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2020年度</w:t>
      </w:r>
    </w:p>
    <w:p>
      <w:pPr>
        <w:pStyle w:val="9"/>
        <w:jc w:val="center"/>
        <w:rPr>
          <w:sz w:val="84"/>
          <w:szCs w:val="84"/>
        </w:rPr>
      </w:pPr>
      <w:r>
        <w:rPr>
          <w:rFonts w:hint="eastAsia"/>
          <w:sz w:val="84"/>
          <w:szCs w:val="84"/>
          <w:lang w:eastAsia="zh-CN"/>
        </w:rPr>
        <w:t>岳阳县中医医院</w:t>
      </w:r>
      <w:r>
        <w:rPr>
          <w:rFonts w:hint="eastAsia"/>
          <w:sz w:val="84"/>
          <w:szCs w:val="84"/>
        </w:rPr>
        <w:t>部门决算</w:t>
      </w: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32"/>
          <w:szCs w:val="32"/>
        </w:rPr>
      </w:pPr>
      <w:bookmarkStart w:id="0" w:name="_GoBack"/>
      <w:bookmarkEnd w:id="0"/>
    </w:p>
    <w:p>
      <w:pPr>
        <w:pStyle w:val="9"/>
        <w:jc w:val="center"/>
        <w:rPr>
          <w:sz w:val="32"/>
          <w:szCs w:val="32"/>
        </w:rPr>
      </w:pPr>
    </w:p>
    <w:p>
      <w:pPr>
        <w:pStyle w:val="9"/>
        <w:jc w:val="center"/>
        <w:rPr>
          <w:sz w:val="32"/>
          <w:szCs w:val="32"/>
        </w:rPr>
      </w:pPr>
    </w:p>
    <w:p>
      <w:pPr>
        <w:pStyle w:val="9"/>
        <w:spacing w:line="540" w:lineRule="exact"/>
        <w:jc w:val="center"/>
        <w:rPr>
          <w:sz w:val="56"/>
          <w:szCs w:val="56"/>
        </w:rPr>
      </w:pPr>
    </w:p>
    <w:p>
      <w:pPr>
        <w:pStyle w:val="9"/>
        <w:spacing w:line="500" w:lineRule="exact"/>
        <w:jc w:val="center"/>
        <w:rPr>
          <w:b/>
          <w:sz w:val="36"/>
          <w:szCs w:val="28"/>
        </w:rPr>
      </w:pPr>
    </w:p>
    <w:p>
      <w:pPr>
        <w:pStyle w:val="9"/>
        <w:spacing w:line="500" w:lineRule="exact"/>
        <w:jc w:val="center"/>
        <w:rPr>
          <w:b/>
          <w:sz w:val="36"/>
          <w:szCs w:val="28"/>
        </w:rPr>
      </w:pPr>
    </w:p>
    <w:p>
      <w:pPr>
        <w:pStyle w:val="9"/>
        <w:spacing w:line="500" w:lineRule="exact"/>
        <w:jc w:val="center"/>
        <w:rPr>
          <w:b/>
          <w:sz w:val="36"/>
          <w:szCs w:val="28"/>
        </w:rPr>
      </w:pPr>
      <w:r>
        <w:rPr>
          <w:rFonts w:hint="eastAsia"/>
          <w:b/>
          <w:sz w:val="36"/>
          <w:szCs w:val="28"/>
        </w:rPr>
        <w:t>目录</w:t>
      </w:r>
    </w:p>
    <w:p>
      <w:pPr>
        <w:pStyle w:val="9"/>
        <w:spacing w:line="500" w:lineRule="exact"/>
        <w:rPr>
          <w:rFonts w:ascii="仿宋_GB2312" w:hAnsi="仿宋_GB2312" w:cs="仿宋_GB2312"/>
          <w:b/>
          <w:sz w:val="28"/>
          <w:szCs w:val="28"/>
        </w:rPr>
      </w:pPr>
      <w:r>
        <w:rPr>
          <w:rFonts w:hint="eastAsia"/>
          <w:b/>
          <w:sz w:val="28"/>
          <w:szCs w:val="28"/>
        </w:rPr>
        <w:t>第一部分</w:t>
      </w:r>
      <w:r>
        <w:rPr>
          <w:rFonts w:hint="eastAsia"/>
          <w:b/>
          <w:sz w:val="28"/>
          <w:szCs w:val="28"/>
          <w:lang w:eastAsia="zh-CN"/>
        </w:rPr>
        <w:t>岳阳县中医医院</w:t>
      </w:r>
      <w:r>
        <w:rPr>
          <w:rFonts w:hint="eastAsia"/>
          <w:b/>
          <w:sz w:val="28"/>
          <w:szCs w:val="28"/>
        </w:rPr>
        <w:t>概况</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20年度部门决算表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9"/>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20年度部门决算情况说明</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关于机关运行经费支出说明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十、一般性支出情况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十一、关于政府采购支出说明</w:t>
      </w:r>
    </w:p>
    <w:p>
      <w:pPr>
        <w:pStyle w:val="9"/>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十二、关于国有资产占用情况说明</w:t>
      </w:r>
    </w:p>
    <w:p>
      <w:pPr>
        <w:pStyle w:val="9"/>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十三、关</w:t>
      </w:r>
      <w:r>
        <w:rPr>
          <w:rFonts w:hint="eastAsia" w:cs="仿宋_GB2312" w:asciiTheme="minorEastAsia" w:hAnsiTheme="minorEastAsia" w:eastAsiaTheme="minorEastAsia"/>
          <w:sz w:val="28"/>
          <w:szCs w:val="28"/>
        </w:rPr>
        <w:t>于2020年</w:t>
      </w:r>
      <w:r>
        <w:rPr>
          <w:rFonts w:hint="eastAsia" w:ascii="仿宋_GB2312" w:hAnsi="仿宋_GB2312" w:cs="仿宋_GB2312" w:eastAsiaTheme="minorEastAsia"/>
          <w:sz w:val="28"/>
          <w:szCs w:val="28"/>
        </w:rPr>
        <w:t>度预算绩效情况的说明</w:t>
      </w:r>
    </w:p>
    <w:p>
      <w:pPr>
        <w:autoSpaceDE w:val="0"/>
        <w:autoSpaceDN w:val="0"/>
        <w:adjustRightInd w:val="0"/>
        <w:spacing w:line="500" w:lineRule="exact"/>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第四部分名词解释</w:t>
      </w:r>
    </w:p>
    <w:p>
      <w:pPr>
        <w:autoSpaceDE w:val="0"/>
        <w:autoSpaceDN w:val="0"/>
        <w:adjustRightInd w:val="0"/>
        <w:spacing w:line="500" w:lineRule="exact"/>
        <w:jc w:val="left"/>
        <w:rPr>
          <w:rFonts w:ascii="黑体" w:hAnsi="黑体" w:eastAsia="黑体" w:cs="仿宋_GB2312"/>
          <w:b/>
          <w:color w:val="000000"/>
          <w:kern w:val="0"/>
          <w:sz w:val="28"/>
          <w:szCs w:val="28"/>
        </w:rPr>
      </w:pPr>
      <w:r>
        <w:rPr>
          <w:rFonts w:hint="eastAsia"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sz w:val="84"/>
          <w:szCs w:val="84"/>
        </w:rPr>
      </w:pPr>
      <w:r>
        <w:rPr>
          <w:rFonts w:hint="eastAsia"/>
          <w:sz w:val="84"/>
          <w:szCs w:val="84"/>
        </w:rPr>
        <w:t>第一部分</w:t>
      </w:r>
      <w:r>
        <w:rPr>
          <w:sz w:val="84"/>
          <w:szCs w:val="84"/>
        </w:rPr>
        <w:t xml:space="preserve"> </w:t>
      </w:r>
    </w:p>
    <w:p>
      <w:pPr>
        <w:pStyle w:val="9"/>
        <w:jc w:val="center"/>
        <w:rPr>
          <w:sz w:val="84"/>
          <w:szCs w:val="84"/>
        </w:rPr>
      </w:pPr>
    </w:p>
    <w:p>
      <w:pPr>
        <w:pStyle w:val="9"/>
        <w:jc w:val="center"/>
        <w:rPr>
          <w:sz w:val="84"/>
          <w:szCs w:val="84"/>
        </w:rPr>
      </w:pPr>
      <w:r>
        <w:rPr>
          <w:rFonts w:hint="eastAsia"/>
          <w:sz w:val="84"/>
          <w:szCs w:val="84"/>
          <w:lang w:eastAsia="zh-CN"/>
        </w:rPr>
        <w:t>岳阳县中医医院</w:t>
      </w:r>
      <w:r>
        <w:rPr>
          <w:rFonts w:hint="eastAsia"/>
          <w:sz w:val="84"/>
          <w:szCs w:val="84"/>
        </w:rPr>
        <w:t>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ind w:left="720" w:firstLine="0" w:firstLineChars="0"/>
        <w:jc w:val="left"/>
        <w:rPr>
          <w:rFonts w:ascii="黑体" w:hAnsi="黑体" w:eastAsia="黑体"/>
          <w:sz w:val="32"/>
          <w:szCs w:val="32"/>
        </w:rPr>
      </w:pPr>
    </w:p>
    <w:p>
      <w:pPr>
        <w:pStyle w:val="10"/>
        <w:ind w:left="720" w:firstLine="0" w:firstLineChars="0"/>
        <w:jc w:val="left"/>
        <w:rPr>
          <w:rFonts w:ascii="黑体" w:hAnsi="黑体" w:eastAsia="黑体"/>
          <w:sz w:val="32"/>
          <w:szCs w:val="32"/>
        </w:rPr>
      </w:pPr>
    </w:p>
    <w:p>
      <w:pPr>
        <w:pStyle w:val="10"/>
        <w:ind w:left="720"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widowControl/>
        <w:spacing w:line="600" w:lineRule="exact"/>
        <w:ind w:firstLine="640" w:firstLineChars="200"/>
        <w:rPr>
          <w:rFonts w:hint="eastAsia" w:asciiTheme="minorEastAsia" w:hAnsiTheme="minorEastAsia"/>
          <w:bCs/>
          <w:kern w:val="0"/>
          <w:sz w:val="32"/>
          <w:szCs w:val="32"/>
          <w:lang w:val="en-US" w:eastAsia="zh-CN"/>
        </w:rPr>
      </w:pPr>
      <w:r>
        <w:rPr>
          <w:rFonts w:hint="eastAsia" w:asciiTheme="minorEastAsia" w:hAnsiTheme="minorEastAsia"/>
          <w:bCs/>
          <w:kern w:val="0"/>
          <w:sz w:val="32"/>
          <w:szCs w:val="32"/>
          <w:lang w:val="en-US" w:eastAsia="zh-CN"/>
        </w:rPr>
        <w:t>岳阳县中医医院是全县唯一一所由政府主办的二级甲等非营利性中医综合医院，隶属于岳阳县卫生健康局。医院主要负责县域内及周边地区内科、外科、儿科、妇产科、康复科、口腔科、急诊科等各科疾病以中医药为主的综合医疗工作；同时承担着突发公共事件医疗救治、健康宣教、康复医学等工作任务。医院现有干部职工245人，新院建筑面积19135.55㎡，其中医疗业务用房17350㎡，可开放床位300张，编制床位240张。</w:t>
      </w:r>
    </w:p>
    <w:p>
      <w:pPr>
        <w:widowControl/>
        <w:spacing w:line="600" w:lineRule="exact"/>
        <w:rPr>
          <w:rFonts w:hint="eastAsia" w:asciiTheme="minorEastAsia" w:hAnsiTheme="minorEastAsia"/>
          <w:bCs/>
          <w:kern w:val="0"/>
          <w:sz w:val="32"/>
          <w:szCs w:val="32"/>
          <w:lang w:eastAsia="zh-CN"/>
        </w:rPr>
      </w:pP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（一）内设机构设置。</w:t>
      </w:r>
      <w:r>
        <w:rPr>
          <w:rFonts w:hint="eastAsia" w:asciiTheme="minorEastAsia" w:hAnsiTheme="minorEastAsia"/>
          <w:bCs/>
          <w:kern w:val="0"/>
          <w:sz w:val="32"/>
          <w:szCs w:val="32"/>
          <w:lang w:eastAsia="zh-CN"/>
        </w:rPr>
        <w:t>岳阳县中医医院</w:t>
      </w:r>
      <w:r>
        <w:rPr>
          <w:rFonts w:hint="eastAsia" w:asciiTheme="minorEastAsia" w:hAnsiTheme="minorEastAsia"/>
          <w:bCs/>
          <w:kern w:val="0"/>
          <w:sz w:val="32"/>
          <w:szCs w:val="32"/>
        </w:rPr>
        <w:t>内设机构</w:t>
      </w:r>
      <w:r>
        <w:rPr>
          <w:rFonts w:hint="eastAsia" w:asciiTheme="minorEastAsia" w:hAnsiTheme="minorEastAsia"/>
          <w:bCs/>
          <w:kern w:val="0"/>
          <w:sz w:val="32"/>
          <w:szCs w:val="32"/>
          <w:lang w:eastAsia="zh-CN"/>
        </w:rPr>
        <w:t>无</w:t>
      </w:r>
    </w:p>
    <w:p>
      <w:pPr>
        <w:widowControl/>
        <w:spacing w:line="600" w:lineRule="exact"/>
        <w:rPr>
          <w:rFonts w:hint="eastAsia" w:asciiTheme="minorEastAsia" w:hAnsiTheme="minorEastAsia" w:eastAsiaTheme="minorEastAsia"/>
          <w:bCs/>
          <w:kern w:val="0"/>
          <w:sz w:val="32"/>
          <w:szCs w:val="32"/>
          <w:lang w:eastAsia="zh-CN"/>
        </w:rPr>
      </w:pPr>
      <w:r>
        <w:rPr>
          <w:rFonts w:hint="eastAsia" w:asciiTheme="minorEastAsia" w:hAnsiTheme="minorEastAsia"/>
          <w:bCs/>
          <w:kern w:val="0"/>
          <w:sz w:val="32"/>
          <w:szCs w:val="32"/>
        </w:rPr>
        <w:t>（二）决算单位构成。</w:t>
      </w:r>
      <w:r>
        <w:rPr>
          <w:rFonts w:hint="eastAsia" w:asciiTheme="minorEastAsia" w:hAnsiTheme="minorEastAsia"/>
          <w:bCs/>
          <w:kern w:val="0"/>
          <w:sz w:val="32"/>
          <w:szCs w:val="32"/>
          <w:lang w:eastAsia="zh-CN"/>
        </w:rPr>
        <w:t>岳阳县中医医院</w:t>
      </w:r>
      <w:r>
        <w:rPr>
          <w:rFonts w:asciiTheme="minorEastAsia" w:hAnsiTheme="minorEastAsia"/>
          <w:bCs/>
          <w:kern w:val="0"/>
          <w:sz w:val="32"/>
          <w:szCs w:val="32"/>
        </w:rPr>
        <w:t>20</w:t>
      </w:r>
      <w:r>
        <w:rPr>
          <w:rFonts w:hint="eastAsia" w:asciiTheme="minorEastAsia" w:hAnsiTheme="minorEastAsia"/>
          <w:bCs/>
          <w:kern w:val="0"/>
          <w:sz w:val="32"/>
          <w:szCs w:val="32"/>
        </w:rPr>
        <w:t>20年部门决算汇总公开单位构成包括：</w:t>
      </w:r>
      <w:r>
        <w:rPr>
          <w:rFonts w:hint="eastAsia" w:asciiTheme="minorEastAsia" w:hAnsiTheme="minorEastAsia"/>
          <w:bCs/>
          <w:kern w:val="0"/>
          <w:sz w:val="32"/>
          <w:szCs w:val="32"/>
          <w:lang w:eastAsia="zh-CN"/>
        </w:rPr>
        <w:t>岳阳县中医医院本级</w:t>
      </w: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p>
    <w:p>
      <w:pPr>
        <w:jc w:val="center"/>
        <w:rPr>
          <w:rFonts w:hint="eastAsia" w:eastAsiaTheme="minorEastAsia"/>
          <w:sz w:val="72"/>
          <w:szCs w:val="72"/>
          <w:lang w:eastAsia="zh-CN"/>
        </w:rPr>
      </w:pPr>
      <w:r>
        <w:rPr>
          <w:rFonts w:hint="eastAsia"/>
          <w:sz w:val="72"/>
          <w:szCs w:val="72"/>
          <w:lang w:eastAsia="zh-CN"/>
        </w:rPr>
        <w:t>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9"/>
        <w:rPr>
          <w:sz w:val="72"/>
          <w:szCs w:val="72"/>
        </w:rPr>
      </w:pPr>
    </w:p>
    <w:p>
      <w:pPr>
        <w:pStyle w:val="9"/>
        <w:rPr>
          <w:sz w:val="72"/>
          <w:szCs w:val="72"/>
        </w:rPr>
      </w:pPr>
    </w:p>
    <w:p>
      <w:pPr>
        <w:pStyle w:val="9"/>
        <w:rPr>
          <w:sz w:val="72"/>
          <w:szCs w:val="72"/>
        </w:rPr>
      </w:pPr>
    </w:p>
    <w:p>
      <w:pPr>
        <w:pStyle w:val="9"/>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w:t>
      </w:r>
      <w:r>
        <w:rPr>
          <w:rFonts w:hint="eastAsia"/>
          <w:sz w:val="70"/>
          <w:szCs w:val="70"/>
        </w:rPr>
        <w:t>20年度部门决算情况说明</w:t>
      </w:r>
    </w:p>
    <w:p>
      <w:pPr>
        <w:widowControl/>
        <w:jc w:val="left"/>
        <w:rPr>
          <w:rFonts w:ascii="黑体" w:eastAsia="黑体" w:cs="黑体"/>
          <w:color w:val="000000"/>
          <w:kern w:val="0"/>
          <w:sz w:val="70"/>
          <w:szCs w:val="70"/>
        </w:rPr>
      </w:pPr>
      <w:r>
        <w:rPr>
          <w:sz w:val="70"/>
          <w:szCs w:val="70"/>
        </w:rPr>
        <w:br w:type="page"/>
      </w:r>
    </w:p>
    <w:p>
      <w:pPr>
        <w:pStyle w:val="9"/>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一、收入支出决算总体情况说明</w:t>
      </w:r>
    </w:p>
    <w:p>
      <w:pPr>
        <w:pStyle w:val="9"/>
        <w:ind w:firstLine="640" w:firstLineChars="200"/>
        <w:rPr>
          <w:rFonts w:hint="eastAsia" w:ascii="宋体" w:hAnsi="宋体" w:eastAsia="宋体"/>
          <w:sz w:val="32"/>
          <w:szCs w:val="32"/>
        </w:rPr>
      </w:pPr>
      <w:r>
        <w:rPr>
          <w:rFonts w:hint="eastAsia" w:ascii="宋体" w:hAnsi="宋体" w:eastAsia="宋体"/>
          <w:sz w:val="32"/>
          <w:szCs w:val="32"/>
        </w:rPr>
        <w:t>2020年度收入总计</w:t>
      </w:r>
      <w:r>
        <w:rPr>
          <w:rFonts w:hint="eastAsia" w:ascii="宋体" w:hAnsi="宋体" w:eastAsia="宋体"/>
          <w:sz w:val="32"/>
          <w:szCs w:val="32"/>
          <w:lang w:val="en-US" w:eastAsia="zh-CN"/>
        </w:rPr>
        <w:t>6478.66</w:t>
      </w:r>
      <w:r>
        <w:rPr>
          <w:rFonts w:hint="eastAsia" w:ascii="宋体" w:hAnsi="宋体" w:eastAsia="宋体"/>
          <w:sz w:val="32"/>
          <w:szCs w:val="32"/>
        </w:rPr>
        <w:t>万元，与上年相比，增长</w:t>
      </w:r>
      <w:r>
        <w:rPr>
          <w:rFonts w:hint="eastAsia" w:ascii="宋体" w:hAnsi="宋体" w:eastAsia="宋体"/>
          <w:sz w:val="32"/>
          <w:szCs w:val="32"/>
          <w:lang w:val="en-US" w:eastAsia="zh-CN"/>
        </w:rPr>
        <w:t>755.44</w:t>
      </w:r>
      <w:r>
        <w:rPr>
          <w:rFonts w:hint="eastAsia" w:ascii="宋体" w:hAnsi="宋体" w:eastAsia="宋体"/>
          <w:sz w:val="32"/>
          <w:szCs w:val="32"/>
        </w:rPr>
        <w:t>万元，</w:t>
      </w:r>
      <w:r>
        <w:rPr>
          <w:rFonts w:hint="eastAsia" w:ascii="宋体" w:hAnsi="宋体" w:eastAsia="宋体"/>
          <w:sz w:val="32"/>
          <w:szCs w:val="32"/>
          <w:lang w:val="en-US" w:eastAsia="zh-CN"/>
        </w:rPr>
        <w:t>较上年增长13.2%</w:t>
      </w:r>
      <w:r>
        <w:rPr>
          <w:rFonts w:hint="eastAsia" w:ascii="宋体" w:hAnsi="宋体" w:eastAsia="宋体"/>
          <w:sz w:val="32"/>
          <w:szCs w:val="32"/>
        </w:rPr>
        <w:t>，主要是因为</w:t>
      </w:r>
      <w:r>
        <w:rPr>
          <w:rFonts w:hint="eastAsia" w:ascii="宋体" w:hAnsi="宋体" w:eastAsia="宋体"/>
          <w:sz w:val="32"/>
          <w:szCs w:val="32"/>
          <w:lang w:eastAsia="zh-CN"/>
        </w:rPr>
        <w:t>科室业务水平提升，硬件设施升级，收纳病人数增多，导致医疗收入较去年有所增长</w:t>
      </w:r>
      <w:r>
        <w:rPr>
          <w:rFonts w:hint="eastAsia" w:ascii="宋体" w:hAnsi="宋体" w:eastAsia="宋体"/>
          <w:sz w:val="32"/>
          <w:szCs w:val="32"/>
        </w:rPr>
        <w:t>。</w:t>
      </w:r>
    </w:p>
    <w:p>
      <w:pPr>
        <w:pStyle w:val="9"/>
        <w:ind w:firstLine="640" w:firstLineChars="200"/>
        <w:rPr>
          <w:rFonts w:hint="eastAsia" w:eastAsia="宋体" w:asciiTheme="minorEastAsia" w:hAnsiTheme="minorEastAsia"/>
          <w:sz w:val="32"/>
          <w:szCs w:val="32"/>
          <w:lang w:eastAsia="zh-CN"/>
        </w:rPr>
      </w:pPr>
      <w:r>
        <w:rPr>
          <w:rFonts w:hint="eastAsia" w:ascii="宋体" w:hAnsi="宋体" w:eastAsia="宋体"/>
          <w:sz w:val="32"/>
          <w:szCs w:val="32"/>
        </w:rPr>
        <w:t>2020年度支出总计</w:t>
      </w:r>
      <w:r>
        <w:rPr>
          <w:rFonts w:hint="eastAsia" w:ascii="宋体" w:hAnsi="宋体" w:eastAsia="宋体"/>
          <w:sz w:val="32"/>
          <w:szCs w:val="32"/>
          <w:lang w:val="en-US" w:eastAsia="zh-CN"/>
        </w:rPr>
        <w:t>6478.66</w:t>
      </w:r>
      <w:r>
        <w:rPr>
          <w:rFonts w:hint="eastAsia" w:ascii="宋体" w:hAnsi="宋体" w:eastAsia="宋体"/>
          <w:sz w:val="32"/>
          <w:szCs w:val="32"/>
        </w:rPr>
        <w:t>万元</w:t>
      </w:r>
      <w:r>
        <w:rPr>
          <w:rFonts w:hint="eastAsia" w:ascii="宋体" w:hAnsi="宋体" w:eastAsia="宋体"/>
          <w:sz w:val="32"/>
          <w:szCs w:val="32"/>
          <w:lang w:eastAsia="zh-CN"/>
        </w:rPr>
        <w:t>，</w:t>
      </w:r>
      <w:r>
        <w:rPr>
          <w:rFonts w:hint="eastAsia" w:ascii="宋体" w:hAnsi="宋体" w:eastAsia="宋体"/>
          <w:sz w:val="32"/>
          <w:szCs w:val="32"/>
        </w:rPr>
        <w:t>与上年相比，增长</w:t>
      </w:r>
      <w:r>
        <w:rPr>
          <w:rFonts w:hint="eastAsia" w:ascii="宋体" w:hAnsi="宋体" w:eastAsia="宋体"/>
          <w:sz w:val="32"/>
          <w:szCs w:val="32"/>
          <w:lang w:val="en-US" w:eastAsia="zh-CN"/>
        </w:rPr>
        <w:t>755.44</w:t>
      </w:r>
      <w:r>
        <w:rPr>
          <w:rFonts w:hint="eastAsia" w:ascii="宋体" w:hAnsi="宋体" w:eastAsia="宋体"/>
          <w:sz w:val="32"/>
          <w:szCs w:val="32"/>
        </w:rPr>
        <w:t>万元，</w:t>
      </w:r>
      <w:r>
        <w:rPr>
          <w:rFonts w:hint="eastAsia" w:ascii="宋体" w:hAnsi="宋体" w:eastAsia="宋体"/>
          <w:sz w:val="32"/>
          <w:szCs w:val="32"/>
          <w:lang w:val="en-US" w:eastAsia="zh-CN"/>
        </w:rPr>
        <w:t>较上年增长13.2%</w:t>
      </w:r>
      <w:r>
        <w:rPr>
          <w:rFonts w:hint="eastAsia" w:ascii="宋体" w:hAnsi="宋体" w:eastAsia="宋体"/>
          <w:sz w:val="32"/>
          <w:szCs w:val="32"/>
        </w:rPr>
        <w:t>，主要是因为</w:t>
      </w:r>
      <w:r>
        <w:rPr>
          <w:rFonts w:hint="eastAsia" w:ascii="宋体" w:hAnsi="宋体" w:eastAsia="宋体"/>
          <w:sz w:val="32"/>
          <w:szCs w:val="32"/>
          <w:lang w:eastAsia="zh-CN"/>
        </w:rPr>
        <w:t>与收入相适应增加。</w:t>
      </w:r>
    </w:p>
    <w:p>
      <w:pPr>
        <w:pStyle w:val="9"/>
        <w:rPr>
          <w:rFonts w:hAnsi="黑体"/>
          <w:b/>
          <w:sz w:val="32"/>
          <w:szCs w:val="32"/>
        </w:rPr>
      </w:pPr>
      <w:r>
        <w:rPr>
          <w:rFonts w:hint="eastAsia" w:hAnsi="黑体"/>
          <w:b/>
          <w:sz w:val="32"/>
          <w:szCs w:val="32"/>
        </w:rPr>
        <w:t>二、收入决算情况说明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w:t>
      </w:r>
      <w:r>
        <w:rPr>
          <w:rFonts w:hint="eastAsia" w:asciiTheme="minorEastAsia" w:hAnsiTheme="minorEastAsia" w:eastAsiaTheme="minorEastAsia"/>
          <w:sz w:val="32"/>
          <w:szCs w:val="32"/>
          <w:lang w:val="en-US" w:eastAsia="zh-CN"/>
        </w:rPr>
        <w:t>6475.43</w:t>
      </w:r>
      <w:r>
        <w:rPr>
          <w:rFonts w:hint="eastAsia" w:asciiTheme="minorEastAsia" w:hAnsiTheme="minorEastAsia" w:eastAsiaTheme="minorEastAsia"/>
          <w:sz w:val="32"/>
          <w:szCs w:val="32"/>
        </w:rPr>
        <w:t>万元，其中：财政拨款收入</w:t>
      </w:r>
      <w:r>
        <w:rPr>
          <w:rFonts w:hint="eastAsia" w:eastAsia="仿宋_GB2312"/>
          <w:kern w:val="0"/>
          <w:sz w:val="32"/>
          <w:szCs w:val="32"/>
          <w:lang w:val="en-US" w:eastAsia="zh-CN"/>
        </w:rPr>
        <w:t>601.14</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9.28</w:t>
      </w:r>
      <w:r>
        <w:rPr>
          <w:rFonts w:hint="eastAsia" w:asciiTheme="minorEastAsia" w:hAnsiTheme="minorEastAsia" w:eastAsiaTheme="minorEastAsia"/>
          <w:sz w:val="32"/>
          <w:szCs w:val="32"/>
        </w:rPr>
        <w:t>%；事业收入</w:t>
      </w:r>
      <w:r>
        <w:rPr>
          <w:rFonts w:hint="eastAsia" w:asciiTheme="minorEastAsia" w:hAnsiTheme="minorEastAsia" w:eastAsiaTheme="minorEastAsia"/>
          <w:sz w:val="32"/>
          <w:szCs w:val="32"/>
          <w:lang w:val="en-US" w:eastAsia="zh-CN"/>
        </w:rPr>
        <w:t>5840.58</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90.2</w:t>
      </w:r>
      <w:r>
        <w:rPr>
          <w:rFonts w:hint="eastAsia" w:asciiTheme="minorEastAsia" w:hAnsiTheme="minorEastAsia" w:eastAsiaTheme="minorEastAsia"/>
          <w:sz w:val="32"/>
          <w:szCs w:val="32"/>
        </w:rPr>
        <w:t>%；其他收入</w:t>
      </w:r>
      <w:r>
        <w:rPr>
          <w:rFonts w:hint="eastAsia" w:asciiTheme="minorEastAsia" w:hAnsiTheme="minorEastAsia" w:eastAsiaTheme="minorEastAsia"/>
          <w:sz w:val="32"/>
          <w:szCs w:val="32"/>
          <w:lang w:val="en-US" w:eastAsia="zh-CN"/>
        </w:rPr>
        <w:t>33.71</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0.52</w:t>
      </w:r>
      <w:r>
        <w:rPr>
          <w:rFonts w:hint="eastAsia" w:asciiTheme="minorEastAsia" w:hAnsiTheme="minorEastAsia" w:eastAsiaTheme="minorEastAsia"/>
          <w:sz w:val="32"/>
          <w:szCs w:val="32"/>
        </w:rPr>
        <w:t>%。</w:t>
      </w:r>
    </w:p>
    <w:p>
      <w:pPr>
        <w:pStyle w:val="9"/>
        <w:rPr>
          <w:rFonts w:hAnsi="黑体"/>
          <w:b/>
          <w:sz w:val="32"/>
          <w:szCs w:val="32"/>
        </w:rPr>
      </w:pPr>
      <w:r>
        <w:rPr>
          <w:rFonts w:hint="eastAsia" w:hAnsi="黑体"/>
          <w:b/>
          <w:sz w:val="32"/>
          <w:szCs w:val="32"/>
        </w:rPr>
        <w:t>三、支出决算情况说明</w:t>
      </w:r>
    </w:p>
    <w:p>
      <w:pPr>
        <w:pStyle w:val="9"/>
        <w:ind w:firstLine="640"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本年支出合计</w:t>
      </w:r>
      <w:r>
        <w:rPr>
          <w:rFonts w:hint="eastAsia" w:asciiTheme="minorEastAsia" w:hAnsiTheme="minorEastAsia" w:eastAsiaTheme="minorEastAsia"/>
          <w:sz w:val="32"/>
          <w:szCs w:val="32"/>
          <w:lang w:val="en-US" w:eastAsia="zh-CN"/>
        </w:rPr>
        <w:t>6475.43</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6132.8</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94.7</w:t>
      </w:r>
      <w:r>
        <w:rPr>
          <w:rFonts w:hint="eastAsia" w:asciiTheme="minorEastAsia" w:hAnsiTheme="minorEastAsia" w:eastAsiaTheme="minorEastAsia"/>
          <w:sz w:val="32"/>
          <w:szCs w:val="32"/>
        </w:rPr>
        <w:t>%；项目支出</w:t>
      </w:r>
      <w:r>
        <w:rPr>
          <w:rFonts w:hint="eastAsia" w:asciiTheme="minorEastAsia" w:hAnsiTheme="minorEastAsia" w:eastAsiaTheme="minorEastAsia"/>
          <w:sz w:val="32"/>
          <w:szCs w:val="32"/>
          <w:lang w:val="en-US" w:eastAsia="zh-CN"/>
        </w:rPr>
        <w:t>342.63</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5.3</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w:t>
      </w:r>
    </w:p>
    <w:p>
      <w:pPr>
        <w:pStyle w:val="9"/>
        <w:rPr>
          <w:rFonts w:hAnsi="黑体"/>
          <w:b/>
          <w:sz w:val="32"/>
          <w:szCs w:val="32"/>
        </w:rPr>
      </w:pPr>
      <w:r>
        <w:rPr>
          <w:rFonts w:hint="eastAsia" w:hAnsi="黑体"/>
          <w:b/>
          <w:sz w:val="32"/>
          <w:szCs w:val="32"/>
        </w:rPr>
        <w:t>四、财政拨款收入支出决算总体情况说明</w:t>
      </w:r>
    </w:p>
    <w:p>
      <w:pPr>
        <w:pStyle w:val="9"/>
        <w:ind w:firstLine="640"/>
        <w:rPr>
          <w:rFonts w:hint="eastAsia" w:ascii="宋体" w:hAnsi="宋体" w:eastAsia="宋体"/>
          <w:sz w:val="32"/>
          <w:szCs w:val="32"/>
          <w:lang w:val="en-US" w:eastAsia="zh-CN"/>
        </w:rPr>
      </w:pPr>
      <w:r>
        <w:rPr>
          <w:rFonts w:hint="eastAsia" w:ascii="宋体" w:hAnsi="宋体" w:eastAsia="宋体"/>
          <w:sz w:val="32"/>
          <w:szCs w:val="32"/>
        </w:rPr>
        <w:t>2020年度财政拨款收入合计</w:t>
      </w:r>
      <w:r>
        <w:rPr>
          <w:rFonts w:hint="eastAsia" w:ascii="宋体" w:hAnsi="宋体" w:eastAsia="宋体"/>
          <w:sz w:val="32"/>
          <w:szCs w:val="32"/>
          <w:lang w:val="en-US" w:eastAsia="zh-CN"/>
        </w:rPr>
        <w:t>601.14</w:t>
      </w:r>
      <w:r>
        <w:rPr>
          <w:rFonts w:hint="eastAsia" w:ascii="宋体" w:hAnsi="宋体" w:eastAsia="宋体"/>
          <w:sz w:val="32"/>
          <w:szCs w:val="32"/>
        </w:rPr>
        <w:t>万元</w:t>
      </w:r>
      <w:r>
        <w:rPr>
          <w:rFonts w:hint="eastAsia" w:ascii="宋体" w:hAnsi="宋体" w:eastAsia="宋体"/>
          <w:sz w:val="32"/>
          <w:szCs w:val="32"/>
          <w:lang w:eastAsia="zh-CN"/>
        </w:rPr>
        <w:t>，</w:t>
      </w:r>
      <w:r>
        <w:rPr>
          <w:rFonts w:hint="eastAsia" w:ascii="宋体" w:hAnsi="宋体" w:eastAsia="宋体"/>
          <w:sz w:val="32"/>
          <w:szCs w:val="32"/>
        </w:rPr>
        <w:t>与上年相比，增加</w:t>
      </w:r>
      <w:r>
        <w:rPr>
          <w:rFonts w:hint="eastAsia" w:ascii="宋体" w:hAnsi="宋体" w:eastAsia="宋体"/>
          <w:sz w:val="32"/>
          <w:szCs w:val="32"/>
          <w:lang w:val="en-US" w:eastAsia="zh-CN"/>
        </w:rPr>
        <w:t>232.94</w:t>
      </w:r>
      <w:r>
        <w:rPr>
          <w:rFonts w:hint="eastAsia" w:ascii="宋体" w:hAnsi="宋体" w:eastAsia="宋体"/>
          <w:sz w:val="32"/>
          <w:szCs w:val="32"/>
        </w:rPr>
        <w:t>万元,增长</w:t>
      </w:r>
      <w:r>
        <w:rPr>
          <w:rFonts w:hint="eastAsia" w:ascii="宋体" w:hAnsi="宋体" w:eastAsia="宋体"/>
          <w:sz w:val="32"/>
          <w:szCs w:val="32"/>
          <w:lang w:val="en-US" w:eastAsia="zh-CN"/>
        </w:rPr>
        <w:t>63.26</w:t>
      </w:r>
      <w:r>
        <w:rPr>
          <w:rFonts w:hint="eastAsia" w:ascii="宋体" w:hAnsi="宋体" w:eastAsia="宋体"/>
          <w:sz w:val="32"/>
          <w:szCs w:val="32"/>
        </w:rPr>
        <w:t>%，主要是因为</w:t>
      </w:r>
      <w:r>
        <w:rPr>
          <w:rFonts w:hint="eastAsia" w:ascii="宋体" w:hAnsi="宋体" w:eastAsia="宋体"/>
          <w:sz w:val="32"/>
          <w:szCs w:val="32"/>
          <w:lang w:val="en-US" w:eastAsia="zh-CN"/>
        </w:rPr>
        <w:t>财政拨来新冠专项资金。</w:t>
      </w:r>
    </w:p>
    <w:p>
      <w:pPr>
        <w:pStyle w:val="9"/>
        <w:ind w:firstLine="640"/>
        <w:rPr>
          <w:rFonts w:hint="eastAsia" w:ascii="宋体" w:hAnsi="宋体" w:eastAsia="宋体"/>
          <w:b/>
          <w:bCs/>
          <w:color w:val="FF0000"/>
          <w:sz w:val="28"/>
          <w:szCs w:val="28"/>
        </w:rPr>
      </w:pPr>
      <w:r>
        <w:rPr>
          <w:rFonts w:hint="eastAsia" w:ascii="宋体" w:hAnsi="宋体" w:eastAsia="宋体"/>
          <w:sz w:val="32"/>
          <w:szCs w:val="32"/>
        </w:rPr>
        <w:t>2020年度财政拨款支出合计</w:t>
      </w:r>
      <w:r>
        <w:rPr>
          <w:rFonts w:hint="eastAsia" w:ascii="宋体" w:hAnsi="宋体" w:eastAsia="宋体"/>
          <w:sz w:val="32"/>
          <w:szCs w:val="32"/>
          <w:lang w:val="en-US" w:eastAsia="zh-CN"/>
        </w:rPr>
        <w:t>601.14</w:t>
      </w:r>
      <w:r>
        <w:rPr>
          <w:rFonts w:hint="eastAsia" w:ascii="宋体" w:hAnsi="宋体" w:eastAsia="宋体"/>
          <w:sz w:val="32"/>
          <w:szCs w:val="32"/>
        </w:rPr>
        <w:t>万元，与上年相比，增加</w:t>
      </w:r>
      <w:r>
        <w:rPr>
          <w:rFonts w:hint="eastAsia" w:ascii="宋体" w:hAnsi="宋体" w:eastAsia="宋体"/>
          <w:sz w:val="32"/>
          <w:szCs w:val="32"/>
          <w:lang w:val="en-US" w:eastAsia="zh-CN"/>
        </w:rPr>
        <w:t>232.94</w:t>
      </w:r>
      <w:r>
        <w:rPr>
          <w:rFonts w:hint="eastAsia" w:ascii="宋体" w:hAnsi="宋体" w:eastAsia="宋体"/>
          <w:sz w:val="32"/>
          <w:szCs w:val="32"/>
        </w:rPr>
        <w:t>万元,增长</w:t>
      </w:r>
      <w:r>
        <w:rPr>
          <w:rFonts w:hint="eastAsia" w:ascii="宋体" w:hAnsi="宋体" w:eastAsia="宋体"/>
          <w:sz w:val="32"/>
          <w:szCs w:val="32"/>
          <w:lang w:val="en-US" w:eastAsia="zh-CN"/>
        </w:rPr>
        <w:t>63.26</w:t>
      </w:r>
      <w:r>
        <w:rPr>
          <w:rFonts w:hint="eastAsia" w:ascii="宋体" w:hAnsi="宋体" w:eastAsia="宋体"/>
          <w:sz w:val="32"/>
          <w:szCs w:val="32"/>
        </w:rPr>
        <w:t>%，主要是因为</w:t>
      </w:r>
      <w:r>
        <w:rPr>
          <w:rFonts w:hint="eastAsia" w:ascii="宋体" w:hAnsi="宋体" w:eastAsia="宋体"/>
          <w:sz w:val="32"/>
          <w:szCs w:val="32"/>
          <w:lang w:val="en-US" w:eastAsia="zh-CN"/>
        </w:rPr>
        <w:t>财政拨款收入的增加</w:t>
      </w:r>
      <w:r>
        <w:rPr>
          <w:rFonts w:hint="eastAsia" w:ascii="宋体" w:hAnsi="宋体" w:eastAsia="宋体"/>
          <w:sz w:val="32"/>
          <w:szCs w:val="32"/>
        </w:rPr>
        <w:t>。</w:t>
      </w:r>
    </w:p>
    <w:p>
      <w:pPr>
        <w:pStyle w:val="9"/>
        <w:rPr>
          <w:rFonts w:hAnsi="黑体"/>
          <w:b/>
          <w:sz w:val="32"/>
          <w:szCs w:val="32"/>
        </w:rPr>
      </w:pPr>
      <w:r>
        <w:rPr>
          <w:rFonts w:hint="eastAsia" w:hAnsi="黑体"/>
          <w:b/>
          <w:sz w:val="32"/>
          <w:szCs w:val="32"/>
        </w:rPr>
        <w:t>五、一般公共预算财政拨款支出决算情况说明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2020年度财政拨款支出</w:t>
      </w:r>
      <w:r>
        <w:rPr>
          <w:rFonts w:hint="eastAsia" w:asciiTheme="minorEastAsia" w:hAnsiTheme="minorEastAsia" w:eastAsiaTheme="minorEastAsia"/>
          <w:sz w:val="32"/>
          <w:szCs w:val="32"/>
          <w:lang w:val="en-US" w:eastAsia="zh-CN"/>
        </w:rPr>
        <w:t>601.14</w:t>
      </w:r>
      <w:r>
        <w:rPr>
          <w:rFonts w:hint="eastAsia" w:asciiTheme="minorEastAsia" w:hAnsiTheme="minorEastAsia" w:eastAsiaTheme="minorEastAsia"/>
          <w:sz w:val="32"/>
          <w:szCs w:val="32"/>
        </w:rPr>
        <w:t>万元，占本年支出合计的</w:t>
      </w:r>
      <w:r>
        <w:rPr>
          <w:rFonts w:hint="eastAsia" w:asciiTheme="minorEastAsia" w:hAnsiTheme="minorEastAsia" w:eastAsiaTheme="minorEastAsia"/>
          <w:sz w:val="32"/>
          <w:szCs w:val="32"/>
          <w:lang w:val="en-US" w:eastAsia="zh-CN"/>
        </w:rPr>
        <w:t>9.28</w:t>
      </w:r>
      <w:r>
        <w:rPr>
          <w:rFonts w:hint="eastAsia" w:asciiTheme="minorEastAsia" w:hAnsiTheme="minorEastAsia" w:eastAsiaTheme="minorEastAsia"/>
          <w:sz w:val="32"/>
          <w:szCs w:val="32"/>
        </w:rPr>
        <w:t>%，与上年相比，财政拨款支出增加</w:t>
      </w:r>
      <w:r>
        <w:rPr>
          <w:rFonts w:hint="eastAsia" w:asciiTheme="minorEastAsia" w:hAnsiTheme="minorEastAsia" w:eastAsiaTheme="minorEastAsia"/>
          <w:sz w:val="32"/>
          <w:szCs w:val="32"/>
          <w:lang w:val="en-US" w:eastAsia="zh-CN"/>
        </w:rPr>
        <w:t>232.94</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63.26</w:t>
      </w:r>
      <w:r>
        <w:rPr>
          <w:rFonts w:hint="eastAsia" w:asciiTheme="minorEastAsia" w:hAnsiTheme="minorEastAsia" w:eastAsiaTheme="minorEastAsia"/>
          <w:sz w:val="32"/>
          <w:szCs w:val="32"/>
        </w:rPr>
        <w:t>%，主要是因为</w:t>
      </w:r>
      <w:r>
        <w:rPr>
          <w:rFonts w:hint="eastAsia" w:asciiTheme="minorEastAsia" w:hAnsiTheme="minorEastAsia" w:eastAsiaTheme="minorEastAsia"/>
          <w:sz w:val="32"/>
          <w:szCs w:val="32"/>
          <w:lang w:eastAsia="zh-CN"/>
        </w:rPr>
        <w:t>新冠专项资金的支出。</w:t>
      </w:r>
    </w:p>
    <w:p>
      <w:pPr>
        <w:pStyle w:val="9"/>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2020年度财政拨款支出</w:t>
      </w:r>
      <w:r>
        <w:rPr>
          <w:rFonts w:hint="eastAsia" w:asciiTheme="minorEastAsia" w:hAnsiTheme="minorEastAsia" w:eastAsiaTheme="minorEastAsia"/>
          <w:sz w:val="32"/>
          <w:szCs w:val="32"/>
          <w:lang w:val="en-US" w:eastAsia="zh-CN"/>
        </w:rPr>
        <w:t>601.14</w:t>
      </w:r>
      <w:r>
        <w:rPr>
          <w:rFonts w:hint="eastAsia" w:asciiTheme="minorEastAsia" w:hAnsiTheme="minorEastAsia" w:eastAsiaTheme="minorEastAsia"/>
          <w:sz w:val="32"/>
          <w:szCs w:val="32"/>
        </w:rPr>
        <w:t>万元，主要用于以下方面：一般公共服务（类）支出</w:t>
      </w:r>
      <w:r>
        <w:rPr>
          <w:rFonts w:hint="eastAsia" w:asciiTheme="minorEastAsia" w:hAnsiTheme="minorEastAsia" w:eastAsiaTheme="minorEastAsia"/>
          <w:sz w:val="32"/>
          <w:szCs w:val="32"/>
          <w:lang w:val="en-US" w:eastAsia="zh-CN"/>
        </w:rPr>
        <w:t>601.14</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100</w:t>
      </w:r>
      <w:r>
        <w:rPr>
          <w:rFonts w:hint="eastAsia" w:asciiTheme="minorEastAsia" w:hAnsiTheme="minorEastAsia" w:eastAsiaTheme="minorEastAsia"/>
          <w:sz w:val="32"/>
          <w:szCs w:val="32"/>
        </w:rPr>
        <w:t>%；</w:t>
      </w:r>
    </w:p>
    <w:p>
      <w:pPr>
        <w:pStyle w:val="9"/>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2020年度财政拨款支出年初预算数为</w:t>
      </w:r>
      <w:r>
        <w:rPr>
          <w:rFonts w:hint="eastAsia" w:asciiTheme="minorEastAsia" w:hAnsiTheme="minorEastAsia" w:eastAsiaTheme="minorEastAsia"/>
          <w:sz w:val="32"/>
          <w:szCs w:val="32"/>
          <w:lang w:val="en-US" w:eastAsia="zh-CN"/>
        </w:rPr>
        <w:t>360</w:t>
      </w:r>
      <w:r>
        <w:rPr>
          <w:rFonts w:hint="eastAsia" w:asciiTheme="minorEastAsia" w:hAnsiTheme="minorEastAsia" w:eastAsiaTheme="minorEastAsia"/>
          <w:sz w:val="32"/>
          <w:szCs w:val="32"/>
        </w:rPr>
        <w:t>万元，支出决算数为</w:t>
      </w:r>
      <w:r>
        <w:rPr>
          <w:rFonts w:hint="eastAsia" w:asciiTheme="minorEastAsia" w:hAnsiTheme="minorEastAsia" w:eastAsiaTheme="minorEastAsia"/>
          <w:sz w:val="32"/>
          <w:szCs w:val="32"/>
          <w:lang w:val="en-US" w:eastAsia="zh-CN"/>
        </w:rPr>
        <w:t>601.14</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166.98</w:t>
      </w:r>
      <w:r>
        <w:rPr>
          <w:rFonts w:hint="eastAsia" w:asciiTheme="minorEastAsia" w:hAnsiTheme="minorEastAsia" w:eastAsiaTheme="minorEastAsia"/>
          <w:sz w:val="32"/>
          <w:szCs w:val="32"/>
        </w:rPr>
        <w:t>%，其中：</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1、一般公共服务</w:t>
      </w:r>
      <w:r>
        <w:rPr>
          <w:rFonts w:hint="eastAsia" w:asciiTheme="minorEastAsia" w:hAnsiTheme="minorEastAsia" w:eastAsiaTheme="minorEastAsia"/>
          <w:sz w:val="32"/>
          <w:szCs w:val="32"/>
          <w:lang w:eastAsia="zh-CN"/>
        </w:rPr>
        <w:t>公立医院中医医院</w:t>
      </w:r>
      <w:r>
        <w:rPr>
          <w:rFonts w:hint="eastAsia" w:asciiTheme="minorEastAsia" w:hAnsiTheme="minorEastAsia" w:eastAsiaTheme="minorEastAsia"/>
          <w:sz w:val="32"/>
          <w:szCs w:val="32"/>
        </w:rPr>
        <w:t>。</w:t>
      </w:r>
    </w:p>
    <w:p>
      <w:pPr>
        <w:pStyle w:val="9"/>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360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601.14</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166.98</w:t>
      </w:r>
      <w:r>
        <w:rPr>
          <w:rFonts w:hint="eastAsia" w:asciiTheme="minorEastAsia" w:hAnsiTheme="minorEastAsia" w:eastAsiaTheme="minorEastAsia"/>
          <w:sz w:val="32"/>
          <w:szCs w:val="32"/>
        </w:rPr>
        <w:t>%，决算数大于年初预算数的主要原因是：</w:t>
      </w:r>
      <w:r>
        <w:rPr>
          <w:rFonts w:hint="eastAsia" w:asciiTheme="minorEastAsia" w:hAnsiTheme="minorEastAsia" w:eastAsiaTheme="minorEastAsia"/>
          <w:sz w:val="32"/>
          <w:szCs w:val="32"/>
          <w:lang w:eastAsia="zh-CN"/>
        </w:rPr>
        <w:t>无法预见新冠肺炎专项的开支。</w:t>
      </w:r>
    </w:p>
    <w:p>
      <w:pPr>
        <w:pStyle w:val="9"/>
        <w:rPr>
          <w:rFonts w:hAnsi="黑体"/>
          <w:b/>
          <w:sz w:val="32"/>
          <w:szCs w:val="32"/>
        </w:rPr>
      </w:pPr>
      <w:r>
        <w:rPr>
          <w:rFonts w:hint="eastAsia" w:hAnsi="黑体"/>
          <w:b/>
          <w:sz w:val="32"/>
          <w:szCs w:val="32"/>
        </w:rPr>
        <w:t>六、一般公共预算财政拨款基本支出决算情况说明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2020年度财政拨款基本支出</w:t>
      </w:r>
      <w:r>
        <w:rPr>
          <w:rFonts w:hint="eastAsia" w:asciiTheme="minorEastAsia" w:hAnsiTheme="minorEastAsia" w:eastAsiaTheme="minorEastAsia"/>
          <w:sz w:val="32"/>
          <w:szCs w:val="32"/>
          <w:lang w:val="en-US" w:eastAsia="zh-CN"/>
        </w:rPr>
        <w:t>258.51</w:t>
      </w:r>
      <w:r>
        <w:rPr>
          <w:rFonts w:hint="eastAsia" w:asciiTheme="minorEastAsia" w:hAnsiTheme="minorEastAsia" w:eastAsiaTheme="minorEastAsia"/>
          <w:sz w:val="32"/>
          <w:szCs w:val="32"/>
        </w:rPr>
        <w:t>万元，其中：人员经费</w:t>
      </w:r>
      <w:r>
        <w:rPr>
          <w:rFonts w:hint="eastAsia" w:asciiTheme="minorEastAsia" w:hAnsiTheme="minorEastAsia" w:eastAsiaTheme="minorEastAsia"/>
          <w:sz w:val="32"/>
          <w:szCs w:val="32"/>
          <w:lang w:val="en-US" w:eastAsia="zh-CN"/>
        </w:rPr>
        <w:t>256.07</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99</w:t>
      </w:r>
      <w:r>
        <w:rPr>
          <w:rFonts w:hint="eastAsia" w:asciiTheme="minorEastAsia" w:hAnsiTheme="minorEastAsia" w:eastAsiaTheme="minorEastAsia"/>
          <w:sz w:val="32"/>
          <w:szCs w:val="32"/>
        </w:rPr>
        <w:t>%,主要包括基本工资、津贴补贴、奖金、伙食补助费</w:t>
      </w:r>
      <w:r>
        <w:rPr>
          <w:rFonts w:asciiTheme="minorEastAsia" w:hAnsiTheme="minorEastAsia" w:eastAsiaTheme="minorEastAsia"/>
          <w:sz w:val="32"/>
          <w:szCs w:val="32"/>
        </w:rPr>
        <w:t>……</w:t>
      </w:r>
      <w:r>
        <w:rPr>
          <w:rFonts w:hint="eastAsia" w:asciiTheme="minorEastAsia" w:hAnsiTheme="minorEastAsia" w:eastAsiaTheme="minorEastAsia"/>
          <w:sz w:val="32"/>
          <w:szCs w:val="32"/>
        </w:rPr>
        <w:t>；公用经费</w:t>
      </w:r>
      <w:r>
        <w:rPr>
          <w:rFonts w:hint="eastAsia" w:asciiTheme="minorEastAsia" w:hAnsiTheme="minorEastAsia" w:eastAsiaTheme="minorEastAsia"/>
          <w:sz w:val="32"/>
          <w:szCs w:val="32"/>
          <w:lang w:val="en-US" w:eastAsia="zh-CN"/>
        </w:rPr>
        <w:t>2.44</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%，主要包括办公费、印刷费、咨询费、手续费</w:t>
      </w:r>
      <w:r>
        <w:rPr>
          <w:rFonts w:asciiTheme="minorEastAsia" w:hAnsiTheme="minorEastAsia" w:eastAsiaTheme="minorEastAsia"/>
          <w:sz w:val="32"/>
          <w:szCs w:val="32"/>
        </w:rPr>
        <w:t>……</w:t>
      </w:r>
      <w:r>
        <w:rPr>
          <w:rFonts w:hint="eastAsia" w:asciiTheme="minorEastAsia" w:hAnsiTheme="minorEastAsia" w:eastAsiaTheme="minorEastAsia"/>
          <w:sz w:val="32"/>
          <w:szCs w:val="32"/>
        </w:rPr>
        <w:t>。</w:t>
      </w:r>
    </w:p>
    <w:p>
      <w:pPr>
        <w:pStyle w:val="9"/>
        <w:rPr>
          <w:rFonts w:hAnsi="黑体"/>
          <w:b/>
          <w:sz w:val="32"/>
          <w:szCs w:val="32"/>
        </w:rPr>
      </w:pPr>
      <w:r>
        <w:rPr>
          <w:rFonts w:hint="eastAsia" w:hAnsi="黑体"/>
          <w:b/>
          <w:sz w:val="32"/>
          <w:szCs w:val="32"/>
        </w:rPr>
        <w:t>七、一般公共预算财政拨款三公经费支出决算情况说明</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w:t>
      </w:r>
      <w:r>
        <w:rPr>
          <w:rFonts w:hint="eastAsia" w:asciiTheme="minorEastAsia" w:hAnsiTheme="minorEastAsia" w:eastAsiaTheme="minorEastAsia"/>
          <w:sz w:val="32"/>
          <w:szCs w:val="32"/>
          <w:lang w:val="en-US" w:eastAsia="zh-CN"/>
        </w:rPr>
        <w:t>5</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1.68</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33.6</w:t>
      </w:r>
      <w:r>
        <w:rPr>
          <w:rFonts w:hint="eastAsia" w:asciiTheme="minorEastAsia" w:hAnsiTheme="minorEastAsia" w:eastAsiaTheme="minorEastAsia"/>
          <w:sz w:val="32"/>
          <w:szCs w:val="32"/>
        </w:rPr>
        <w:t>%，其中：</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%，决算数大于（小于）预算数的主要原因是</w:t>
      </w:r>
      <w:r>
        <w:rPr>
          <w:rFonts w:hint="eastAsia" w:asciiTheme="minorEastAsia" w:hAnsiTheme="minorEastAsia" w:eastAsiaTheme="minorEastAsia"/>
          <w:sz w:val="32"/>
          <w:szCs w:val="32"/>
          <w:lang w:eastAsia="zh-CN"/>
        </w:rPr>
        <w:t>无</w:t>
      </w:r>
      <w:r>
        <w:rPr>
          <w:rFonts w:hint="eastAsia" w:asciiTheme="minorEastAsia" w:hAnsiTheme="minorEastAsia" w:eastAsiaTheme="minorEastAsia"/>
          <w:sz w:val="32"/>
          <w:szCs w:val="32"/>
        </w:rPr>
        <w:t>，与上年相比减少（增加）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万元，减少（增长）</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%,减少（增长）的主要原因是</w:t>
      </w:r>
      <w:r>
        <w:rPr>
          <w:rFonts w:hint="eastAsia" w:asciiTheme="minorEastAsia" w:hAnsiTheme="minorEastAsia" w:eastAsiaTheme="minorEastAsia"/>
          <w:sz w:val="32"/>
          <w:szCs w:val="32"/>
          <w:lang w:eastAsia="zh-CN"/>
        </w:rPr>
        <w:t>无</w:t>
      </w:r>
      <w:r>
        <w:rPr>
          <w:rFonts w:hint="eastAsia" w:asciiTheme="minorEastAsia" w:hAnsiTheme="minorEastAsia" w:eastAsiaTheme="minorEastAsia"/>
          <w:sz w:val="32"/>
          <w:szCs w:val="32"/>
        </w:rPr>
        <w:t>。</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公务接待费支出预算为</w:t>
      </w:r>
      <w:r>
        <w:rPr>
          <w:rFonts w:hint="eastAsia" w:asciiTheme="minorEastAsia" w:hAnsiTheme="minorEastAsia" w:eastAsiaTheme="minorEastAsia"/>
          <w:sz w:val="32"/>
          <w:szCs w:val="32"/>
          <w:lang w:val="en-US" w:eastAsia="zh-CN"/>
        </w:rPr>
        <w:t>5</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1.68</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33.6</w:t>
      </w:r>
      <w:r>
        <w:rPr>
          <w:rFonts w:hint="eastAsia" w:asciiTheme="minorEastAsia" w:hAnsiTheme="minorEastAsia" w:eastAsiaTheme="minorEastAsia"/>
          <w:sz w:val="32"/>
          <w:szCs w:val="32"/>
        </w:rPr>
        <w:t>%，决算数小于预算数的主要原因是</w:t>
      </w:r>
      <w:r>
        <w:rPr>
          <w:rFonts w:hint="eastAsia" w:asciiTheme="minorEastAsia" w:hAnsiTheme="minorEastAsia" w:eastAsiaTheme="minorEastAsia"/>
          <w:sz w:val="32"/>
          <w:szCs w:val="32"/>
          <w:lang w:val="en-US" w:eastAsia="zh-CN"/>
        </w:rPr>
        <w:t>医院严格控制招待费的开支</w:t>
      </w:r>
      <w:r>
        <w:rPr>
          <w:rFonts w:hint="eastAsia" w:asciiTheme="minorEastAsia" w:hAnsiTheme="minorEastAsia" w:eastAsiaTheme="minorEastAsia"/>
          <w:sz w:val="32"/>
          <w:szCs w:val="32"/>
        </w:rPr>
        <w:t>，与上年相比</w:t>
      </w:r>
      <w:r>
        <w:rPr>
          <w:rFonts w:hint="eastAsia" w:asciiTheme="minorEastAsia" w:hAnsiTheme="minorEastAsia" w:eastAsiaTheme="minorEastAsia"/>
          <w:sz w:val="32"/>
          <w:szCs w:val="32"/>
          <w:lang w:eastAsia="zh-CN"/>
        </w:rPr>
        <w:t>增加</w:t>
      </w:r>
      <w:r>
        <w:rPr>
          <w:rFonts w:hint="eastAsia" w:asciiTheme="minorEastAsia" w:hAnsiTheme="minorEastAsia" w:eastAsiaTheme="minorEastAsia"/>
          <w:sz w:val="32"/>
          <w:szCs w:val="32"/>
          <w:lang w:val="en-US" w:eastAsia="zh-CN"/>
        </w:rPr>
        <w:t>1.13</w:t>
      </w:r>
      <w:r>
        <w:rPr>
          <w:rFonts w:hint="eastAsia" w:asciiTheme="minorEastAsia" w:hAnsiTheme="minorEastAsia" w:eastAsiaTheme="minorEastAsia"/>
          <w:sz w:val="32"/>
          <w:szCs w:val="32"/>
        </w:rPr>
        <w:t>万元，增长</w:t>
      </w:r>
      <w:r>
        <w:rPr>
          <w:rFonts w:hint="eastAsia" w:asciiTheme="minorEastAsia" w:hAnsiTheme="minorEastAsia" w:eastAsiaTheme="minorEastAsia"/>
          <w:sz w:val="32"/>
          <w:szCs w:val="32"/>
          <w:lang w:val="en-US" w:eastAsia="zh-CN"/>
        </w:rPr>
        <w:t>205</w:t>
      </w:r>
      <w:r>
        <w:rPr>
          <w:rFonts w:hint="eastAsia" w:asciiTheme="minorEastAsia" w:hAnsiTheme="minorEastAsia" w:eastAsiaTheme="minorEastAsia"/>
          <w:sz w:val="32"/>
          <w:szCs w:val="32"/>
        </w:rPr>
        <w:t>%,增长的主要原因是</w:t>
      </w:r>
      <w:r>
        <w:rPr>
          <w:rFonts w:hint="eastAsia" w:asciiTheme="minorEastAsia" w:hAnsiTheme="minorEastAsia" w:eastAsiaTheme="minorEastAsia"/>
          <w:sz w:val="32"/>
          <w:szCs w:val="32"/>
          <w:lang w:eastAsia="zh-CN"/>
        </w:rPr>
        <w:t>上年三公经费几乎没发生</w:t>
      </w:r>
      <w:r>
        <w:rPr>
          <w:rFonts w:hint="eastAsia" w:asciiTheme="minorEastAsia" w:hAnsiTheme="minorEastAsia" w:eastAsiaTheme="minorEastAsia"/>
          <w:sz w:val="32"/>
          <w:szCs w:val="32"/>
        </w:rPr>
        <w:t>。</w:t>
      </w:r>
    </w:p>
    <w:p>
      <w:pPr>
        <w:pStyle w:val="9"/>
        <w:ind w:firstLine="800" w:firstLineChars="250"/>
        <w:rPr>
          <w:rFonts w:asciiTheme="minorEastAsia" w:hAnsiTheme="minorEastAsia" w:eastAsiaTheme="minorEastAsia"/>
          <w:sz w:val="32"/>
          <w:szCs w:val="32"/>
        </w:rPr>
      </w:pPr>
    </w:p>
    <w:p>
      <w:pPr>
        <w:pStyle w:val="9"/>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公务用车购置费及运行维护费支出预算为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%，决算数大于（小于）预算数的主要原因是</w:t>
      </w:r>
      <w:r>
        <w:rPr>
          <w:rFonts w:hint="eastAsia" w:asciiTheme="minorEastAsia" w:hAnsiTheme="minorEastAsia" w:eastAsiaTheme="minorEastAsia"/>
          <w:sz w:val="32"/>
          <w:szCs w:val="32"/>
          <w:lang w:eastAsia="zh-CN"/>
        </w:rPr>
        <w:t>无</w:t>
      </w:r>
      <w:r>
        <w:rPr>
          <w:rFonts w:hint="eastAsia" w:asciiTheme="minorEastAsia" w:hAnsiTheme="minorEastAsia" w:eastAsiaTheme="minorEastAsia"/>
          <w:sz w:val="32"/>
          <w:szCs w:val="32"/>
        </w:rPr>
        <w:t>，与上年相比减少（增加）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万元，减少（增长）</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%,减少（增长）的主要原因是</w:t>
      </w:r>
      <w:r>
        <w:rPr>
          <w:rFonts w:hint="eastAsia" w:asciiTheme="minorEastAsia" w:hAnsiTheme="minorEastAsia" w:eastAsiaTheme="minorEastAsia"/>
          <w:sz w:val="32"/>
          <w:szCs w:val="32"/>
          <w:lang w:eastAsia="zh-CN"/>
        </w:rPr>
        <w:t>无</w:t>
      </w:r>
      <w:r>
        <w:rPr>
          <w:rFonts w:hint="eastAsia" w:asciiTheme="minorEastAsia" w:hAnsiTheme="minorEastAsia" w:eastAsiaTheme="minorEastAsia"/>
          <w:sz w:val="32"/>
          <w:szCs w:val="32"/>
        </w:rPr>
        <w:t>。</w:t>
      </w:r>
    </w:p>
    <w:p>
      <w:pPr>
        <w:pStyle w:val="9"/>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2020年度“三公”经费财政拨款支出决算中，公务接待费支出决算</w:t>
      </w:r>
      <w:r>
        <w:rPr>
          <w:rFonts w:hint="eastAsia" w:asciiTheme="minorEastAsia" w:hAnsiTheme="minorEastAsia" w:eastAsiaTheme="minorEastAsia"/>
          <w:sz w:val="32"/>
          <w:szCs w:val="32"/>
          <w:lang w:val="en-US" w:eastAsia="zh-CN"/>
        </w:rPr>
        <w:t>1.68</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0.28</w:t>
      </w:r>
      <w:r>
        <w:rPr>
          <w:rFonts w:hint="eastAsia" w:asciiTheme="minorEastAsia" w:hAnsiTheme="minorEastAsia" w:eastAsiaTheme="minorEastAsia"/>
          <w:sz w:val="32"/>
          <w:szCs w:val="32"/>
        </w:rPr>
        <w:t>%,因公出国（境）费支出决算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%,公务用车购置费及运行维护费支出决算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%。其中：</w:t>
      </w:r>
    </w:p>
    <w:p>
      <w:pPr>
        <w:pStyle w:val="9"/>
        <w:numPr>
          <w:ilvl w:val="0"/>
          <w:numId w:val="2"/>
        </w:numPr>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因公出国（境）费支出决算为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万元，全年安排因公出国（境）团组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个，累计</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人次,开支内容</w:t>
      </w:r>
      <w:r>
        <w:rPr>
          <w:rFonts w:hint="eastAsia" w:asciiTheme="minorEastAsia" w:hAnsiTheme="minorEastAsia" w:eastAsiaTheme="minorEastAsia"/>
          <w:sz w:val="32"/>
          <w:szCs w:val="32"/>
          <w:lang w:eastAsia="zh-CN"/>
        </w:rPr>
        <w:t>无</w:t>
      </w:r>
    </w:p>
    <w:p>
      <w:pPr>
        <w:pStyle w:val="9"/>
        <w:numPr>
          <w:ilvl w:val="0"/>
          <w:numId w:val="2"/>
        </w:numPr>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公务接待费支出决算为</w:t>
      </w:r>
      <w:r>
        <w:rPr>
          <w:rFonts w:hint="eastAsia" w:asciiTheme="minorEastAsia" w:hAnsiTheme="minorEastAsia" w:eastAsiaTheme="minorEastAsia"/>
          <w:sz w:val="32"/>
          <w:szCs w:val="32"/>
          <w:lang w:val="en-US" w:eastAsia="zh-CN"/>
        </w:rPr>
        <w:t>1.68</w:t>
      </w:r>
      <w:r>
        <w:rPr>
          <w:rFonts w:hint="eastAsia" w:asciiTheme="minorEastAsia" w:hAnsiTheme="minorEastAsia" w:eastAsiaTheme="minorEastAsia"/>
          <w:sz w:val="32"/>
          <w:szCs w:val="32"/>
        </w:rPr>
        <w:t>万元，全年共接待来访团组</w:t>
      </w:r>
      <w:r>
        <w:rPr>
          <w:rFonts w:hint="eastAsia" w:asciiTheme="minorEastAsia" w:hAnsiTheme="minorEastAsia" w:eastAsiaTheme="minorEastAsia"/>
          <w:sz w:val="32"/>
          <w:szCs w:val="32"/>
          <w:lang w:val="en-US" w:eastAsia="zh-CN"/>
        </w:rPr>
        <w:t>40</w:t>
      </w:r>
      <w:r>
        <w:rPr>
          <w:rFonts w:hint="eastAsia" w:asciiTheme="minorEastAsia" w:hAnsiTheme="minorEastAsia" w:eastAsiaTheme="minorEastAsia"/>
          <w:sz w:val="32"/>
          <w:szCs w:val="32"/>
        </w:rPr>
        <w:t>个、来宾</w:t>
      </w:r>
      <w:r>
        <w:rPr>
          <w:rFonts w:hint="eastAsia" w:asciiTheme="minorEastAsia" w:hAnsiTheme="minorEastAsia" w:eastAsiaTheme="minorEastAsia"/>
          <w:sz w:val="32"/>
          <w:szCs w:val="32"/>
          <w:lang w:val="en-US" w:eastAsia="zh-CN"/>
        </w:rPr>
        <w:t>420</w:t>
      </w:r>
      <w:r>
        <w:rPr>
          <w:rFonts w:hint="eastAsia" w:asciiTheme="minorEastAsia" w:hAnsiTheme="minorEastAsia" w:eastAsiaTheme="minorEastAsia"/>
          <w:sz w:val="32"/>
          <w:szCs w:val="32"/>
        </w:rPr>
        <w:t>人次，主要是</w:t>
      </w:r>
      <w:r>
        <w:rPr>
          <w:rFonts w:hint="eastAsia" w:asciiTheme="minorEastAsia" w:hAnsiTheme="minorEastAsia" w:eastAsiaTheme="minorEastAsia"/>
          <w:sz w:val="32"/>
          <w:szCs w:val="32"/>
          <w:lang w:eastAsia="zh-CN"/>
        </w:rPr>
        <w:t>医务科市场部开展业务</w:t>
      </w:r>
      <w:r>
        <w:rPr>
          <w:rFonts w:hint="eastAsia" w:asciiTheme="minorEastAsia" w:hAnsiTheme="minorEastAsia" w:eastAsiaTheme="minorEastAsia"/>
          <w:sz w:val="32"/>
          <w:szCs w:val="32"/>
        </w:rPr>
        <w:t>发生的接待支出。</w:t>
      </w:r>
    </w:p>
    <w:p>
      <w:pPr>
        <w:ind w:firstLine="800" w:firstLineChars="250"/>
        <w:rPr>
          <w:rFonts w:hint="eastAsia" w:asciiTheme="minorEastAsia" w:hAnsiTheme="minorEastAsia"/>
          <w:sz w:val="32"/>
          <w:szCs w:val="32"/>
        </w:rPr>
      </w:pPr>
      <w:r>
        <w:rPr>
          <w:rFonts w:hint="eastAsia" w:asciiTheme="minorEastAsia" w:hAnsiTheme="minorEastAsia"/>
          <w:sz w:val="32"/>
          <w:szCs w:val="32"/>
        </w:rPr>
        <w:t>3、公务用车购置费及运行维护费支出决算为</w:t>
      </w:r>
      <w:r>
        <w:rPr>
          <w:rFonts w:hint="eastAsia" w:asciiTheme="minorEastAsia" w:hAnsiTheme="minorEastAsia"/>
          <w:sz w:val="32"/>
          <w:szCs w:val="32"/>
          <w:lang w:val="en-US" w:eastAsia="zh-CN"/>
        </w:rPr>
        <w:t>0</w:t>
      </w:r>
      <w:r>
        <w:rPr>
          <w:rFonts w:hint="eastAsia" w:asciiTheme="minorEastAsia" w:hAnsiTheme="minorEastAsia"/>
          <w:sz w:val="32"/>
          <w:szCs w:val="32"/>
        </w:rPr>
        <w:t>万元，其中：公务用车购置费</w:t>
      </w:r>
      <w:r>
        <w:rPr>
          <w:rFonts w:hint="eastAsia" w:asciiTheme="minorEastAsia" w:hAnsiTheme="minorEastAsia"/>
          <w:sz w:val="32"/>
          <w:szCs w:val="32"/>
          <w:lang w:val="en-US" w:eastAsia="zh-CN"/>
        </w:rPr>
        <w:t>0</w:t>
      </w:r>
      <w:r>
        <w:rPr>
          <w:rFonts w:hint="eastAsia" w:asciiTheme="minorEastAsia" w:hAnsiTheme="minorEastAsia"/>
          <w:sz w:val="32"/>
          <w:szCs w:val="32"/>
        </w:rPr>
        <w:t>万元，公务用车运行维护费</w:t>
      </w:r>
      <w:r>
        <w:rPr>
          <w:rFonts w:hint="eastAsia" w:asciiTheme="minorEastAsia" w:hAnsiTheme="minorEastAsia"/>
          <w:sz w:val="32"/>
          <w:szCs w:val="32"/>
          <w:lang w:val="en-US" w:eastAsia="zh-CN"/>
        </w:rPr>
        <w:t>0</w:t>
      </w:r>
      <w:r>
        <w:rPr>
          <w:rFonts w:hint="eastAsia" w:asciiTheme="minorEastAsia" w:hAnsiTheme="minorEastAsia"/>
          <w:sz w:val="32"/>
          <w:szCs w:val="32"/>
        </w:rPr>
        <w:t>万元，截止2020年12月31日，我单位开支财政拨款的公务用车保有量为</w:t>
      </w:r>
      <w:r>
        <w:rPr>
          <w:rFonts w:hint="eastAsia" w:asciiTheme="minorEastAsia" w:hAnsiTheme="minorEastAsia"/>
          <w:sz w:val="32"/>
          <w:szCs w:val="32"/>
          <w:lang w:val="en-US" w:eastAsia="zh-CN"/>
        </w:rPr>
        <w:t>0</w:t>
      </w:r>
      <w:r>
        <w:rPr>
          <w:rFonts w:hint="eastAsia" w:asciiTheme="minorEastAsia" w:hAnsiTheme="minorEastAsia"/>
          <w:sz w:val="32"/>
          <w:szCs w:val="32"/>
        </w:rPr>
        <w:t>辆。</w:t>
      </w:r>
    </w:p>
    <w:p>
      <w:pPr>
        <w:pStyle w:val="9"/>
        <w:rPr>
          <w:rFonts w:hAnsi="黑体"/>
          <w:b/>
          <w:sz w:val="32"/>
          <w:szCs w:val="32"/>
        </w:rPr>
      </w:pPr>
      <w:r>
        <w:rPr>
          <w:rFonts w:hint="eastAsia" w:hAnsi="黑体"/>
          <w:b/>
          <w:sz w:val="32"/>
          <w:szCs w:val="32"/>
        </w:rPr>
        <w:t>八、政府性基金预算收入支出决算情况</w:t>
      </w:r>
    </w:p>
    <w:p>
      <w:pPr>
        <w:pStyle w:val="9"/>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 xml:space="preserve">     </w:t>
      </w:r>
      <w:r>
        <w:rPr>
          <w:rFonts w:hint="eastAsia" w:asciiTheme="minorEastAsia" w:hAnsiTheme="minorEastAsia" w:eastAsiaTheme="minorEastAsia"/>
          <w:sz w:val="32"/>
          <w:szCs w:val="32"/>
          <w:lang w:eastAsia="zh-CN"/>
        </w:rPr>
        <w:t>本单位无政府性基金预算收入</w:t>
      </w:r>
    </w:p>
    <w:p>
      <w:pPr>
        <w:pStyle w:val="9"/>
        <w:rPr>
          <w:rFonts w:hAnsi="黑体"/>
          <w:b/>
          <w:sz w:val="32"/>
          <w:szCs w:val="32"/>
        </w:rPr>
      </w:pPr>
      <w:r>
        <w:rPr>
          <w:rFonts w:hint="eastAsia" w:hAnsi="黑体"/>
          <w:b/>
          <w:sz w:val="32"/>
          <w:szCs w:val="32"/>
        </w:rPr>
        <w:t>九、关于机关运行经费支出说明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本部门2020年度机关运行经费支出</w:t>
      </w:r>
      <w:r>
        <w:rPr>
          <w:rFonts w:hint="eastAsia" w:asciiTheme="minorEastAsia" w:hAnsiTheme="minorEastAsia" w:eastAsiaTheme="minorEastAsia"/>
          <w:sz w:val="32"/>
          <w:szCs w:val="32"/>
          <w:lang w:val="en-US" w:eastAsia="zh-CN"/>
        </w:rPr>
        <w:t>2.44</w:t>
      </w:r>
      <w:r>
        <w:rPr>
          <w:rFonts w:hint="eastAsia" w:asciiTheme="minorEastAsia" w:hAnsiTheme="minorEastAsia" w:eastAsiaTheme="minorEastAsia"/>
          <w:sz w:val="32"/>
          <w:szCs w:val="32"/>
        </w:rPr>
        <w:t>万元，比年初预算数（或者上年决算数）减少</w:t>
      </w:r>
      <w:r>
        <w:rPr>
          <w:rFonts w:hint="eastAsia" w:asciiTheme="minorEastAsia" w:hAnsiTheme="minorEastAsia" w:eastAsiaTheme="minorEastAsia"/>
          <w:sz w:val="32"/>
          <w:szCs w:val="32"/>
          <w:lang w:val="en-US" w:eastAsia="zh-CN"/>
        </w:rPr>
        <w:t>0.56</w:t>
      </w:r>
      <w:r>
        <w:rPr>
          <w:rFonts w:hint="eastAsia" w:asciiTheme="minorEastAsia" w:hAnsiTheme="minorEastAsia" w:eastAsiaTheme="minorEastAsia"/>
          <w:sz w:val="32"/>
          <w:szCs w:val="32"/>
        </w:rPr>
        <w:t>万元，降低</w:t>
      </w:r>
      <w:r>
        <w:rPr>
          <w:rFonts w:hint="eastAsia" w:asciiTheme="minorEastAsia" w:hAnsiTheme="minorEastAsia" w:eastAsiaTheme="minorEastAsia"/>
          <w:sz w:val="32"/>
          <w:szCs w:val="32"/>
          <w:lang w:val="en-US" w:eastAsia="zh-CN"/>
        </w:rPr>
        <w:t>18.67</w:t>
      </w:r>
      <w:r>
        <w:rPr>
          <w:rFonts w:hint="eastAsia" w:asciiTheme="minorEastAsia" w:hAnsiTheme="minorEastAsia" w:eastAsiaTheme="minorEastAsia"/>
          <w:sz w:val="32"/>
          <w:szCs w:val="32"/>
        </w:rPr>
        <w:t>%。主要原因是：</w:t>
      </w:r>
      <w:r>
        <w:rPr>
          <w:rFonts w:hint="eastAsia" w:asciiTheme="minorEastAsia" w:hAnsiTheme="minorEastAsia" w:eastAsiaTheme="minorEastAsia"/>
          <w:i w:val="0"/>
          <w:iCs/>
          <w:color w:val="auto"/>
          <w:sz w:val="32"/>
          <w:szCs w:val="32"/>
          <w:lang w:eastAsia="zh-CN"/>
        </w:rPr>
        <w:t>减少了办公费的开支</w:t>
      </w:r>
      <w:r>
        <w:rPr>
          <w:rFonts w:hint="eastAsia" w:asciiTheme="minorEastAsia" w:hAnsiTheme="minorEastAsia" w:eastAsiaTheme="minorEastAsia"/>
          <w:sz w:val="32"/>
          <w:szCs w:val="32"/>
        </w:rPr>
        <w:t>。</w:t>
      </w:r>
    </w:p>
    <w:p>
      <w:pPr>
        <w:pStyle w:val="9"/>
        <w:rPr>
          <w:rFonts w:hAnsi="黑体"/>
          <w:b/>
          <w:sz w:val="32"/>
          <w:szCs w:val="32"/>
        </w:rPr>
      </w:pPr>
      <w:r>
        <w:rPr>
          <w:rFonts w:hint="eastAsia" w:hAnsi="黑体"/>
          <w:b/>
          <w:sz w:val="32"/>
          <w:szCs w:val="32"/>
        </w:rPr>
        <w:t>十、一般性支出情况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2020年本部门开支会议费</w:t>
      </w:r>
      <w:r>
        <w:rPr>
          <w:rFonts w:hint="eastAsia" w:asciiTheme="minorEastAsia" w:hAnsiTheme="minorEastAsia" w:eastAsiaTheme="minorEastAsia"/>
          <w:sz w:val="32"/>
          <w:szCs w:val="32"/>
          <w:lang w:val="en-US" w:eastAsia="zh-CN"/>
        </w:rPr>
        <w:t>1.17</w:t>
      </w:r>
      <w:r>
        <w:rPr>
          <w:rFonts w:hint="eastAsia" w:asciiTheme="minorEastAsia" w:hAnsiTheme="minorEastAsia" w:eastAsiaTheme="minorEastAsia"/>
          <w:sz w:val="32"/>
          <w:szCs w:val="32"/>
        </w:rPr>
        <w:t>万元，用于</w:t>
      </w:r>
      <w:r>
        <w:rPr>
          <w:rFonts w:hint="eastAsia" w:asciiTheme="minorEastAsia" w:hAnsiTheme="minorEastAsia" w:eastAsiaTheme="minorEastAsia"/>
          <w:sz w:val="32"/>
          <w:szCs w:val="32"/>
          <w:lang w:eastAsia="zh-CN"/>
        </w:rPr>
        <w:t>科室医务人员外出参加会议</w:t>
      </w:r>
      <w:r>
        <w:rPr>
          <w:rFonts w:hint="eastAsia" w:asciiTheme="minorEastAsia" w:hAnsiTheme="minorEastAsia" w:eastAsiaTheme="minorEastAsia"/>
          <w:sz w:val="32"/>
          <w:szCs w:val="32"/>
        </w:rPr>
        <w:t>，；开支培训费</w:t>
      </w:r>
      <w:r>
        <w:rPr>
          <w:rFonts w:hint="eastAsia" w:asciiTheme="minorEastAsia" w:hAnsiTheme="minorEastAsia" w:eastAsiaTheme="minorEastAsia"/>
          <w:sz w:val="32"/>
          <w:szCs w:val="32"/>
          <w:lang w:val="en-US" w:eastAsia="zh-CN"/>
        </w:rPr>
        <w:t>3.14</w:t>
      </w:r>
      <w:r>
        <w:rPr>
          <w:rFonts w:hint="eastAsia" w:asciiTheme="minorEastAsia" w:hAnsiTheme="minorEastAsia" w:eastAsiaTheme="minorEastAsia"/>
          <w:sz w:val="32"/>
          <w:szCs w:val="32"/>
        </w:rPr>
        <w:t>万元，用于开展</w:t>
      </w:r>
      <w:r>
        <w:rPr>
          <w:rFonts w:hint="eastAsia" w:asciiTheme="minorEastAsia" w:hAnsiTheme="minorEastAsia" w:eastAsiaTheme="minorEastAsia"/>
          <w:sz w:val="32"/>
          <w:szCs w:val="32"/>
          <w:lang w:eastAsia="zh-CN"/>
        </w:rPr>
        <w:t>医务护理人员</w:t>
      </w:r>
      <w:r>
        <w:rPr>
          <w:rFonts w:hint="eastAsia" w:asciiTheme="minorEastAsia" w:hAnsiTheme="minorEastAsia" w:eastAsiaTheme="minorEastAsia"/>
          <w:sz w:val="32"/>
          <w:szCs w:val="32"/>
        </w:rPr>
        <w:t>培训。</w:t>
      </w:r>
    </w:p>
    <w:p>
      <w:pPr>
        <w:pStyle w:val="9"/>
        <w:rPr>
          <w:rFonts w:hAnsi="黑体"/>
          <w:b/>
          <w:sz w:val="32"/>
          <w:szCs w:val="32"/>
        </w:rPr>
      </w:pPr>
      <w:r>
        <w:rPr>
          <w:rFonts w:hint="eastAsia" w:hAnsi="黑体"/>
          <w:b/>
          <w:sz w:val="32"/>
          <w:szCs w:val="32"/>
        </w:rPr>
        <w:t>十一、关于政府采购支出说明</w:t>
      </w:r>
    </w:p>
    <w:p>
      <w:pPr>
        <w:pStyle w:val="9"/>
        <w:ind w:firstLine="640" w:firstLineChars="200"/>
        <w:rPr>
          <w:rFonts w:hint="eastAsia" w:asciiTheme="minorEastAsia" w:hAnsiTheme="minorEastAsia" w:eastAsiaTheme="minorEastAsia"/>
          <w:color w:val="FF0000"/>
          <w:sz w:val="32"/>
          <w:szCs w:val="32"/>
        </w:rPr>
      </w:pPr>
      <w:r>
        <w:rPr>
          <w:rFonts w:hint="eastAsia" w:asciiTheme="minorEastAsia" w:hAnsiTheme="minorEastAsia" w:eastAsiaTheme="minorEastAsia"/>
          <w:sz w:val="32"/>
          <w:szCs w:val="32"/>
        </w:rPr>
        <w:t>本部门2020年度政府采购支出总额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万元，其中：政府采购货物支出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万元、政府采购工程支出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万元、政府采购服务支出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万元。授予中小企业合同金额</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万元，占政府采购支出总额的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%，其中：授予小微企业合同金额XX万元，占政府采购支出总额的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9"/>
        <w:rPr>
          <w:rFonts w:hAnsi="黑体"/>
          <w:b/>
          <w:sz w:val="32"/>
          <w:szCs w:val="32"/>
        </w:rPr>
      </w:pPr>
      <w:r>
        <w:rPr>
          <w:rFonts w:hint="eastAsia" w:hAnsi="黑体"/>
          <w:b/>
          <w:sz w:val="32"/>
          <w:szCs w:val="32"/>
        </w:rPr>
        <w:t>十二、关于国有资产占用情况说明</w:t>
      </w:r>
    </w:p>
    <w:p>
      <w:pPr>
        <w:pStyle w:val="9"/>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截至2020年12月31日，本单位共有车辆</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辆，其中，主要领导干部用车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辆，机要通信用车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辆、应急保障用车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辆、执法执勤用车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辆、特种专业技术用车</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辆、其他用车</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辆；单位价值50万元以上通用设备</w:t>
      </w:r>
      <w:r>
        <w:rPr>
          <w:rFonts w:hint="eastAsia" w:asciiTheme="minorEastAsia" w:hAnsiTheme="minorEastAsia" w:eastAsiaTheme="minorEastAsia"/>
          <w:sz w:val="32"/>
          <w:szCs w:val="32"/>
          <w:lang w:val="en-US" w:eastAsia="zh-CN"/>
        </w:rPr>
        <w:t>2</w:t>
      </w:r>
      <w:r>
        <w:rPr>
          <w:rFonts w:hint="eastAsia" w:asciiTheme="minorEastAsia" w:hAnsiTheme="minorEastAsia" w:eastAsiaTheme="minorEastAsia"/>
          <w:sz w:val="32"/>
          <w:szCs w:val="32"/>
        </w:rPr>
        <w:t>台（套）；单位价值100万元以上专用设备</w:t>
      </w:r>
      <w:r>
        <w:rPr>
          <w:rFonts w:hint="eastAsia" w:asciiTheme="minorEastAsia" w:hAnsiTheme="minorEastAsia" w:eastAsiaTheme="minorEastAsia"/>
          <w:sz w:val="32"/>
          <w:szCs w:val="32"/>
          <w:lang w:val="en-US" w:eastAsia="zh-CN"/>
        </w:rPr>
        <w:t>6</w:t>
      </w:r>
      <w:r>
        <w:rPr>
          <w:rFonts w:hint="eastAsia" w:asciiTheme="minorEastAsia" w:hAnsiTheme="minorEastAsia" w:eastAsiaTheme="minorEastAsia"/>
          <w:sz w:val="32"/>
          <w:szCs w:val="32"/>
        </w:rPr>
        <w:t>台（套）。</w:t>
      </w:r>
    </w:p>
    <w:p>
      <w:pPr>
        <w:pStyle w:val="9"/>
        <w:rPr>
          <w:rFonts w:hAnsi="黑体"/>
          <w:b/>
          <w:sz w:val="32"/>
          <w:szCs w:val="32"/>
        </w:rPr>
      </w:pPr>
      <w:r>
        <w:rPr>
          <w:rFonts w:hint="eastAsia" w:hAnsi="黑体"/>
          <w:b/>
          <w:sz w:val="32"/>
          <w:szCs w:val="32"/>
        </w:rPr>
        <w:t>十三、关于2020年度预算绩效情况的说明</w:t>
      </w:r>
    </w:p>
    <w:p>
      <w:pPr>
        <w:pStyle w:val="9"/>
        <w:rPr>
          <w:rFonts w:hint="eastAsia" w:asciiTheme="minorEastAsia" w:hAnsiTheme="minorEastAsia" w:eastAsiaTheme="minorEastAsia"/>
          <w:sz w:val="32"/>
          <w:szCs w:val="32"/>
          <w:lang w:eastAsia="zh-CN"/>
        </w:rPr>
      </w:pPr>
      <w:r>
        <w:rPr>
          <w:rFonts w:hint="eastAsia" w:ascii="宋体" w:hAnsi="宋体" w:eastAsia="宋体"/>
          <w:sz w:val="32"/>
          <w:szCs w:val="32"/>
          <w:lang w:eastAsia="zh-CN"/>
        </w:rPr>
        <w:t>无</w:t>
      </w:r>
    </w:p>
    <w:p>
      <w:pPr>
        <w:pStyle w:val="9"/>
        <w:rPr>
          <w:rFonts w:hAnsi="黑体"/>
          <w:b/>
          <w:sz w:val="32"/>
          <w:szCs w:val="3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一、</w:t>
      </w:r>
      <w:r>
        <w:rPr>
          <w:rFonts w:cs="黑体" w:asciiTheme="minorEastAsia" w:hAnsiTheme="minorEastAsia"/>
          <w:color w:val="000000"/>
          <w:kern w:val="0"/>
          <w:sz w:val="32"/>
          <w:szCs w:val="32"/>
        </w:rPr>
        <w:t>……</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二、</w:t>
      </w:r>
      <w:r>
        <w:rPr>
          <w:rFonts w:cs="黑体" w:asciiTheme="minorEastAsia" w:hAnsiTheme="minorEastAsia"/>
          <w:color w:val="000000"/>
          <w:kern w:val="0"/>
          <w:sz w:val="32"/>
          <w:szCs w:val="32"/>
        </w:rPr>
        <w:t>……</w:t>
      </w:r>
    </w:p>
    <w:p>
      <w:pPr>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三、</w:t>
      </w:r>
      <w:r>
        <w:rPr>
          <w:rFonts w:cs="黑体" w:asciiTheme="minorEastAsia" w:hAnsiTheme="minorEastAsia"/>
          <w:color w:val="000000"/>
          <w:kern w:val="0"/>
          <w:sz w:val="32"/>
          <w:szCs w:val="32"/>
        </w:rPr>
        <w:t>……</w:t>
      </w:r>
    </w:p>
    <w:p>
      <w:pPr>
        <w:pStyle w:val="9"/>
        <w:jc w:val="center"/>
        <w:rPr>
          <w:rFonts w:asciiTheme="minorEastAsia" w:hAnsiTheme="minorEastAsia"/>
          <w:sz w:val="32"/>
          <w:szCs w:val="32"/>
        </w:rPr>
      </w:pPr>
      <w:r>
        <w:rPr>
          <w:rFonts w:asciiTheme="minorEastAsia" w:hAnsiTheme="minorEastAsia"/>
          <w:sz w:val="32"/>
          <w:szCs w:val="32"/>
        </w:rPr>
        <w:t>………</w:t>
      </w:r>
    </w:p>
    <w:p>
      <w:pPr>
        <w:widowControl/>
        <w:jc w:val="left"/>
        <w:rPr>
          <w:rFonts w:eastAsia="黑体" w:cs="黑体" w:asciiTheme="minorEastAsia" w:hAnsiTheme="minorEastAsia"/>
          <w:color w:val="000000"/>
          <w:kern w:val="0"/>
          <w:sz w:val="28"/>
          <w:szCs w:val="32"/>
        </w:rPr>
      </w:pPr>
      <w:r>
        <w:rPr>
          <w:rFonts w:hint="eastAsia" w:asciiTheme="minorEastAsia" w:hAnsiTheme="minorEastAsia"/>
          <w:sz w:val="28"/>
          <w:szCs w:val="32"/>
        </w:rPr>
        <w:t>（名词解释应包含本部门专有名词，如省财政厅应有对“财政事务”科目的解释）</w:t>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2020年度部门整体支出绩效评价报告</w:t>
      </w:r>
    </w:p>
    <w:p>
      <w:pPr>
        <w:ind w:firstLine="640" w:firstLineChars="200"/>
        <w:jc w:val="left"/>
        <w:rPr>
          <w:rFonts w:cs="黑体" w:asciiTheme="minorEastAsia" w:hAnsiTheme="minorEastAsia"/>
          <w:color w:val="000000"/>
          <w:kern w:val="0"/>
          <w:sz w:val="32"/>
          <w:szCs w:val="32"/>
        </w:rPr>
      </w:pPr>
      <w:r>
        <w:rPr>
          <w:rFonts w:cs="黑体" w:asciiTheme="minorEastAsia" w:hAnsiTheme="minorEastAsia"/>
          <w:color w:val="000000"/>
          <w:kern w:val="0"/>
          <w:sz w:val="32"/>
          <w:szCs w:val="32"/>
        </w:rPr>
        <w:t>………</w:t>
      </w: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DFF8643"/>
    <w:multiLevelType w:val="singleLevel"/>
    <w:tmpl w:val="5DFF8643"/>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Y5YmQwNzMwNGUzN2NjYjhkODJmYTIxYmVkOWU2OTgifQ=="/>
  </w:docVars>
  <w:rsids>
    <w:rsidRoot w:val="004506F9"/>
    <w:rsid w:val="0002229B"/>
    <w:rsid w:val="000273BD"/>
    <w:rsid w:val="000415B7"/>
    <w:rsid w:val="00041E3F"/>
    <w:rsid w:val="00055DAA"/>
    <w:rsid w:val="00061F7B"/>
    <w:rsid w:val="000658A3"/>
    <w:rsid w:val="00074155"/>
    <w:rsid w:val="000A3F69"/>
    <w:rsid w:val="00103957"/>
    <w:rsid w:val="00152C6D"/>
    <w:rsid w:val="00162D39"/>
    <w:rsid w:val="001678BD"/>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C47E6"/>
    <w:rsid w:val="003C4FC2"/>
    <w:rsid w:val="00416E61"/>
    <w:rsid w:val="0042790C"/>
    <w:rsid w:val="004506F9"/>
    <w:rsid w:val="004717A2"/>
    <w:rsid w:val="00473DF3"/>
    <w:rsid w:val="00487911"/>
    <w:rsid w:val="00491741"/>
    <w:rsid w:val="00500E5F"/>
    <w:rsid w:val="005122EF"/>
    <w:rsid w:val="0051441A"/>
    <w:rsid w:val="00517C33"/>
    <w:rsid w:val="00523644"/>
    <w:rsid w:val="0054069E"/>
    <w:rsid w:val="00544866"/>
    <w:rsid w:val="005767CC"/>
    <w:rsid w:val="00590D9F"/>
    <w:rsid w:val="00595D26"/>
    <w:rsid w:val="005A74E6"/>
    <w:rsid w:val="005B404E"/>
    <w:rsid w:val="005D4D55"/>
    <w:rsid w:val="005E2CFB"/>
    <w:rsid w:val="005F3D1C"/>
    <w:rsid w:val="0062378F"/>
    <w:rsid w:val="00641842"/>
    <w:rsid w:val="00651EEC"/>
    <w:rsid w:val="00691E8C"/>
    <w:rsid w:val="006A22C4"/>
    <w:rsid w:val="006A351B"/>
    <w:rsid w:val="006B0422"/>
    <w:rsid w:val="006C1B53"/>
    <w:rsid w:val="006D7730"/>
    <w:rsid w:val="006E5284"/>
    <w:rsid w:val="006F3EB5"/>
    <w:rsid w:val="00702E34"/>
    <w:rsid w:val="00704395"/>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C3B52"/>
    <w:rsid w:val="009E6817"/>
    <w:rsid w:val="009E6E9A"/>
    <w:rsid w:val="00A01D2B"/>
    <w:rsid w:val="00A42218"/>
    <w:rsid w:val="00A70249"/>
    <w:rsid w:val="00A70B02"/>
    <w:rsid w:val="00A71D9F"/>
    <w:rsid w:val="00A92E9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44EE"/>
    <w:rsid w:val="00DD06FF"/>
    <w:rsid w:val="00DD5FE9"/>
    <w:rsid w:val="00E00C7A"/>
    <w:rsid w:val="00E37D6C"/>
    <w:rsid w:val="00E55B68"/>
    <w:rsid w:val="00E67BE6"/>
    <w:rsid w:val="00E8683C"/>
    <w:rsid w:val="00EA2B72"/>
    <w:rsid w:val="00F74360"/>
    <w:rsid w:val="00FB462F"/>
    <w:rsid w:val="00FE16FA"/>
    <w:rsid w:val="00FE328A"/>
    <w:rsid w:val="00FE6269"/>
    <w:rsid w:val="04807923"/>
    <w:rsid w:val="12AD432D"/>
    <w:rsid w:val="4761304E"/>
    <w:rsid w:val="546752CE"/>
    <w:rsid w:val="65754FEF"/>
    <w:rsid w:val="757837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customStyle="1" w:styleId="10">
    <w:name w:val="List Paragraph"/>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14</Pages>
  <Words>2683</Words>
  <Characters>3028</Characters>
  <Lines>62</Lines>
  <Paragraphs>17</Paragraphs>
  <TotalTime>23</TotalTime>
  <ScaleCrop>false</ScaleCrop>
  <LinksUpToDate>false</LinksUpToDate>
  <CharactersWithSpaces>3034</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2020-07-02T10:32:00Z</dcterms:created>
  <dc:creator>李航 null</dc:creator>
  <cp:lastModifiedBy>Administrator</cp:lastModifiedBy>
  <cp:lastPrinted>2021-07-28T08:12:00Z</cp:lastPrinted>
  <dcterms:modified xsi:type="dcterms:W3CDTF">2022-08-28T07:43:24Z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642B274CE3F84B3495615BD4708B54F6</vt:lpwstr>
  </property>
</Properties>
</file>