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7773" w:type="dxa"/>
        <w:tblInd w:w="22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880"/>
        <w:gridCol w:w="760"/>
        <w:gridCol w:w="640"/>
        <w:gridCol w:w="580"/>
        <w:gridCol w:w="480"/>
        <w:gridCol w:w="560"/>
        <w:gridCol w:w="560"/>
        <w:gridCol w:w="320"/>
        <w:gridCol w:w="360"/>
        <w:gridCol w:w="440"/>
        <w:gridCol w:w="760"/>
        <w:gridCol w:w="820"/>
        <w:gridCol w:w="520"/>
        <w:gridCol w:w="1840"/>
        <w:gridCol w:w="880"/>
        <w:gridCol w:w="660"/>
        <w:gridCol w:w="1740"/>
        <w:gridCol w:w="740"/>
        <w:gridCol w:w="1420"/>
        <w:gridCol w:w="2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项目责任主体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建设地点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建设性质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项目数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建设起止年限</w:t>
            </w:r>
          </w:p>
        </w:tc>
        <w:tc>
          <w:tcPr>
            <w:tcW w:w="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审批文号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总投资</w:t>
            </w:r>
          </w:p>
        </w:tc>
        <w:tc>
          <w:tcPr>
            <w:tcW w:w="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累计完成投资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本年计划投资</w:t>
            </w:r>
            <w:bookmarkStart w:id="0" w:name="_GoBack"/>
            <w:bookmarkEnd w:id="0"/>
          </w:p>
        </w:tc>
        <w:tc>
          <w:tcPr>
            <w:tcW w:w="33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主要建设内容</w:t>
            </w:r>
          </w:p>
        </w:tc>
        <w:tc>
          <w:tcPr>
            <w:tcW w:w="39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本年新增生产能力和效益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村</w:t>
            </w: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小计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后扶资金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地方配套</w:t>
            </w:r>
          </w:p>
        </w:tc>
        <w:tc>
          <w:tcPr>
            <w:tcW w:w="33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合  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5612.42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3636.42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1976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第一部分、直补到人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2796.12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直补到人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46602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46602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一、600元全部直补到人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2796.12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直补到人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46602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46602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二、两者结合中的直补到人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第二部分：项目扶持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2816.3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840.3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1976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一、基本口粮田及农田水利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（二）农田水利配套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217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排灌站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千瓦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机井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渠道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千米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新增灌溉面积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涵闸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改善灌溉面积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堤坝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千米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新增除涝面积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山塘（水库）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改善除涝面积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农田水利类其他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岳阳县长湖乡双联村山塘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长湖乡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双联村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山塘（水库）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改善灌溉面积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岳阳县柏祥镇柏祥村渠道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柏祥镇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柏祥村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渠道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千米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改善灌溉面积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岳阳县新墙镇水库村山塘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新墙镇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水库村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山塘（水库）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改善灌溉面积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岳阳县黄沙街镇黄金村渠道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黄沙街镇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黄金村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渠道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千米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改善灌溉面积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岳阳县鹿角镇小毛家湖涵闸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鹿角镇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涵闸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改善灌溉面积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岳阳县杨林乡世隆村渠道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杨林乡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世隆村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渠道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千米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改善灌溉面积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岳阳县张谷英镇长坪村港堤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张谷英镇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长坪村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堤坝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千米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改善灌溉面积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二、基础设施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2348.3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643.3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1705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27350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（五）道路交通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2348.3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643.3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1705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机耕道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47.4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桥涵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公路桥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27350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人行便桥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减少不通公路村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船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艘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减少不通机耕道组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码头（渡口）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道路交通类其他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岳阳县步仙乡北斗村公路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步仙乡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北斗村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2.6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岳阳县步仙乡狮山桥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步仙乡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岳阳县长湖乡长湖村公路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长湖乡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长湖村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岳阳县长湖乡三闾村公路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长湖乡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三闾村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岳阳县甘田乡高桥村公路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甘田乡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高桥村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岳阳县甘田乡骆凤桥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甘田乡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岳阳县筻口镇大元村公路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筻口镇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大元村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岳阳县公田镇黄东公路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公田镇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黄田-东淇村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续建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岳阳县新开镇双雁村公路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新开镇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双雁村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岳阳县新开镇新开村公路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新开镇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新开村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岳阳县杨林乡和平村公路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杨林乡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和平村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岳阳县杨林乡杨林桥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杨林乡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岳阳县月田镇伏马村公路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月田镇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伏马村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1.1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岳阳县月田镇余家大桥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月田镇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余家村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122.3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42.3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岳阳县中洲乡湘坪公路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中洲乡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湘江-坪湖村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续建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2.2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岳阳县中洲乡荣宝公路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中洲乡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276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岳阳县黄沙街镇余兰村公路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黄沙街镇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余兰村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岳阳县麻塘镇春风村道公路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麻塘镇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春风村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岳阳县毛田镇水口桥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毛田镇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岳阳县毛田镇毛田大桥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毛田镇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续建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岳阳县毛田镇库区渡船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毛田镇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码头（渡口）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岳阳县相思乡竹峰村公路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相思乡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竹峰村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岳阳县相思乡方塘村公路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相思乡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方塘村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岳阳县相思乡积谷村公路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相思乡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积谷村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岳阳县饶村乡中留桥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饶村乡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公路桥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（六）供电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变压器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低压线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公里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配套设备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减少无电村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供电类其他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减少无电户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（七）通信广播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有线（数字）电视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户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电话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户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广播建设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处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减少不能接收广播通信村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农村信息站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通信广播类其他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三、社会事业基础设施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（一）文化教育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新建学校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平方米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改造学校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平方米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文化室（站）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平方米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文化教育类其他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（二）医疗卫生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卫生室（院）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平方米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新型农村合作医疗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公共卫生投入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减少无卫生室的村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医疗卫生类其他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四、生态及环境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（一）塌岸滑坡治理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塌岸治理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处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滑坡处理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处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塌岸滑坡治理类其他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（二）浸没淤积处理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浸没处理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处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清淤工程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处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浸没淤积处理类其他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（三）水土流失治理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水土流失治理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处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（四）污水物处理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污水处理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处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垃圾池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污水物处理类其他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五、技能培训与职业教育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培训移民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（一）劳动技能培训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种养业培训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人.次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就业技能培训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人.次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培训移民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劳动技能类其他培训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人.次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（二）职业教育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职业教育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人.次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培训移民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（三）文化教育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文化教育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人.次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培训移民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六、生产开发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226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人均年增收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#N/A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（一）种植业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粮食作物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蔬菜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中药材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食用菌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茶叶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其他经济作物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人均年增收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#N/A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楠竹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油茶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其他林业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果业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种植业类其他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岳阳县新墙镇清水村葡萄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新墙镇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水库村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改建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果业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人均年增收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岳阳县月田镇邓谷村红薯粉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月田镇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邓谷村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种植业类其他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人均年增收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岳阳县张谷英镇一心村楠竹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张谷英镇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一心村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楠竹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1300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人均年增收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岳阳县黄沙街茶场茶园改造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黄沙街镇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改建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茶叶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人均年增收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岳阳县中洲乡蔬菜基地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中洲乡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青峰、枫亭村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改建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蔬菜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1000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人均年增收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（二）养殖业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网箱养鱼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精养鱼池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其他养鱼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特种水产养殖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人均年增收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#N/A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大牲畜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头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家畜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只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家禽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只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养殖业类其他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岳阳县中洲渔场养鱼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中洲渔场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网箱养鱼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人均年增收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岳阳县麻塘镇水产养殖基地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麻塘镇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北湖村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改建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精养鱼池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亩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人均年增收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（三）二三产业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家庭副业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扶持企业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农业旅游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人均年增收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二三产业类其他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七、其他费用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移民困难补助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5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困难移民补助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移民困难补助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计划生育奖励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受益移民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/>
    <w:sectPr>
      <w:pgSz w:w="21543" w:h="23757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1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2017-11-09T02:39:26Z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