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72"/>
          <w:szCs w:val="84"/>
        </w:rPr>
      </w:pPr>
    </w:p>
    <w:p>
      <w:pPr>
        <w:jc w:val="center"/>
        <w:rPr>
          <w:rFonts w:ascii="方正小标宋简体" w:eastAsia="方正小标宋简体"/>
          <w:sz w:val="72"/>
          <w:szCs w:val="84"/>
        </w:rPr>
      </w:pPr>
      <w:r>
        <w:rPr>
          <w:rFonts w:hint="eastAsia" w:ascii="方正小标宋简体" w:eastAsia="方正小标宋简体"/>
          <w:sz w:val="72"/>
          <w:szCs w:val="84"/>
        </w:rPr>
        <w:t>我要办理卫生许可证</w:t>
      </w:r>
    </w:p>
    <w:p>
      <w:pPr>
        <w:jc w:val="center"/>
        <w:rPr>
          <w:b/>
          <w:sz w:val="48"/>
          <w:szCs w:val="56"/>
        </w:rPr>
      </w:pPr>
      <w:r>
        <w:rPr>
          <w:rFonts w:hint="eastAsia" w:ascii="方正小标宋简体" w:eastAsia="方正小标宋简体"/>
          <w:sz w:val="72"/>
          <w:szCs w:val="84"/>
        </w:rPr>
        <w:t>“一次办”服务规程</w:t>
      </w:r>
    </w:p>
    <w:p>
      <w:pPr>
        <w:jc w:val="center"/>
        <w:rPr>
          <w:rFonts w:ascii="楷体" w:hAnsi="楷体" w:eastAsia="楷体"/>
          <w:b/>
          <w:sz w:val="56"/>
          <w:szCs w:val="56"/>
        </w:rPr>
      </w:pPr>
    </w:p>
    <w:p>
      <w:pPr>
        <w:rPr>
          <w:sz w:val="52"/>
          <w:szCs w:val="84"/>
        </w:rPr>
      </w:pPr>
    </w:p>
    <w:p>
      <w:pPr>
        <w:jc w:val="center"/>
      </w:pPr>
    </w:p>
    <w:p>
      <w:pPr>
        <w:jc w:val="center"/>
      </w:pPr>
      <w:r>
        <w:rPr>
          <w:rFonts w:hint="eastAsia" w:eastAsia="宋体"/>
          <w:lang w:eastAsia="zh-CN"/>
        </w:rPr>
        <w:drawing>
          <wp:inline distT="0" distB="0" distL="114300" distR="114300">
            <wp:extent cx="2856865" cy="2856865"/>
            <wp:effectExtent l="0" t="0" r="635" b="635"/>
            <wp:docPr id="3" name="图片 3" descr="卫生许可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卫生许可证"/>
                    <pic:cNvPicPr>
                      <a:picLocks noChangeAspect="1"/>
                    </pic:cNvPicPr>
                  </pic:nvPicPr>
                  <pic:blipFill>
                    <a:blip r:embed="rId5"/>
                    <a:stretch>
                      <a:fillRect/>
                    </a:stretch>
                  </pic:blipFill>
                  <pic:spPr>
                    <a:xfrm>
                      <a:off x="0" y="0"/>
                      <a:ext cx="2856865" cy="2856865"/>
                    </a:xfrm>
                    <a:prstGeom prst="rect">
                      <a:avLst/>
                    </a:prstGeom>
                  </pic:spPr>
                </pic:pic>
              </a:graphicData>
            </a:graphic>
          </wp:inline>
        </w:drawing>
      </w:r>
    </w:p>
    <w:p>
      <w:pPr>
        <w:jc w:val="both"/>
      </w:pPr>
    </w:p>
    <w:p>
      <w:pPr>
        <w:tabs>
          <w:tab w:val="left" w:pos="5370"/>
        </w:tabs>
        <w:jc w:val="center"/>
        <w:rPr>
          <w:b/>
          <w:sz w:val="52"/>
          <w:szCs w:val="84"/>
        </w:rPr>
      </w:pPr>
      <w:r>
        <w:rPr>
          <w:rFonts w:hint="eastAsia"/>
          <w:b/>
          <w:sz w:val="52"/>
          <w:szCs w:val="84"/>
          <w:lang w:eastAsia="zh-CN"/>
        </w:rPr>
        <w:t>岳阳县</w:t>
      </w:r>
      <w:r>
        <w:rPr>
          <w:rFonts w:hint="eastAsia"/>
          <w:b/>
          <w:sz w:val="52"/>
          <w:szCs w:val="84"/>
        </w:rPr>
        <w:t>政务服务中心</w:t>
      </w:r>
    </w:p>
    <w:p>
      <w:pPr>
        <w:tabs>
          <w:tab w:val="left" w:pos="5370"/>
        </w:tabs>
        <w:jc w:val="center"/>
        <w:rPr>
          <w:b/>
          <w:sz w:val="32"/>
          <w:szCs w:val="44"/>
        </w:rPr>
      </w:pPr>
      <w:r>
        <w:rPr>
          <w:b/>
          <w:sz w:val="52"/>
          <w:szCs w:val="84"/>
        </w:rPr>
        <w:t>2019</w:t>
      </w:r>
      <w:r>
        <w:rPr>
          <w:rFonts w:hint="eastAsia"/>
          <w:b/>
          <w:sz w:val="52"/>
          <w:szCs w:val="84"/>
        </w:rPr>
        <w:t>年</w:t>
      </w:r>
      <w:r>
        <w:rPr>
          <w:rFonts w:hint="eastAsia"/>
          <w:b/>
          <w:sz w:val="52"/>
          <w:szCs w:val="84"/>
          <w:lang w:val="en-US" w:eastAsia="zh-CN"/>
        </w:rPr>
        <w:t>6</w:t>
      </w:r>
      <w:r>
        <w:rPr>
          <w:rFonts w:hint="eastAsia"/>
          <w:b/>
          <w:sz w:val="52"/>
          <w:szCs w:val="84"/>
        </w:rPr>
        <w:t>月</w:t>
      </w: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bookmarkStart w:id="0" w:name="_GoBack"/>
      <w:bookmarkEnd w:id="0"/>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r>
        <w:rPr>
          <w:rFonts w:hint="eastAsia"/>
          <w:b/>
          <w:color w:val="000000"/>
          <w:sz w:val="44"/>
          <w:szCs w:val="44"/>
        </w:rPr>
        <w:t>申</w:t>
      </w:r>
      <w:r>
        <w:rPr>
          <w:b/>
          <w:color w:val="000000"/>
          <w:sz w:val="44"/>
          <w:szCs w:val="44"/>
        </w:rPr>
        <w:t xml:space="preserve">     </w:t>
      </w:r>
      <w:r>
        <w:rPr>
          <w:rFonts w:hint="eastAsia"/>
          <w:b/>
          <w:color w:val="000000"/>
          <w:sz w:val="44"/>
          <w:szCs w:val="44"/>
        </w:rPr>
        <w:t>明</w:t>
      </w:r>
    </w:p>
    <w:p>
      <w:pPr>
        <w:tabs>
          <w:tab w:val="left" w:pos="5370"/>
        </w:tabs>
        <w:rPr>
          <w:b/>
          <w:color w:val="000000"/>
          <w:sz w:val="44"/>
          <w:szCs w:val="44"/>
        </w:rPr>
      </w:pPr>
    </w:p>
    <w:p>
      <w:pPr>
        <w:tabs>
          <w:tab w:val="left" w:pos="5370"/>
        </w:tabs>
        <w:rPr>
          <w:b/>
          <w:color w:val="000000"/>
          <w:sz w:val="44"/>
          <w:szCs w:val="44"/>
        </w:rPr>
      </w:pPr>
    </w:p>
    <w:p>
      <w:pPr>
        <w:pStyle w:val="13"/>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一、请认真阅读本服务规程。</w:t>
      </w:r>
    </w:p>
    <w:p>
      <w:pPr>
        <w:pStyle w:val="13"/>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二、对照材料清单，准备相应材料，确保材料齐全，填写完整、真实、有效、且符合法定要求。</w:t>
      </w:r>
    </w:p>
    <w:p>
      <w:pPr>
        <w:spacing w:line="560" w:lineRule="exact"/>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三、本服务规程旨在帮助您迅速了解我要办理乡村医生执业注册的有关审批服务信息，实施清单的全部内容您可通过以下渠道获取详细信息：</w:t>
      </w:r>
      <w:r>
        <w:rPr>
          <w:rFonts w:hint="eastAsia" w:ascii="仿宋_GB2312" w:hAnsi="Times New Roman" w:eastAsia="仿宋_GB2312"/>
          <w:color w:val="000000"/>
          <w:sz w:val="32"/>
          <w:szCs w:val="32"/>
          <w:lang w:eastAsia="zh-CN"/>
        </w:rPr>
        <w:t>岳阳县</w:t>
      </w:r>
      <w:r>
        <w:rPr>
          <w:rFonts w:hint="eastAsia" w:ascii="仿宋_GB2312" w:hAnsi="Times New Roman" w:eastAsia="仿宋_GB2312"/>
          <w:color w:val="000000"/>
          <w:sz w:val="32"/>
          <w:szCs w:val="32"/>
        </w:rPr>
        <w:t>人民政府</w:t>
      </w:r>
    </w:p>
    <w:p>
      <w:pPr>
        <w:spacing w:line="560" w:lineRule="exact"/>
        <w:jc w:val="left"/>
        <w:rPr>
          <w:rFonts w:ascii="仿宋_GB2312" w:hAnsi="Times New Roman" w:eastAsia="仿宋_GB2312"/>
          <w:color w:val="000000"/>
          <w:sz w:val="32"/>
          <w:szCs w:val="32"/>
        </w:rPr>
      </w:pPr>
      <w:r>
        <w:rPr>
          <w:rFonts w:hint="eastAsia" w:ascii="宋体" w:hAnsi="宋体" w:cs="仿宋_GB2312"/>
          <w:color w:val="000000"/>
          <w:sz w:val="32"/>
          <w:szCs w:val="32"/>
        </w:rPr>
        <w:t>（</w:t>
      </w:r>
      <w:r>
        <w:rPr>
          <w:rFonts w:hint="eastAsia" w:ascii="宋体" w:hAnsi="宋体"/>
          <w:sz w:val="32"/>
          <w:szCs w:val="32"/>
        </w:rPr>
        <w:t>http://www.yyx.gov.cn/</w:t>
      </w:r>
      <w:r>
        <w:rPr>
          <w:rFonts w:hint="eastAsia" w:ascii="宋体" w:hAnsi="宋体" w:cs="仿宋_GB2312"/>
          <w:color w:val="000000"/>
          <w:sz w:val="32"/>
          <w:szCs w:val="32"/>
        </w:rPr>
        <w:t>）</w:t>
      </w:r>
    </w:p>
    <w:p>
      <w:pPr>
        <w:rPr>
          <w:rFonts w:ascii="宋体"/>
          <w:sz w:val="32"/>
          <w:szCs w:val="32"/>
        </w:rPr>
      </w:pPr>
    </w:p>
    <w:p>
      <w:pPr>
        <w:rPr>
          <w:rFonts w:ascii="宋体"/>
          <w:sz w:val="32"/>
          <w:szCs w:val="32"/>
        </w:rPr>
      </w:pPr>
    </w:p>
    <w:p>
      <w:pPr>
        <w:rPr>
          <w:rFonts w:ascii="宋体"/>
          <w:sz w:val="32"/>
          <w:szCs w:val="32"/>
        </w:rPr>
      </w:pPr>
    </w:p>
    <w:p>
      <w:pPr>
        <w:rPr>
          <w:rFonts w:ascii="宋体"/>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widowControl/>
        <w:shd w:val="clear" w:color="auto" w:fill="FFFFFF"/>
        <w:spacing w:after="187"/>
        <w:jc w:val="center"/>
        <w:rPr>
          <w:rFonts w:ascii="微软雅黑" w:eastAsia="微软雅黑" w:cs="宋体"/>
          <w:b/>
          <w:bCs/>
          <w:color w:val="333333"/>
          <w:spacing w:val="-19"/>
          <w:kern w:val="0"/>
          <w:sz w:val="44"/>
          <w:szCs w:val="44"/>
        </w:rPr>
      </w:pPr>
    </w:p>
    <w:p>
      <w:pPr>
        <w:rPr>
          <w:rFonts w:ascii="方正小标宋简体" w:hAnsi="方正小标宋简体" w:eastAsia="方正小标宋简体" w:cs="方正小标宋简体"/>
          <w:sz w:val="44"/>
          <w:szCs w:val="44"/>
        </w:rPr>
      </w:pPr>
    </w:p>
    <w:p>
      <w:pPr>
        <w:jc w:val="center"/>
        <w:rPr>
          <w:rFonts w:hint="eastAsia" w:ascii="方正小标宋简体" w:hAnsi="宋体" w:eastAsia="方正小标宋简体"/>
          <w:sz w:val="40"/>
          <w:szCs w:val="32"/>
        </w:rPr>
      </w:pPr>
    </w:p>
    <w:p>
      <w:pPr>
        <w:jc w:val="center"/>
        <w:rPr>
          <w:rFonts w:hint="eastAsia" w:ascii="方正小标宋简体" w:hAnsi="宋体" w:eastAsia="方正小标宋简体"/>
          <w:sz w:val="40"/>
          <w:szCs w:val="32"/>
        </w:rPr>
      </w:pPr>
    </w:p>
    <w:p>
      <w:pPr>
        <w:jc w:val="center"/>
        <w:rPr>
          <w:rFonts w:hint="eastAsia" w:ascii="方正小标宋简体" w:hAnsi="宋体" w:eastAsia="方正小标宋简体"/>
          <w:sz w:val="40"/>
          <w:szCs w:val="32"/>
        </w:rPr>
      </w:pPr>
    </w:p>
    <w:p>
      <w:pPr>
        <w:jc w:val="center"/>
        <w:rPr>
          <w:rFonts w:ascii="方正小标宋简体" w:hAnsi="宋体" w:eastAsia="方正小标宋简体"/>
          <w:sz w:val="40"/>
          <w:szCs w:val="32"/>
        </w:rPr>
      </w:pPr>
      <w:r>
        <w:rPr>
          <w:rFonts w:hint="eastAsia" w:ascii="方正小标宋简体" w:hAnsi="宋体" w:eastAsia="方正小标宋简体"/>
          <w:sz w:val="40"/>
          <w:szCs w:val="32"/>
        </w:rPr>
        <w:t>我要办理卫生许可证</w:t>
      </w:r>
    </w:p>
    <w:p>
      <w:pPr>
        <w:jc w:val="center"/>
        <w:rPr>
          <w:rFonts w:ascii="方正小标宋简体" w:hAnsi="宋体" w:eastAsia="方正小标宋简体"/>
          <w:sz w:val="40"/>
          <w:szCs w:val="32"/>
        </w:rPr>
      </w:pPr>
      <w:r>
        <w:rPr>
          <w:rFonts w:hint="eastAsia" w:ascii="方正小标宋简体" w:hAnsi="宋体" w:eastAsia="方正小标宋简体"/>
          <w:sz w:val="40"/>
          <w:szCs w:val="32"/>
        </w:rPr>
        <w:t>“一次办”服务规程</w:t>
      </w:r>
    </w:p>
    <w:p/>
    <w:p/>
    <w:p>
      <w:pPr>
        <w:numPr>
          <w:ilvl w:val="0"/>
          <w:numId w:val="1"/>
        </w:numPr>
        <w:rPr>
          <w:rFonts w:ascii="黑体" w:hAnsi="黑体" w:eastAsia="黑体" w:cs="宋体"/>
          <w:b/>
          <w:bCs/>
          <w:sz w:val="32"/>
          <w:szCs w:val="32"/>
        </w:rPr>
      </w:pPr>
      <w:r>
        <w:rPr>
          <w:rFonts w:hint="eastAsia" w:ascii="黑体" w:hAnsi="黑体" w:eastAsia="黑体" w:cs="宋体"/>
          <w:b/>
          <w:bCs/>
          <w:sz w:val="32"/>
          <w:szCs w:val="32"/>
        </w:rPr>
        <w:t>事项名称</w:t>
      </w:r>
    </w:p>
    <w:p>
      <w:pPr>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我要办理卫生许可证</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服务对象</w:t>
      </w:r>
    </w:p>
    <w:p>
      <w:pPr>
        <w:ind w:firstLine="640" w:firstLineChars="200"/>
        <w:rPr>
          <w:rFonts w:ascii="黑体" w:hAnsi="黑体" w:eastAsia="黑体" w:cs="宋体"/>
          <w:b/>
          <w:bCs/>
          <w:sz w:val="32"/>
          <w:szCs w:val="32"/>
        </w:rPr>
      </w:pPr>
      <w:r>
        <w:rPr>
          <w:rFonts w:hint="eastAsia" w:ascii="仿宋_GB2312" w:hAnsi="仿宋_GB2312" w:eastAsia="仿宋_GB2312" w:cs="仿宋_GB2312"/>
          <w:sz w:val="32"/>
          <w:szCs w:val="32"/>
        </w:rPr>
        <w:t>个人、公司</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适用范围</w:t>
      </w:r>
    </w:p>
    <w:p>
      <w:pPr>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p>
    <w:p>
      <w:pPr>
        <w:tabs>
          <w:tab w:val="left" w:pos="312"/>
        </w:tabs>
        <w:rPr>
          <w:rFonts w:ascii="黑体" w:hAnsi="黑体" w:eastAsia="黑体" w:cs="宋体"/>
          <w:b/>
          <w:bCs/>
          <w:sz w:val="32"/>
          <w:szCs w:val="32"/>
        </w:rPr>
      </w:pPr>
      <w:r>
        <w:rPr>
          <w:rFonts w:hint="eastAsia" w:ascii="黑体" w:hAnsi="黑体" w:eastAsia="黑体" w:cs="宋体"/>
          <w:b/>
          <w:bCs/>
          <w:sz w:val="32"/>
          <w:szCs w:val="32"/>
        </w:rPr>
        <w:t>四、办理事项证照</w:t>
      </w:r>
    </w:p>
    <w:p>
      <w:pPr>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卫生许可证</w:t>
      </w:r>
    </w:p>
    <w:p>
      <w:pPr>
        <w:rPr>
          <w:rFonts w:ascii="黑体" w:hAnsi="黑体" w:eastAsia="黑体" w:cs="宋体"/>
          <w:b/>
          <w:bCs/>
          <w:sz w:val="32"/>
          <w:szCs w:val="32"/>
        </w:rPr>
      </w:pPr>
      <w:r>
        <w:rPr>
          <w:rFonts w:hint="eastAsia" w:ascii="黑体" w:hAnsi="黑体" w:eastAsia="黑体" w:cs="宋体"/>
          <w:b/>
          <w:bCs/>
          <w:sz w:val="32"/>
          <w:szCs w:val="32"/>
        </w:rPr>
        <w:t>五、受理窗口</w:t>
      </w:r>
    </w:p>
    <w:p>
      <w:pPr>
        <w:ind w:firstLine="640" w:firstLineChars="200"/>
        <w:rPr>
          <w:rFonts w:ascii="黑体" w:hAnsi="黑体" w:eastAsia="黑体" w:cs="宋体"/>
          <w:b/>
          <w:bCs/>
          <w:sz w:val="32"/>
          <w:szCs w:val="32"/>
        </w:rPr>
      </w:pPr>
      <w:r>
        <w:rPr>
          <w:rFonts w:hint="eastAsia" w:ascii="仿宋_GB2312" w:hAnsi="仿宋_GB2312" w:eastAsia="仿宋_GB2312" w:cs="仿宋_GB2312"/>
          <w:color w:val="000000"/>
          <w:sz w:val="32"/>
          <w:szCs w:val="32"/>
          <w:shd w:val="clear" w:color="auto" w:fill="FFFFFF"/>
          <w:lang w:eastAsia="zh-CN"/>
        </w:rPr>
        <w:t>县</w:t>
      </w:r>
      <w:r>
        <w:rPr>
          <w:rFonts w:hint="eastAsia" w:ascii="仿宋_GB2312" w:hAnsi="仿宋_GB2312" w:eastAsia="仿宋_GB2312" w:cs="仿宋_GB2312"/>
          <w:color w:val="000000"/>
          <w:sz w:val="32"/>
          <w:szCs w:val="32"/>
          <w:shd w:val="clear" w:color="auto" w:fill="FFFFFF"/>
        </w:rPr>
        <w:t>政务服务中心</w:t>
      </w:r>
      <w:r>
        <w:rPr>
          <w:rFonts w:hint="eastAsia" w:ascii="仿宋_GB2312" w:hAnsi="仿宋_GB2312" w:eastAsia="仿宋_GB2312" w:cs="仿宋_GB2312"/>
          <w:color w:val="000000"/>
          <w:sz w:val="32"/>
          <w:szCs w:val="32"/>
          <w:shd w:val="clear" w:color="auto" w:fill="FFFFFF"/>
          <w:lang w:eastAsia="zh-CN"/>
        </w:rPr>
        <w:t>卫健</w:t>
      </w:r>
      <w:r>
        <w:rPr>
          <w:rFonts w:hint="eastAsia" w:ascii="仿宋_GB2312" w:hAnsi="仿宋_GB2312" w:eastAsia="仿宋_GB2312" w:cs="仿宋_GB2312"/>
          <w:color w:val="000000"/>
          <w:sz w:val="32"/>
          <w:szCs w:val="32"/>
          <w:shd w:val="clear" w:color="auto" w:fill="FFFFFF"/>
        </w:rPr>
        <w:t>窗口</w:t>
      </w:r>
    </w:p>
    <w:p>
      <w:pPr>
        <w:rPr>
          <w:rFonts w:ascii="黑体" w:hAnsi="黑体" w:eastAsia="黑体" w:cs="宋体"/>
          <w:b/>
          <w:bCs/>
          <w:sz w:val="32"/>
          <w:szCs w:val="32"/>
        </w:rPr>
      </w:pPr>
      <w:r>
        <w:rPr>
          <w:rFonts w:hint="eastAsia" w:ascii="黑体" w:hAnsi="黑体" w:eastAsia="黑体" w:cs="宋体"/>
          <w:b/>
          <w:bCs/>
          <w:sz w:val="32"/>
          <w:szCs w:val="32"/>
        </w:rPr>
        <w:t>六、审批决定机构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岳阳县</w:t>
      </w:r>
      <w:r>
        <w:rPr>
          <w:rFonts w:hint="eastAsia" w:ascii="仿宋_GB2312" w:hAnsi="仿宋_GB2312" w:eastAsia="仿宋_GB2312" w:cs="仿宋_GB2312"/>
          <w:sz w:val="32"/>
          <w:szCs w:val="32"/>
        </w:rPr>
        <w:t>卫生健康局</w:t>
      </w:r>
    </w:p>
    <w:p>
      <w:pPr>
        <w:rPr>
          <w:rFonts w:ascii="仿宋_GB2312" w:hAnsi="仿宋_GB2312" w:eastAsia="仿宋_GB2312" w:cs="仿宋_GB2312"/>
          <w:sz w:val="32"/>
          <w:szCs w:val="32"/>
        </w:rPr>
      </w:pPr>
      <w:r>
        <w:rPr>
          <w:rFonts w:hint="eastAsia" w:ascii="黑体" w:hAnsi="黑体" w:eastAsia="黑体" w:cs="宋体"/>
          <w:b/>
          <w:bCs/>
          <w:sz w:val="32"/>
          <w:szCs w:val="32"/>
        </w:rPr>
        <w:t>七、受理条件</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以下为必须办理卫生许可证的范围，对公共场所新业态、新行业实行包容审慎监管。</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1．宾馆（包括提供住宿的酒店）、旅店（馆、舍）、招待 所； </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 理发店（厅、中心、会所、沙龙，包括美发）、美容店 （院、中心、会所、SPA 馆），不包括流动理发摊点、医疗美容、 美甲、按摩减肥、保健按摩场所；</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 公共浴室（浴场、浴池，包括洗浴中心、温泉浴、足浴）， 不包括汗蒸、婴幼儿戏水场所；</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 影剧院、录像厅（室）、游艺厅（室）、舞厅、音乐厅， 不包括棋牌、健身、网吧、室外儿童游乐场所；</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5. 游泳场（馆、池）； </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 展览馆、博物馆、美术馆、图书馆；</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7．城市营业面积在 300 平方米以上、县乡镇营业面积在 200 平方米以上的室内商场（包括超市）、书店，不包括专业市场、 农贸市场； </w:t>
      </w:r>
    </w:p>
    <w:p>
      <w:pPr>
        <w:ind w:firstLine="640" w:firstLineChars="200"/>
        <w:rPr>
          <w:rFonts w:ascii="黑体" w:hAnsi="黑体" w:eastAsia="黑体" w:cs="宋体"/>
          <w:b/>
          <w:sz w:val="32"/>
          <w:szCs w:val="32"/>
        </w:rPr>
        <w:sectPr>
          <w:headerReference r:id="rId3" w:type="default"/>
          <w:pgSz w:w="11906" w:h="16838"/>
          <w:pgMar w:top="1531" w:right="1701" w:bottom="1247" w:left="1701" w:header="851" w:footer="992" w:gutter="0"/>
          <w:cols w:space="0" w:num="1"/>
          <w:docGrid w:type="lines" w:linePitch="312" w:charSpace="0"/>
        </w:sectPr>
      </w:pPr>
      <w:r>
        <w:rPr>
          <w:rFonts w:hint="eastAsia" w:ascii="仿宋_GB2312" w:hAnsi="仿宋_GB2312" w:eastAsia="仿宋_GB2312" w:cs="仿宋_GB2312"/>
          <w:color w:val="000000"/>
          <w:sz w:val="32"/>
          <w:szCs w:val="32"/>
          <w:shd w:val="clear" w:color="auto" w:fill="FFFFFF"/>
        </w:rPr>
        <w:t xml:space="preserve">8．二级以上医院的候诊室、火车站、汽车站和轮船候车（船） 室、飞机场的候机室。 </w:t>
      </w:r>
    </w:p>
    <w:p>
      <w:pPr>
        <w:rPr>
          <w:rFonts w:ascii="黑体" w:hAnsi="黑体" w:eastAsia="黑体" w:cs="宋体"/>
          <w:b/>
          <w:sz w:val="32"/>
          <w:szCs w:val="32"/>
        </w:rPr>
      </w:pPr>
      <w:r>
        <w:rPr>
          <w:rFonts w:hint="eastAsia" w:ascii="黑体" w:hAnsi="黑体" w:eastAsia="黑体" w:cs="宋体"/>
          <w:b/>
          <w:sz w:val="32"/>
          <w:szCs w:val="32"/>
        </w:rPr>
        <w:t>八、材料清单</w:t>
      </w:r>
    </w:p>
    <w:tbl>
      <w:tblPr>
        <w:tblStyle w:val="8"/>
        <w:tblW w:w="13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80"/>
        <w:gridCol w:w="4664"/>
        <w:gridCol w:w="1175"/>
        <w:gridCol w:w="562"/>
        <w:gridCol w:w="267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647"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涉及</w:t>
            </w:r>
          </w:p>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名称</w:t>
            </w: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序号</w:t>
            </w:r>
          </w:p>
        </w:tc>
        <w:tc>
          <w:tcPr>
            <w:tcW w:w="4664"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申请材料</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材料来源</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份数</w:t>
            </w:r>
          </w:p>
        </w:tc>
        <w:tc>
          <w:tcPr>
            <w:tcW w:w="2671"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各类情形</w:t>
            </w:r>
          </w:p>
        </w:tc>
        <w:tc>
          <w:tcPr>
            <w:tcW w:w="3263"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647" w:type="dxa"/>
            <w:vMerge w:val="restart"/>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基本</w:t>
            </w:r>
          </w:p>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材料</w:t>
            </w: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1</w:t>
            </w:r>
          </w:p>
        </w:tc>
        <w:tc>
          <w:tcPr>
            <w:tcW w:w="4664" w:type="dxa"/>
            <w:tcMar>
              <w:top w:w="0" w:type="dxa"/>
              <w:left w:w="0" w:type="dxa"/>
              <w:bottom w:w="0" w:type="dxa"/>
              <w:right w:w="0" w:type="dxa"/>
            </w:tcMar>
            <w:vAlign w:val="center"/>
          </w:tcPr>
          <w:p>
            <w:pPr>
              <w:widowControl/>
              <w:shd w:val="clear" w:color="auto" w:fill="FFFFFF"/>
              <w:jc w:val="left"/>
            </w:pPr>
            <w:r>
              <w:rPr>
                <w:rFonts w:hint="eastAsia"/>
              </w:rPr>
              <w:t>卫生许可证申请报书</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1</w:t>
            </w:r>
          </w:p>
        </w:tc>
        <w:tc>
          <w:tcPr>
            <w:tcW w:w="2671"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2</w:t>
            </w:r>
          </w:p>
        </w:tc>
        <w:tc>
          <w:tcPr>
            <w:tcW w:w="4664" w:type="dxa"/>
            <w:tcMar>
              <w:top w:w="0" w:type="dxa"/>
              <w:left w:w="0" w:type="dxa"/>
              <w:bottom w:w="0" w:type="dxa"/>
              <w:right w:w="0" w:type="dxa"/>
            </w:tcMar>
            <w:vAlign w:val="center"/>
          </w:tcPr>
          <w:p>
            <w:pPr>
              <w:widowControl/>
              <w:shd w:val="clear" w:color="auto" w:fill="FFFFFF"/>
              <w:jc w:val="left"/>
            </w:pPr>
            <w:r>
              <w:rPr>
                <w:rFonts w:hint="eastAsia"/>
              </w:rPr>
              <w:t>工商营业执照或名称预先核准通知书复印件</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cs="宋体"/>
                <w:color w:val="000000"/>
                <w:szCs w:val="21"/>
              </w:rPr>
              <w:t>1</w:t>
            </w:r>
          </w:p>
        </w:tc>
        <w:tc>
          <w:tcPr>
            <w:tcW w:w="2671"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3</w:t>
            </w:r>
          </w:p>
        </w:tc>
        <w:tc>
          <w:tcPr>
            <w:tcW w:w="4664" w:type="dxa"/>
            <w:tcMar>
              <w:top w:w="0" w:type="dxa"/>
              <w:left w:w="0" w:type="dxa"/>
              <w:bottom w:w="0" w:type="dxa"/>
              <w:right w:w="0" w:type="dxa"/>
            </w:tcMar>
            <w:vAlign w:val="center"/>
          </w:tcPr>
          <w:p>
            <w:pPr>
              <w:widowControl/>
              <w:shd w:val="clear" w:color="auto" w:fill="FFFFFF"/>
              <w:jc w:val="left"/>
            </w:pPr>
            <w:r>
              <w:rPr>
                <w:rFonts w:hint="eastAsia"/>
              </w:rPr>
              <w:t>法人代表（经营负责人）或委托人的身份证复印件</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1</w:t>
            </w:r>
          </w:p>
        </w:tc>
        <w:tc>
          <w:tcPr>
            <w:tcW w:w="2671"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委托他人办理的须提供授权委托书</w:t>
            </w: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4</w:t>
            </w:r>
          </w:p>
        </w:tc>
        <w:tc>
          <w:tcPr>
            <w:tcW w:w="4664" w:type="dxa"/>
            <w:tcMar>
              <w:top w:w="0" w:type="dxa"/>
              <w:left w:w="0" w:type="dxa"/>
              <w:bottom w:w="0" w:type="dxa"/>
              <w:right w:w="0" w:type="dxa"/>
            </w:tcMar>
            <w:vAlign w:val="center"/>
          </w:tcPr>
          <w:p>
            <w:pPr>
              <w:widowControl/>
              <w:shd w:val="clear" w:color="auto" w:fill="FFFFFF"/>
              <w:jc w:val="left"/>
            </w:pPr>
            <w:r>
              <w:rPr>
                <w:rFonts w:hint="eastAsia"/>
              </w:rPr>
              <w:t>所有从业人员健康合格证及卫生知识培训证复印件</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1</w:t>
            </w:r>
          </w:p>
        </w:tc>
        <w:tc>
          <w:tcPr>
            <w:tcW w:w="2671"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5</w:t>
            </w:r>
          </w:p>
        </w:tc>
        <w:tc>
          <w:tcPr>
            <w:tcW w:w="4664" w:type="dxa"/>
            <w:tcMar>
              <w:top w:w="0" w:type="dxa"/>
              <w:left w:w="0" w:type="dxa"/>
              <w:bottom w:w="0" w:type="dxa"/>
              <w:right w:w="0" w:type="dxa"/>
            </w:tcMar>
            <w:vAlign w:val="center"/>
          </w:tcPr>
          <w:p>
            <w:pPr>
              <w:widowControl/>
              <w:shd w:val="clear" w:color="auto" w:fill="FFFFFF"/>
              <w:jc w:val="left"/>
            </w:pPr>
            <w:r>
              <w:rPr>
                <w:rFonts w:hint="eastAsia"/>
              </w:rPr>
              <w:t>经营场所产权证或租赁合同复印件</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2671"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6</w:t>
            </w:r>
          </w:p>
        </w:tc>
        <w:tc>
          <w:tcPr>
            <w:tcW w:w="4664" w:type="dxa"/>
            <w:tcMar>
              <w:top w:w="0" w:type="dxa"/>
              <w:left w:w="0" w:type="dxa"/>
              <w:bottom w:w="0" w:type="dxa"/>
              <w:right w:w="0" w:type="dxa"/>
            </w:tcMar>
            <w:vAlign w:val="center"/>
          </w:tcPr>
          <w:p>
            <w:pPr>
              <w:widowControl/>
              <w:shd w:val="clear" w:color="auto" w:fill="FFFFFF"/>
              <w:jc w:val="left"/>
            </w:pPr>
            <w:r>
              <w:rPr>
                <w:rFonts w:hint="eastAsia"/>
              </w:rPr>
              <w:t>公共场所地址方位示意图、平面图、卫生设施平面布局图</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2671" w:type="dxa"/>
            <w:tcMar>
              <w:top w:w="0" w:type="dxa"/>
              <w:left w:w="0" w:type="dxa"/>
              <w:bottom w:w="0" w:type="dxa"/>
              <w:right w:w="0" w:type="dxa"/>
            </w:tcMar>
            <w:vAlign w:val="center"/>
          </w:tcPr>
          <w:p>
            <w:pPr>
              <w:widowControl/>
              <w:shd w:val="clear" w:color="auto" w:fill="FFFFFF"/>
              <w:jc w:val="left"/>
              <w:rPr>
                <w:rFonts w:ascii="宋体" w:cs="宋体"/>
                <w:color w:val="000000"/>
                <w:szCs w:val="21"/>
              </w:rPr>
            </w:pPr>
          </w:p>
        </w:tc>
        <w:tc>
          <w:tcPr>
            <w:tcW w:w="3263" w:type="dxa"/>
            <w:tcMar>
              <w:top w:w="0" w:type="dxa"/>
              <w:left w:w="0" w:type="dxa"/>
              <w:bottom w:w="0" w:type="dxa"/>
              <w:right w:w="0" w:type="dxa"/>
            </w:tcMar>
            <w:vAlign w:val="center"/>
          </w:tcPr>
          <w:p>
            <w:pPr>
              <w:widowControl/>
              <w:shd w:val="clear" w:color="auto" w:fill="FFFFFF"/>
              <w:jc w:val="left"/>
            </w:pPr>
            <w:r>
              <w:rPr>
                <w:rFonts w:hint="eastAsia" w:ascii="宋体" w:hAnsi="宋体" w:cs="宋体"/>
                <w:color w:val="000000"/>
                <w:szCs w:val="21"/>
              </w:rPr>
              <w:t>直观反映场所基本平面布置情况，</w:t>
            </w:r>
            <w:r>
              <w:rPr>
                <w:rFonts w:hint="eastAsia"/>
              </w:rPr>
              <w:t>要求电脑打印件</w:t>
            </w:r>
          </w:p>
          <w:p>
            <w:pPr>
              <w:adjustRightInd w:val="0"/>
              <w:snapToGrid w:val="0"/>
              <w:spacing w:line="200" w:lineRule="atLeas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7</w:t>
            </w:r>
          </w:p>
        </w:tc>
        <w:tc>
          <w:tcPr>
            <w:tcW w:w="4664" w:type="dxa"/>
            <w:tcMar>
              <w:top w:w="0" w:type="dxa"/>
              <w:left w:w="0" w:type="dxa"/>
              <w:bottom w:w="0" w:type="dxa"/>
              <w:right w:w="0" w:type="dxa"/>
            </w:tcMar>
            <w:vAlign w:val="center"/>
          </w:tcPr>
          <w:p>
            <w:pPr>
              <w:widowControl/>
              <w:shd w:val="clear" w:color="auto" w:fill="FFFFFF"/>
              <w:jc w:val="left"/>
            </w:pPr>
            <w:r>
              <w:rPr>
                <w:rFonts w:hint="eastAsia"/>
              </w:rPr>
              <w:t>公共场所空气、微小气候、采光、照明、噪声、水质、顾客用品用具消毒情况检测报告</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pPr>
          </w:p>
        </w:tc>
        <w:tc>
          <w:tcPr>
            <w:tcW w:w="2671" w:type="dxa"/>
            <w:tcMar>
              <w:top w:w="0" w:type="dxa"/>
              <w:left w:w="0" w:type="dxa"/>
              <w:bottom w:w="0" w:type="dxa"/>
              <w:right w:w="0" w:type="dxa"/>
            </w:tcMar>
            <w:vAlign w:val="center"/>
          </w:tcPr>
          <w:p>
            <w:pPr>
              <w:adjustRightInd w:val="0"/>
              <w:snapToGrid w:val="0"/>
              <w:spacing w:line="200" w:lineRule="atLeast"/>
            </w:pPr>
            <w:r>
              <w:rPr>
                <w:rFonts w:hint="eastAsia"/>
              </w:rPr>
              <w:t>使用自来水的无需水质检测报告。</w:t>
            </w: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由有资质的第三方机构提供。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ascii="宋体" w:hAnsi="宋体" w:cs="宋体"/>
                <w:color w:val="000000"/>
                <w:szCs w:val="21"/>
              </w:rPr>
              <w:t>8</w:t>
            </w:r>
          </w:p>
        </w:tc>
        <w:tc>
          <w:tcPr>
            <w:tcW w:w="4664" w:type="dxa"/>
            <w:tcMar>
              <w:top w:w="0" w:type="dxa"/>
              <w:left w:w="0" w:type="dxa"/>
              <w:bottom w:w="0" w:type="dxa"/>
              <w:right w:w="0" w:type="dxa"/>
            </w:tcMar>
            <w:vAlign w:val="center"/>
          </w:tcPr>
          <w:p>
            <w:pPr>
              <w:widowControl/>
              <w:shd w:val="clear" w:color="auto" w:fill="FFFFFF"/>
              <w:jc w:val="left"/>
            </w:pPr>
            <w:r>
              <w:rPr>
                <w:rFonts w:hint="eastAsia"/>
              </w:rPr>
              <w:t>集中式通风系统检测报告</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2671" w:type="dxa"/>
            <w:tcMar>
              <w:top w:w="0" w:type="dxa"/>
              <w:left w:w="0" w:type="dxa"/>
              <w:bottom w:w="0" w:type="dxa"/>
              <w:right w:w="0" w:type="dxa"/>
            </w:tcMar>
            <w:vAlign w:val="center"/>
          </w:tcPr>
          <w:p>
            <w:pPr>
              <w:adjustRightInd w:val="0"/>
              <w:snapToGrid w:val="0"/>
              <w:spacing w:line="200" w:lineRule="atLeast"/>
              <w:rPr>
                <w:rFonts w:ascii="宋体" w:cs="宋体"/>
                <w:color w:val="000000"/>
                <w:szCs w:val="21"/>
              </w:rPr>
            </w:pPr>
            <w:r>
              <w:rPr>
                <w:rFonts w:hint="eastAsia" w:ascii="宋体" w:hAnsi="宋体" w:cs="宋体"/>
                <w:color w:val="000000"/>
                <w:szCs w:val="21"/>
              </w:rPr>
              <w:t>使用集中空调通风系统的提供</w:t>
            </w:r>
          </w:p>
        </w:tc>
        <w:tc>
          <w:tcPr>
            <w:tcW w:w="3263" w:type="dxa"/>
            <w:tcMar>
              <w:top w:w="0" w:type="dxa"/>
              <w:left w:w="0" w:type="dxa"/>
              <w:bottom w:w="0" w:type="dxa"/>
              <w:right w:w="0" w:type="dxa"/>
            </w:tcMar>
            <w:vAlign w:val="center"/>
          </w:tcPr>
          <w:p>
            <w:pPr>
              <w:adjustRightInd w:val="0"/>
              <w:snapToGrid w:val="0"/>
              <w:spacing w:line="200" w:lineRule="atLeas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由有资质的第三方机构提供。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47" w:type="dxa"/>
            <w:vMerge w:val="continue"/>
            <w:tcMar>
              <w:top w:w="0" w:type="dxa"/>
              <w:left w:w="0" w:type="dxa"/>
              <w:bottom w:w="0" w:type="dxa"/>
              <w:right w:w="0" w:type="dxa"/>
            </w:tcMar>
            <w:vAlign w:val="center"/>
          </w:tcPr>
          <w:p>
            <w:pPr>
              <w:adjustRightInd w:val="0"/>
              <w:snapToGrid w:val="0"/>
              <w:spacing w:line="200" w:lineRule="atLeast"/>
              <w:jc w:val="center"/>
              <w:rPr>
                <w:rFonts w:ascii="宋体" w:cs="宋体"/>
                <w:color w:val="000000"/>
                <w:szCs w:val="21"/>
              </w:rPr>
            </w:pPr>
          </w:p>
        </w:tc>
        <w:tc>
          <w:tcPr>
            <w:tcW w:w="480" w:type="dxa"/>
            <w:tcMar>
              <w:top w:w="0" w:type="dxa"/>
              <w:left w:w="0" w:type="dxa"/>
              <w:bottom w:w="0" w:type="dxa"/>
              <w:right w:w="0" w:type="dxa"/>
            </w:tcMar>
            <w:vAlign w:val="center"/>
          </w:tcPr>
          <w:p>
            <w:pPr>
              <w:adjustRightInd w:val="0"/>
              <w:snapToGrid w:val="0"/>
              <w:spacing w:line="200" w:lineRule="atLeast"/>
              <w:jc w:val="center"/>
              <w:rPr>
                <w:rFonts w:ascii="宋体" w:hAnsi="宋体" w:cs="宋体"/>
                <w:b/>
                <w:color w:val="FF0000"/>
                <w:szCs w:val="21"/>
              </w:rPr>
            </w:pPr>
            <w:r>
              <w:rPr>
                <w:rFonts w:hint="eastAsia" w:ascii="宋体" w:hAnsi="宋体" w:cs="宋体"/>
                <w:color w:val="000000"/>
                <w:szCs w:val="21"/>
              </w:rPr>
              <w:t>9</w:t>
            </w:r>
          </w:p>
        </w:tc>
        <w:tc>
          <w:tcPr>
            <w:tcW w:w="4664" w:type="dxa"/>
            <w:tcMar>
              <w:top w:w="0" w:type="dxa"/>
              <w:left w:w="0" w:type="dxa"/>
              <w:bottom w:w="0" w:type="dxa"/>
              <w:right w:w="0" w:type="dxa"/>
            </w:tcMar>
            <w:vAlign w:val="center"/>
          </w:tcPr>
          <w:p>
            <w:pPr>
              <w:widowControl/>
              <w:shd w:val="clear" w:color="auto" w:fill="FFFFFF"/>
              <w:jc w:val="left"/>
              <w:rPr>
                <w:rFonts w:ascii="宋体" w:hAnsi="宋体" w:cs="宋体"/>
                <w:b/>
                <w:color w:val="FF0000"/>
                <w:szCs w:val="21"/>
              </w:rPr>
            </w:pPr>
            <w:r>
              <w:rPr>
                <w:rFonts w:hint="eastAsia"/>
              </w:rPr>
              <w:t>公共场所卫生管理制度</w:t>
            </w:r>
          </w:p>
        </w:tc>
        <w:tc>
          <w:tcPr>
            <w:tcW w:w="1175" w:type="dxa"/>
            <w:tcMar>
              <w:top w:w="0" w:type="dxa"/>
              <w:left w:w="0" w:type="dxa"/>
              <w:bottom w:w="0" w:type="dxa"/>
              <w:right w:w="0" w:type="dxa"/>
            </w:tcMar>
            <w:vAlign w:val="center"/>
          </w:tcPr>
          <w:p>
            <w:pPr>
              <w:adjustRightInd w:val="0"/>
              <w:snapToGrid w:val="0"/>
              <w:spacing w:line="200" w:lineRule="atLeast"/>
              <w:jc w:val="center"/>
              <w:rPr>
                <w:rFonts w:ascii="宋体" w:hAnsi="宋体" w:cs="宋体"/>
                <w:b/>
                <w:color w:val="FF0000"/>
                <w:szCs w:val="21"/>
              </w:rPr>
            </w:pPr>
            <w:r>
              <w:rPr>
                <w:rFonts w:hint="eastAsia" w:ascii="宋体" w:hAnsi="宋体" w:cs="宋体"/>
                <w:color w:val="000000"/>
                <w:szCs w:val="21"/>
              </w:rPr>
              <w:t>申请人提交</w:t>
            </w:r>
          </w:p>
        </w:tc>
        <w:tc>
          <w:tcPr>
            <w:tcW w:w="562" w:type="dxa"/>
            <w:tcMar>
              <w:top w:w="0" w:type="dxa"/>
              <w:left w:w="0" w:type="dxa"/>
              <w:bottom w:w="0" w:type="dxa"/>
              <w:right w:w="0" w:type="dxa"/>
            </w:tcMar>
            <w:vAlign w:val="center"/>
          </w:tcPr>
          <w:p>
            <w:pPr>
              <w:adjustRightInd w:val="0"/>
              <w:snapToGrid w:val="0"/>
              <w:spacing w:line="200" w:lineRule="atLeast"/>
              <w:jc w:val="center"/>
              <w:rPr>
                <w:rFonts w:ascii="宋体" w:cs="宋体"/>
                <w:b/>
                <w:color w:val="FF0000"/>
                <w:szCs w:val="21"/>
              </w:rPr>
            </w:pPr>
          </w:p>
        </w:tc>
        <w:tc>
          <w:tcPr>
            <w:tcW w:w="2671" w:type="dxa"/>
            <w:tcMar>
              <w:top w:w="0" w:type="dxa"/>
              <w:left w:w="0" w:type="dxa"/>
              <w:bottom w:w="0" w:type="dxa"/>
              <w:right w:w="0" w:type="dxa"/>
            </w:tcMar>
            <w:vAlign w:val="center"/>
          </w:tcPr>
          <w:p>
            <w:pPr>
              <w:adjustRightInd w:val="0"/>
              <w:snapToGrid w:val="0"/>
              <w:spacing w:line="200" w:lineRule="atLeast"/>
              <w:rPr>
                <w:rFonts w:ascii="宋体" w:cs="宋体"/>
                <w:b/>
                <w:color w:val="FF0000"/>
                <w:szCs w:val="21"/>
              </w:rPr>
            </w:pPr>
          </w:p>
        </w:tc>
        <w:tc>
          <w:tcPr>
            <w:tcW w:w="3263" w:type="dxa"/>
            <w:tcMar>
              <w:top w:w="0" w:type="dxa"/>
              <w:left w:w="0" w:type="dxa"/>
              <w:bottom w:w="0" w:type="dxa"/>
              <w:right w:w="0" w:type="dxa"/>
            </w:tcMar>
            <w:vAlign w:val="center"/>
          </w:tcPr>
          <w:p>
            <w:pPr>
              <w:adjustRightInd w:val="0"/>
              <w:snapToGrid w:val="0"/>
              <w:spacing w:line="200" w:lineRule="atLeast"/>
              <w:rPr>
                <w:rFonts w:ascii="宋体" w:cs="宋体"/>
                <w:b/>
                <w:color w:val="FF0000"/>
                <w:szCs w:val="21"/>
              </w:rPr>
            </w:pPr>
          </w:p>
        </w:tc>
      </w:tr>
    </w:tbl>
    <w:p>
      <w:pPr>
        <w:rPr>
          <w:rFonts w:ascii="黑体" w:hAnsi="黑体" w:eastAsia="黑体" w:cs="宋体"/>
          <w:b/>
          <w:sz w:val="32"/>
          <w:szCs w:val="32"/>
        </w:rPr>
      </w:pPr>
    </w:p>
    <w:p>
      <w:pPr>
        <w:rPr>
          <w:rFonts w:ascii="黑体" w:hAnsi="黑体" w:eastAsia="黑体" w:cs="宋体"/>
          <w:b/>
          <w:sz w:val="32"/>
          <w:szCs w:val="32"/>
        </w:rPr>
        <w:sectPr>
          <w:pgSz w:w="16838" w:h="11906" w:orient="landscape"/>
          <w:pgMar w:top="1701" w:right="1531" w:bottom="1701" w:left="1247" w:header="851" w:footer="992" w:gutter="0"/>
          <w:cols w:space="0" w:num="1"/>
          <w:docGrid w:type="lines" w:linePitch="314" w:charSpace="0"/>
        </w:sectPr>
      </w:pPr>
    </w:p>
    <w:p>
      <w:pPr>
        <w:rPr>
          <w:rFonts w:ascii="黑体" w:hAnsi="黑体" w:eastAsia="黑体" w:cs="宋体"/>
          <w:b/>
          <w:sz w:val="32"/>
          <w:szCs w:val="32"/>
        </w:rPr>
      </w:pPr>
      <w:r>
        <w:rPr>
          <w:rFonts w:hint="eastAsia" w:ascii="黑体" w:hAnsi="黑体" w:eastAsia="黑体" w:cs="宋体"/>
          <w:b/>
          <w:sz w:val="32"/>
          <w:szCs w:val="32"/>
        </w:rPr>
        <w:t>九、办理流程</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我要办理卫生许可证“一次办”流程图</w:t>
      </w:r>
    </w:p>
    <w:p>
      <w:pPr>
        <w:jc w:val="center"/>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cs="宋体"/>
          <w:b w:val="0"/>
          <w:bCs w:val="0"/>
          <w:color w:val="000000" w:themeColor="text1"/>
          <w:sz w:val="32"/>
          <w:szCs w:val="32"/>
          <w:lang w:eastAsia="zh-CN"/>
          <w14:textFill>
            <w14:solidFill>
              <w14:schemeClr w14:val="tx1"/>
            </w14:solidFill>
          </w14:textFill>
        </w:rPr>
        <w:t>（办理时限：</w:t>
      </w:r>
      <w:r>
        <w:rPr>
          <w:rFonts w:hint="eastAsia" w:ascii="宋体" w:hAnsi="宋体" w:cs="宋体"/>
          <w:b w:val="0"/>
          <w:bCs w:val="0"/>
          <w:color w:val="000000" w:themeColor="text1"/>
          <w:sz w:val="32"/>
          <w:szCs w:val="32"/>
          <w:lang w:val="en-US" w:eastAsia="zh-CN"/>
          <w14:textFill>
            <w14:solidFill>
              <w14:schemeClr w14:val="tx1"/>
            </w14:solidFill>
          </w14:textFill>
        </w:rPr>
        <w:t>10个工作日</w:t>
      </w:r>
      <w:r>
        <w:rPr>
          <w:rFonts w:hint="eastAsia" w:ascii="宋体" w:hAnsi="宋体" w:cs="宋体"/>
          <w:b w:val="0"/>
          <w:bCs w:val="0"/>
          <w:color w:val="000000" w:themeColor="text1"/>
          <w:sz w:val="32"/>
          <w:szCs w:val="32"/>
          <w:lang w:eastAsia="zh-CN"/>
          <w14:textFill>
            <w14:solidFill>
              <w14:schemeClr w14:val="tx1"/>
            </w14:solidFill>
          </w14:textFill>
        </w:rPr>
        <w:t>）</w:t>
      </w:r>
    </w:p>
    <w:p/>
    <w:p>
      <w:pPr>
        <w:rPr>
          <w:rFonts w:hint="eastAsia" w:eastAsia="宋体"/>
          <w:lang w:eastAsia="zh-CN"/>
        </w:rPr>
      </w:pPr>
      <w:r>
        <w:rPr>
          <w:rFonts w:hint="eastAsia" w:eastAsia="宋体"/>
          <w:lang w:eastAsia="zh-CN"/>
        </w:rPr>
        <w:drawing>
          <wp:inline distT="0" distB="0" distL="114300" distR="114300">
            <wp:extent cx="5427980" cy="6370320"/>
            <wp:effectExtent l="0" t="0" r="1270" b="11430"/>
            <wp:docPr id="2" name="图片 2" descr="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
                    <pic:cNvPicPr>
                      <a:picLocks noChangeAspect="1"/>
                    </pic:cNvPicPr>
                  </pic:nvPicPr>
                  <pic:blipFill>
                    <a:blip r:embed="rId6"/>
                    <a:srcRect l="23318" t="30207" r="24882" b="29791"/>
                    <a:stretch>
                      <a:fillRect/>
                    </a:stretch>
                  </pic:blipFill>
                  <pic:spPr>
                    <a:xfrm>
                      <a:off x="0" y="0"/>
                      <a:ext cx="5427980" cy="6370320"/>
                    </a:xfrm>
                    <a:prstGeom prst="rect">
                      <a:avLst/>
                    </a:prstGeom>
                  </pic:spPr>
                </pic:pic>
              </a:graphicData>
            </a:graphic>
          </wp:inline>
        </w:drawing>
      </w:r>
    </w:p>
    <w:p/>
    <w:p/>
    <w:p/>
    <w:p/>
    <w:p/>
    <w:p/>
    <w:p/>
    <w:p/>
    <w:p>
      <w:pPr>
        <w:rPr>
          <w:rFonts w:ascii="黑体" w:hAnsi="黑体" w:eastAsia="黑体" w:cs="黑体"/>
          <w:b/>
          <w:bCs/>
          <w:sz w:val="32"/>
          <w:szCs w:val="32"/>
        </w:rPr>
      </w:pPr>
      <w:r>
        <w:rPr>
          <w:rFonts w:hint="eastAsia" w:ascii="黑体" w:hAnsi="黑体" w:eastAsia="黑体" w:cs="黑体"/>
          <w:b/>
          <w:bCs/>
          <w:sz w:val="32"/>
          <w:szCs w:val="32"/>
        </w:rPr>
        <w:t>九、办理说明</w:t>
      </w:r>
    </w:p>
    <w:p>
      <w:pPr>
        <w:rPr>
          <w:rFonts w:ascii="仿宋_GB2312" w:hAnsi="仿宋_GB2312" w:eastAsia="仿宋_GB2312" w:cs="仿宋_GB2312"/>
          <w:sz w:val="32"/>
          <w:szCs w:val="32"/>
        </w:rPr>
      </w:pPr>
      <w:r>
        <w:tab/>
      </w:r>
      <w:r>
        <w:t xml:space="preserve">  </w:t>
      </w:r>
      <w:r>
        <w:rPr>
          <w:rFonts w:hint="eastAsia" w:ascii="仿宋_GB2312" w:hAnsi="仿宋_GB2312" w:eastAsia="仿宋_GB2312" w:cs="仿宋_GB2312"/>
          <w:sz w:val="32"/>
          <w:szCs w:val="32"/>
        </w:rPr>
        <w:t>提交的经营场所检测报告卫生指标检测结果符合要求。</w:t>
      </w:r>
    </w:p>
    <w:p>
      <w:pPr>
        <w:rPr>
          <w:rFonts w:ascii="黑体" w:hAnsi="黑体" w:eastAsia="黑体" w:cs="黑体"/>
          <w:b/>
          <w:bCs/>
          <w:sz w:val="32"/>
          <w:szCs w:val="32"/>
        </w:rPr>
      </w:pPr>
      <w:r>
        <w:rPr>
          <w:rFonts w:hint="eastAsia" w:ascii="黑体" w:hAnsi="黑体" w:eastAsia="黑体" w:cs="黑体"/>
          <w:b/>
          <w:bCs/>
          <w:sz w:val="32"/>
          <w:szCs w:val="32"/>
        </w:rPr>
        <w:t>十、审批时限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10个工作日（不包含现场踏勘时间）</w:t>
      </w:r>
    </w:p>
    <w:p>
      <w:pPr>
        <w:rPr>
          <w:rFonts w:ascii="黑体" w:hAnsi="黑体" w:eastAsia="黑体" w:cs="黑体"/>
          <w:b/>
          <w:bCs/>
          <w:sz w:val="32"/>
          <w:szCs w:val="32"/>
        </w:rPr>
      </w:pPr>
      <w:r>
        <w:rPr>
          <w:rFonts w:hint="eastAsia" w:ascii="黑体" w:hAnsi="黑体" w:eastAsia="黑体" w:cs="黑体"/>
          <w:b/>
          <w:bCs/>
          <w:sz w:val="32"/>
          <w:szCs w:val="32"/>
        </w:rPr>
        <w:t>十一、收费标准及依据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rPr>
          <w:rFonts w:ascii="黑体" w:hAnsi="黑体" w:eastAsia="黑体" w:cs="黑体"/>
          <w:b/>
          <w:bCs/>
          <w:sz w:val="32"/>
          <w:szCs w:val="32"/>
        </w:rPr>
      </w:pPr>
      <w:r>
        <w:rPr>
          <w:rFonts w:hint="eastAsia" w:ascii="黑体" w:hAnsi="黑体" w:eastAsia="黑体" w:cs="黑体"/>
          <w:b/>
          <w:bCs/>
          <w:sz w:val="32"/>
          <w:szCs w:val="32"/>
        </w:rPr>
        <w:t>十二、办公地点和时间</w:t>
      </w:r>
    </w:p>
    <w:p>
      <w:pPr>
        <w:tabs>
          <w:tab w:val="right" w:pos="8927"/>
        </w:tabs>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办公地点：岳阳县荣家湾镇长丰路</w:t>
      </w:r>
      <w:r>
        <w:rPr>
          <w:rFonts w:hint="eastAsia" w:ascii="仿宋_GB2312" w:hAnsi="仿宋_GB2312" w:eastAsia="仿宋_GB2312" w:cs="仿宋_GB2312"/>
          <w:color w:val="000000"/>
          <w:sz w:val="32"/>
          <w:szCs w:val="32"/>
          <w:shd w:val="clear" w:color="auto" w:fill="FFFFFF"/>
        </w:rPr>
        <w:t>政务服务中心</w:t>
      </w:r>
      <w:r>
        <w:rPr>
          <w:rFonts w:hint="eastAsia" w:ascii="仿宋_GB2312" w:hAnsi="仿宋_GB2312" w:eastAsia="仿宋_GB2312" w:cs="仿宋_GB2312"/>
          <w:color w:val="000000"/>
          <w:sz w:val="32"/>
          <w:szCs w:val="32"/>
          <w:shd w:val="clear" w:color="auto" w:fill="FFFFFF"/>
          <w:lang w:eastAsia="zh-CN"/>
        </w:rPr>
        <w:t>主楼二楼（</w:t>
      </w:r>
      <w:r>
        <w:rPr>
          <w:rFonts w:hint="eastAsia" w:ascii="仿宋_GB2312" w:hAnsi="仿宋_GB2312" w:eastAsia="仿宋_GB2312" w:cs="仿宋_GB2312"/>
          <w:color w:val="000000"/>
          <w:sz w:val="32"/>
          <w:szCs w:val="32"/>
          <w:shd w:val="clear" w:color="auto" w:fill="FFFFFF"/>
          <w:lang w:val="en-US" w:eastAsia="zh-CN"/>
        </w:rPr>
        <w:t>C区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（乘坐</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路公交车到政务中心站下）</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办公时间：</w:t>
      </w:r>
      <w:r>
        <w:rPr>
          <w:rFonts w:hint="eastAsia" w:ascii="仿宋_GB2312" w:hAnsi="仿宋_GB2312" w:eastAsia="仿宋_GB2312" w:cs="仿宋_GB2312"/>
          <w:color w:val="000000"/>
          <w:sz w:val="32"/>
          <w:szCs w:val="32"/>
          <w:shd w:val="clear" w:color="auto" w:fill="FFFFFF"/>
        </w:rPr>
        <w:t>法定工作日</w:t>
      </w:r>
      <w:r>
        <w:rPr>
          <w:rFonts w:hint="eastAsia" w:ascii="仿宋_GB2312" w:hAnsi="仿宋_GB2312" w:eastAsia="仿宋_GB2312" w:cs="仿宋_GB2312"/>
          <w:color w:val="000000"/>
          <w:sz w:val="32"/>
          <w:szCs w:val="32"/>
          <w:shd w:val="clear" w:color="auto" w:fill="FFFFFF"/>
          <w:lang w:eastAsia="zh-CN"/>
        </w:rPr>
        <w:t>（周一至周五）</w:t>
      </w:r>
      <w:r>
        <w:rPr>
          <w:rFonts w:hint="eastAsia" w:ascii="仿宋_GB2312" w:hAnsi="仿宋_GB2312" w:eastAsia="仿宋_GB2312" w:cs="仿宋_GB2312"/>
          <w:color w:val="000000"/>
          <w:sz w:val="32"/>
          <w:szCs w:val="32"/>
          <w:shd w:val="clear" w:color="auto" w:fill="FFFFFF"/>
        </w:rPr>
        <w:t xml:space="preserve">    </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上午</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9</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ascii="仿宋_GB2312" w:hAnsi="仿宋_GB2312" w:eastAsia="仿宋_GB2312" w:cs="仿宋_GB2312"/>
          <w:color w:val="000000"/>
          <w:sz w:val="32"/>
          <w:szCs w:val="32"/>
          <w:shd w:val="clear" w:color="auto" w:fill="FFFFFF"/>
        </w:rPr>
        <w:t>0—1</w:t>
      </w:r>
      <w:r>
        <w:rPr>
          <w:rFonts w:hint="eastAsia" w:ascii="仿宋_GB2312" w:hAnsi="仿宋_GB2312" w:eastAsia="仿宋_GB2312" w:cs="仿宋_GB2312"/>
          <w:color w:val="000000"/>
          <w:sz w:val="32"/>
          <w:szCs w:val="32"/>
          <w:shd w:val="clear" w:color="auto" w:fill="FFFFFF"/>
        </w:rPr>
        <w:t>2</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0</w:t>
      </w:r>
      <w:r>
        <w:rPr>
          <w:rFonts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rPr>
        <w:t xml:space="preserve">    </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3</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0</w:t>
      </w:r>
      <w:r>
        <w:rPr>
          <w:rFonts w:ascii="仿宋_GB2312" w:hAnsi="仿宋_GB2312" w:eastAsia="仿宋_GB2312" w:cs="仿宋_GB2312"/>
          <w:color w:val="000000"/>
          <w:sz w:val="32"/>
          <w:szCs w:val="32"/>
          <w:shd w:val="clear" w:color="auto" w:fill="FFFFFF"/>
        </w:rPr>
        <w:t>0—17:00</w:t>
      </w:r>
    </w:p>
    <w:p>
      <w:pPr>
        <w:rPr>
          <w:rFonts w:ascii="黑体" w:hAnsi="黑体" w:eastAsia="黑体" w:cs="黑体"/>
          <w:b/>
          <w:bCs/>
          <w:sz w:val="32"/>
          <w:szCs w:val="32"/>
        </w:rPr>
      </w:pPr>
      <w:r>
        <w:rPr>
          <w:rFonts w:hint="eastAsia" w:ascii="黑体" w:hAnsi="黑体" w:eastAsia="黑体" w:cs="黑体"/>
          <w:b/>
          <w:bCs/>
          <w:sz w:val="32"/>
          <w:szCs w:val="32"/>
        </w:rPr>
        <w:t>十三、咨询监督电话</w:t>
      </w:r>
    </w:p>
    <w:p>
      <w:pPr>
        <w:ind w:firstLine="640" w:firstLineChars="200"/>
        <w:rPr>
          <w:rFonts w:ascii="仿宋" w:hAnsi="仿宋" w:eastAsia="仿宋" w:cs="仿宋"/>
          <w:kern w:val="0"/>
          <w:sz w:val="32"/>
          <w:szCs w:val="32"/>
        </w:rPr>
      </w:pPr>
      <w:r>
        <w:rPr>
          <w:rFonts w:hint="eastAsia" w:ascii="仿宋_GB2312" w:hAnsi="仿宋_GB2312" w:eastAsia="仿宋_GB2312" w:cs="仿宋_GB2312"/>
          <w:sz w:val="32"/>
          <w:szCs w:val="32"/>
        </w:rPr>
        <w:t>咨询电话：</w:t>
      </w:r>
      <w:r>
        <w:rPr>
          <w:rFonts w:ascii="仿宋" w:hAnsi="仿宋" w:eastAsia="仿宋" w:cs="仿宋"/>
          <w:kern w:val="0"/>
          <w:sz w:val="32"/>
          <w:szCs w:val="32"/>
        </w:rPr>
        <w:t>0730-</w:t>
      </w:r>
      <w:r>
        <w:rPr>
          <w:rFonts w:hint="eastAsia" w:ascii="仿宋" w:hAnsi="仿宋" w:eastAsia="仿宋" w:cs="仿宋"/>
          <w:kern w:val="0"/>
          <w:sz w:val="32"/>
          <w:szCs w:val="32"/>
          <w:lang w:val="en-US" w:eastAsia="zh-CN"/>
        </w:rPr>
        <w:t>7643938</w:t>
      </w:r>
      <w:r>
        <w:rPr>
          <w:rFonts w:ascii="仿宋" w:hAnsi="仿宋" w:eastAsia="仿宋" w:cs="仿宋"/>
          <w:kern w:val="0"/>
          <w:sz w:val="32"/>
          <w:szCs w:val="32"/>
        </w:rPr>
        <w:t xml:space="preserve">   </w:t>
      </w:r>
    </w:p>
    <w:p>
      <w:pPr>
        <w:ind w:firstLine="640" w:firstLineChars="200"/>
        <w:rPr>
          <w:rFonts w:hint="default" w:ascii="仿宋_GB2312" w:hAnsi="仿宋_GB2312" w:eastAsia="仿宋" w:cs="仿宋_GB2312"/>
          <w:sz w:val="32"/>
          <w:szCs w:val="32"/>
          <w:lang w:val="en-US" w:eastAsia="zh-CN"/>
        </w:rPr>
      </w:pPr>
      <w:r>
        <w:rPr>
          <w:rFonts w:hint="eastAsia" w:ascii="仿宋_GB2312" w:hAnsi="仿宋_GB2312" w:eastAsia="仿宋_GB2312" w:cs="仿宋_GB2312"/>
          <w:sz w:val="32"/>
          <w:szCs w:val="32"/>
        </w:rPr>
        <w:t xml:space="preserve">监督电话：12345   </w:t>
      </w:r>
      <w:r>
        <w:rPr>
          <w:rFonts w:ascii="仿宋" w:hAnsi="仿宋" w:eastAsia="仿宋" w:cs="仿宋"/>
          <w:kern w:val="0"/>
          <w:sz w:val="32"/>
          <w:szCs w:val="32"/>
        </w:rPr>
        <w:t>0730-</w:t>
      </w:r>
      <w:r>
        <w:rPr>
          <w:rFonts w:hint="eastAsia" w:ascii="仿宋" w:hAnsi="仿宋" w:eastAsia="仿宋" w:cs="仿宋"/>
          <w:kern w:val="0"/>
          <w:sz w:val="32"/>
          <w:szCs w:val="32"/>
          <w:lang w:val="en-US" w:eastAsia="zh-CN"/>
        </w:rPr>
        <w:t>7663005</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
    <w:p>
      <w:pPr>
        <w:ind w:firstLine="4216" w:firstLineChars="1500"/>
        <w:rPr>
          <w:rFonts w:eastAsia="楷体_GB2312"/>
          <w:b/>
          <w:sz w:val="28"/>
        </w:rPr>
      </w:pPr>
    </w:p>
    <w:p>
      <w:pPr>
        <w:ind w:firstLine="4216" w:firstLineChars="1500"/>
        <w:rPr>
          <w:rFonts w:hint="eastAsia" w:eastAsia="楷体_GB2312"/>
          <w:b/>
          <w:sz w:val="28"/>
        </w:rPr>
      </w:pPr>
    </w:p>
    <w:p>
      <w:pPr>
        <w:ind w:firstLine="3150" w:firstLineChars="1500"/>
        <w:rPr>
          <w:rFonts w:eastAsia="楷体_GB2312"/>
          <w:b/>
          <w:sz w:val="28"/>
        </w:rPr>
      </w:pPr>
      <w:r>
        <w:drawing>
          <wp:anchor distT="0" distB="0" distL="114300" distR="114300" simplePos="0" relativeHeight="1024" behindDoc="0" locked="0" layoutInCell="1" allowOverlap="1">
            <wp:simplePos x="0" y="0"/>
            <wp:positionH relativeFrom="column">
              <wp:posOffset>476250</wp:posOffset>
            </wp:positionH>
            <wp:positionV relativeFrom="paragraph">
              <wp:posOffset>-64770</wp:posOffset>
            </wp:positionV>
            <wp:extent cx="762000" cy="1047750"/>
            <wp:effectExtent l="0" t="0" r="0" b="0"/>
            <wp:wrapNone/>
            <wp:docPr id="1" name="Picture 39" descr="w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9" descr="wslogo1"/>
                    <pic:cNvPicPr>
                      <a:picLocks noChangeAspect="1"/>
                    </pic:cNvPicPr>
                  </pic:nvPicPr>
                  <pic:blipFill>
                    <a:blip r:embed="rId7">
                      <a:biLevel thresh="50000"/>
                      <a:grayscl/>
                    </a:blip>
                    <a:stretch>
                      <a:fillRect/>
                    </a:stretch>
                  </pic:blipFill>
                  <pic:spPr>
                    <a:xfrm>
                      <a:off x="0" y="0"/>
                      <a:ext cx="762000" cy="1047750"/>
                    </a:xfrm>
                    <a:prstGeom prst="rect">
                      <a:avLst/>
                    </a:prstGeom>
                    <a:noFill/>
                    <a:ln>
                      <a:noFill/>
                    </a:ln>
                  </pic:spPr>
                </pic:pic>
              </a:graphicData>
            </a:graphic>
          </wp:anchor>
        </w:drawing>
      </w:r>
      <w:r>
        <w:rPr>
          <w:rFonts w:hint="eastAsia" w:eastAsia="楷体_GB2312"/>
          <w:b/>
          <w:sz w:val="28"/>
        </w:rPr>
        <w:t>中华人民共和国卫生监督文书</w:t>
      </w:r>
    </w:p>
    <w:p>
      <w:pPr>
        <w:spacing w:line="360" w:lineRule="atLeast"/>
        <w:ind w:firstLine="2772" w:firstLineChars="497"/>
        <w:rPr>
          <w:b/>
          <w:bCs/>
          <w:spacing w:val="58"/>
          <w:sz w:val="44"/>
        </w:rPr>
      </w:pPr>
      <w:r>
        <w:rPr>
          <w:rFonts w:hint="eastAsia"/>
          <w:b/>
          <w:bCs/>
          <w:spacing w:val="58"/>
          <w:sz w:val="44"/>
        </w:rPr>
        <w:t>卫生许可证申请书</w:t>
      </w:r>
    </w:p>
    <w:p>
      <w:pPr>
        <w:pStyle w:val="2"/>
        <w:spacing w:line="360" w:lineRule="atLeast"/>
      </w:pPr>
    </w:p>
    <w:p/>
    <w:p/>
    <w:p/>
    <w:p/>
    <w:p/>
    <w:p/>
    <w:p/>
    <w:p/>
    <w:p/>
    <w:p/>
    <w:p/>
    <w:p/>
    <w:p/>
    <w:p/>
    <w:p/>
    <w:p/>
    <w:p/>
    <w:p/>
    <w:p/>
    <w:p>
      <w:pPr>
        <w:spacing w:line="700" w:lineRule="exact"/>
        <w:ind w:firstLine="1324" w:firstLineChars="300"/>
        <w:rPr>
          <w:b/>
          <w:bCs/>
          <w:spacing w:val="40"/>
          <w:sz w:val="36"/>
          <w:u w:val="single"/>
        </w:rPr>
      </w:pPr>
      <w:r>
        <w:rPr>
          <w:rFonts w:hint="eastAsia"/>
          <w:b/>
          <w:bCs/>
          <w:spacing w:val="40"/>
          <w:sz w:val="36"/>
        </w:rPr>
        <w:t>申请单位</w:t>
      </w:r>
      <w:r>
        <w:rPr>
          <w:b/>
          <w:bCs/>
          <w:spacing w:val="40"/>
          <w:sz w:val="32"/>
          <w:u w:val="single"/>
        </w:rPr>
        <w:t xml:space="preserve">                  </w:t>
      </w:r>
    </w:p>
    <w:p>
      <w:pPr>
        <w:spacing w:line="700" w:lineRule="exact"/>
        <w:ind w:firstLine="1324" w:firstLineChars="300"/>
        <w:rPr>
          <w:b/>
          <w:bCs/>
          <w:sz w:val="36"/>
          <w:u w:val="single"/>
        </w:rPr>
      </w:pPr>
      <w:r>
        <w:rPr>
          <w:rFonts w:hint="eastAsia"/>
          <w:b/>
          <w:bCs/>
          <w:spacing w:val="40"/>
          <w:sz w:val="36"/>
        </w:rPr>
        <w:t>申请日期</w:t>
      </w:r>
      <w:r>
        <w:rPr>
          <w:b/>
          <w:bCs/>
          <w:spacing w:val="40"/>
          <w:sz w:val="36"/>
          <w:u w:val="single"/>
        </w:rPr>
        <w:t xml:space="preserve">            </w:t>
      </w:r>
      <w:r>
        <w:rPr>
          <w:b/>
          <w:bCs/>
          <w:sz w:val="36"/>
          <w:u w:val="single"/>
        </w:rPr>
        <w:t xml:space="preserve">       </w:t>
      </w:r>
    </w:p>
    <w:p>
      <w:pPr>
        <w:spacing w:line="700" w:lineRule="exact"/>
        <w:ind w:firstLine="1440" w:firstLineChars="400"/>
        <w:rPr>
          <w:sz w:val="36"/>
          <w:u w:val="single"/>
        </w:rPr>
      </w:pPr>
    </w:p>
    <w:p>
      <w:pPr>
        <w:spacing w:line="700" w:lineRule="exact"/>
        <w:ind w:firstLine="1440" w:firstLineChars="400"/>
        <w:rPr>
          <w:sz w:val="36"/>
          <w:u w:val="single"/>
        </w:rPr>
      </w:pPr>
    </w:p>
    <w:p>
      <w:pPr>
        <w:spacing w:line="700" w:lineRule="exact"/>
        <w:ind w:firstLine="1440" w:firstLineChars="400"/>
        <w:rPr>
          <w:sz w:val="36"/>
          <w:u w:val="single"/>
        </w:rPr>
      </w:pPr>
    </w:p>
    <w:p>
      <w:pPr>
        <w:spacing w:line="700" w:lineRule="exact"/>
        <w:jc w:val="center"/>
        <w:rPr>
          <w:rFonts w:eastAsia="楷体_GB2312"/>
          <w:b/>
          <w:bCs/>
          <w:sz w:val="28"/>
        </w:rPr>
      </w:pPr>
      <w:r>
        <w:rPr>
          <w:rFonts w:hint="eastAsia" w:eastAsia="楷体_GB2312"/>
          <w:b/>
          <w:bCs/>
          <w:sz w:val="28"/>
        </w:rPr>
        <w:t>中华人民共和国国家卫生健康委员会制</w:t>
      </w:r>
    </w:p>
    <w:p>
      <w:pPr>
        <w:spacing w:line="700" w:lineRule="exact"/>
        <w:jc w:val="center"/>
        <w:rPr>
          <w:rFonts w:eastAsia="楷体_GB2312"/>
          <w:b/>
          <w:bCs/>
          <w:sz w:val="28"/>
        </w:rPr>
      </w:pPr>
    </w:p>
    <w:p>
      <w:pPr>
        <w:spacing w:line="700" w:lineRule="exact"/>
        <w:jc w:val="center"/>
        <w:rPr>
          <w:rFonts w:eastAsia="楷体_GB2312"/>
          <w:b/>
          <w:bCs/>
          <w:sz w:val="28"/>
        </w:rPr>
      </w:pP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80"/>
        <w:gridCol w:w="180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68" w:type="dxa"/>
            <w:vAlign w:val="center"/>
          </w:tcPr>
          <w:p>
            <w:pPr>
              <w:jc w:val="center"/>
              <w:rPr>
                <w:b/>
              </w:rPr>
            </w:pPr>
            <w:r>
              <w:rPr>
                <w:rFonts w:hint="eastAsia"/>
                <w:b/>
              </w:rPr>
              <w:t>申请单位</w:t>
            </w:r>
          </w:p>
        </w:tc>
        <w:tc>
          <w:tcPr>
            <w:tcW w:w="2880" w:type="dxa"/>
            <w:vAlign w:val="center"/>
          </w:tcPr>
          <w:p>
            <w:pPr>
              <w:jc w:val="center"/>
              <w:rPr>
                <w:rFonts w:ascii="华文仿宋" w:hAnsi="华文仿宋" w:eastAsia="华文仿宋"/>
                <w:b/>
                <w:sz w:val="28"/>
                <w:szCs w:val="28"/>
              </w:rPr>
            </w:pPr>
          </w:p>
        </w:tc>
        <w:tc>
          <w:tcPr>
            <w:tcW w:w="1800" w:type="dxa"/>
            <w:vAlign w:val="center"/>
          </w:tcPr>
          <w:p>
            <w:pPr>
              <w:jc w:val="center"/>
              <w:rPr>
                <w:b/>
              </w:rPr>
            </w:pPr>
            <w:r>
              <w:rPr>
                <w:rFonts w:hint="eastAsia"/>
                <w:b/>
              </w:rPr>
              <w:t>经济性质</w:t>
            </w:r>
          </w:p>
        </w:tc>
        <w:tc>
          <w:tcPr>
            <w:tcW w:w="1580" w:type="dxa"/>
            <w:vAlign w:val="center"/>
          </w:tcPr>
          <w:p>
            <w:pPr>
              <w:rPr>
                <w:rFonts w:ascii="华文仿宋" w:hAnsi="华文仿宋" w:eastAsia="华文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68" w:type="dxa"/>
            <w:vAlign w:val="center"/>
          </w:tcPr>
          <w:p>
            <w:pPr>
              <w:jc w:val="center"/>
              <w:rPr>
                <w:b/>
              </w:rPr>
            </w:pPr>
            <w:r>
              <w:rPr>
                <w:rFonts w:hint="eastAsia"/>
                <w:b/>
              </w:rPr>
              <w:t>单位负责人</w:t>
            </w:r>
          </w:p>
        </w:tc>
        <w:tc>
          <w:tcPr>
            <w:tcW w:w="2880" w:type="dxa"/>
            <w:vAlign w:val="center"/>
          </w:tcPr>
          <w:p>
            <w:pPr>
              <w:jc w:val="center"/>
              <w:rPr>
                <w:rFonts w:ascii="华文仿宋" w:hAnsi="华文仿宋" w:eastAsia="华文仿宋" w:cs="宋体"/>
                <w:b/>
                <w:sz w:val="28"/>
                <w:szCs w:val="28"/>
              </w:rPr>
            </w:pPr>
          </w:p>
        </w:tc>
        <w:tc>
          <w:tcPr>
            <w:tcW w:w="1800" w:type="dxa"/>
            <w:vAlign w:val="center"/>
          </w:tcPr>
          <w:p>
            <w:pPr>
              <w:jc w:val="center"/>
              <w:rPr>
                <w:b/>
              </w:rPr>
            </w:pPr>
            <w:r>
              <w:rPr>
                <w:rFonts w:hint="eastAsia"/>
                <w:b/>
              </w:rPr>
              <w:t>法人及法人代表</w:t>
            </w:r>
          </w:p>
        </w:tc>
        <w:tc>
          <w:tcPr>
            <w:tcW w:w="1580" w:type="dxa"/>
            <w:vAlign w:val="center"/>
          </w:tcPr>
          <w:p>
            <w:pPr>
              <w:jc w:val="center"/>
              <w:rPr>
                <w:rFonts w:ascii="华文仿宋" w:hAnsi="华文仿宋" w:eastAsia="华文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68" w:type="dxa"/>
            <w:vAlign w:val="center"/>
          </w:tcPr>
          <w:p>
            <w:pPr>
              <w:jc w:val="center"/>
              <w:rPr>
                <w:b/>
              </w:rPr>
            </w:pPr>
            <w:r>
              <w:rPr>
                <w:rFonts w:hint="eastAsia"/>
                <w:b/>
              </w:rPr>
              <w:t>单位地址</w:t>
            </w:r>
          </w:p>
        </w:tc>
        <w:tc>
          <w:tcPr>
            <w:tcW w:w="2880" w:type="dxa"/>
            <w:vAlign w:val="center"/>
          </w:tcPr>
          <w:p>
            <w:pPr>
              <w:jc w:val="center"/>
              <w:rPr>
                <w:rFonts w:ascii="华文仿宋" w:hAnsi="华文仿宋" w:eastAsia="华文仿宋"/>
                <w:b/>
                <w:sz w:val="28"/>
                <w:szCs w:val="28"/>
              </w:rPr>
            </w:pPr>
          </w:p>
        </w:tc>
        <w:tc>
          <w:tcPr>
            <w:tcW w:w="1800" w:type="dxa"/>
            <w:vAlign w:val="center"/>
          </w:tcPr>
          <w:p>
            <w:pPr>
              <w:jc w:val="center"/>
              <w:rPr>
                <w:b/>
              </w:rPr>
            </w:pPr>
            <w:r>
              <w:rPr>
                <w:rFonts w:hint="eastAsia"/>
                <w:b/>
              </w:rPr>
              <w:t>电话</w:t>
            </w:r>
          </w:p>
        </w:tc>
        <w:tc>
          <w:tcPr>
            <w:tcW w:w="1580" w:type="dxa"/>
            <w:vAlign w:val="center"/>
          </w:tcPr>
          <w:p>
            <w:pPr>
              <w:jc w:val="center"/>
              <w:rPr>
                <w:rFonts w:ascii="华文仿宋" w:hAnsi="华文仿宋" w:eastAsia="华文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68" w:type="dxa"/>
            <w:vAlign w:val="center"/>
          </w:tcPr>
          <w:p>
            <w:pPr>
              <w:jc w:val="center"/>
              <w:rPr>
                <w:b/>
              </w:rPr>
            </w:pPr>
            <w:r>
              <w:rPr>
                <w:rFonts w:hint="eastAsia"/>
                <w:b/>
              </w:rPr>
              <w:t>职工人数</w:t>
            </w:r>
          </w:p>
        </w:tc>
        <w:tc>
          <w:tcPr>
            <w:tcW w:w="2880" w:type="dxa"/>
            <w:vAlign w:val="center"/>
          </w:tcPr>
          <w:p>
            <w:pPr>
              <w:jc w:val="center"/>
              <w:rPr>
                <w:rFonts w:ascii="华文仿宋" w:hAnsi="华文仿宋" w:eastAsia="华文仿宋"/>
              </w:rPr>
            </w:pPr>
          </w:p>
        </w:tc>
        <w:tc>
          <w:tcPr>
            <w:tcW w:w="1800" w:type="dxa"/>
            <w:vAlign w:val="center"/>
          </w:tcPr>
          <w:p>
            <w:pPr>
              <w:jc w:val="center"/>
              <w:rPr>
                <w:b/>
              </w:rPr>
            </w:pPr>
            <w:r>
              <w:rPr>
                <w:rFonts w:hint="eastAsia"/>
                <w:b/>
              </w:rPr>
              <w:t>应体检人数</w:t>
            </w:r>
          </w:p>
        </w:tc>
        <w:tc>
          <w:tcPr>
            <w:tcW w:w="1580" w:type="dxa"/>
            <w:vAlign w:val="center"/>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68" w:type="dxa"/>
            <w:vAlign w:val="center"/>
          </w:tcPr>
          <w:p>
            <w:pPr>
              <w:jc w:val="center"/>
              <w:rPr>
                <w:b/>
              </w:rPr>
            </w:pPr>
            <w:r>
              <w:rPr>
                <w:rFonts w:hint="eastAsia"/>
                <w:b/>
              </w:rPr>
              <w:t>固定资产（万元）</w:t>
            </w:r>
          </w:p>
        </w:tc>
        <w:tc>
          <w:tcPr>
            <w:tcW w:w="2880" w:type="dxa"/>
            <w:vAlign w:val="center"/>
          </w:tcPr>
          <w:p>
            <w:pPr>
              <w:jc w:val="center"/>
              <w:rPr>
                <w:rFonts w:ascii="华文仿宋" w:hAnsi="华文仿宋" w:eastAsia="华文仿宋"/>
              </w:rPr>
            </w:pPr>
          </w:p>
        </w:tc>
        <w:tc>
          <w:tcPr>
            <w:tcW w:w="1800" w:type="dxa"/>
            <w:vAlign w:val="center"/>
          </w:tcPr>
          <w:p>
            <w:pPr>
              <w:jc w:val="center"/>
              <w:rPr>
                <w:b/>
              </w:rPr>
            </w:pPr>
            <w:r>
              <w:rPr>
                <w:rFonts w:hint="eastAsia"/>
                <w:b/>
              </w:rPr>
              <w:t>使用面积（</w:t>
            </w:r>
            <w:r>
              <w:rPr>
                <w:b/>
              </w:rPr>
              <w:t>m²</w:t>
            </w:r>
            <w:r>
              <w:rPr>
                <w:rFonts w:hint="eastAsia"/>
                <w:b/>
              </w:rPr>
              <w:t>）</w:t>
            </w:r>
          </w:p>
        </w:tc>
        <w:tc>
          <w:tcPr>
            <w:tcW w:w="1580" w:type="dxa"/>
            <w:vAlign w:val="center"/>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68" w:type="dxa"/>
            <w:vAlign w:val="center"/>
          </w:tcPr>
          <w:p>
            <w:pPr>
              <w:jc w:val="center"/>
              <w:rPr>
                <w:b/>
              </w:rPr>
            </w:pPr>
            <w:r>
              <w:rPr>
                <w:rFonts w:hint="eastAsia"/>
                <w:b/>
              </w:rPr>
              <w:t>竣工验收认可书证</w:t>
            </w:r>
          </w:p>
        </w:tc>
        <w:tc>
          <w:tcPr>
            <w:tcW w:w="2880" w:type="dxa"/>
            <w:vAlign w:val="center"/>
          </w:tcPr>
          <w:p>
            <w:pPr>
              <w:jc w:val="center"/>
              <w:rPr>
                <w:rFonts w:ascii="华文仿宋" w:hAnsi="华文仿宋" w:eastAsia="华文仿宋"/>
              </w:rPr>
            </w:pPr>
          </w:p>
        </w:tc>
        <w:tc>
          <w:tcPr>
            <w:tcW w:w="1800" w:type="dxa"/>
            <w:vAlign w:val="center"/>
          </w:tcPr>
          <w:p>
            <w:pPr>
              <w:jc w:val="center"/>
              <w:rPr>
                <w:b/>
              </w:rPr>
            </w:pPr>
            <w:r>
              <w:rPr>
                <w:rFonts w:hint="eastAsia"/>
                <w:b/>
              </w:rPr>
              <w:t>原卫生许可证号</w:t>
            </w:r>
          </w:p>
        </w:tc>
        <w:tc>
          <w:tcPr>
            <w:tcW w:w="1580" w:type="dxa"/>
            <w:vAlign w:val="center"/>
          </w:tcPr>
          <w:p>
            <w:pPr>
              <w:rPr>
                <w:rFonts w:ascii="华文行楷" w:eastAsia="华文行楷"/>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8528" w:type="dxa"/>
            <w:gridSpan w:val="4"/>
          </w:tcPr>
          <w:p>
            <w:pPr>
              <w:ind w:firstLine="632" w:firstLineChars="300"/>
              <w:rPr>
                <w:b/>
              </w:rPr>
            </w:pPr>
            <w:r>
              <w:rPr>
                <w:rFonts w:hint="eastAsia"/>
                <w:b/>
              </w:rPr>
              <w:t>申请许可项目：</w:t>
            </w:r>
          </w:p>
          <w:p>
            <w:pPr>
              <w:ind w:firstLine="900" w:firstLineChars="300"/>
              <w:rPr>
                <w:rFonts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8" w:hRule="atLeast"/>
        </w:trPr>
        <w:tc>
          <w:tcPr>
            <w:tcW w:w="8528" w:type="dxa"/>
            <w:gridSpan w:val="4"/>
          </w:tcPr>
          <w:p>
            <w:pPr>
              <w:ind w:firstLine="632" w:firstLineChars="300"/>
              <w:rPr>
                <w:b/>
              </w:rPr>
            </w:pPr>
            <w:r>
              <w:rPr>
                <w:rFonts w:hint="eastAsia"/>
                <w:b/>
              </w:rPr>
              <w:t>申报材料及保密要求：</w:t>
            </w:r>
          </w:p>
          <w:p>
            <w:pPr>
              <w:ind w:firstLine="630" w:firstLineChars="300"/>
            </w:pPr>
          </w:p>
          <w:p>
            <w:pPr>
              <w:ind w:firstLine="632" w:firstLineChars="300"/>
            </w:pPr>
            <w:r>
              <w:rPr>
                <w:rFonts w:hint="eastAsia"/>
                <w:b/>
              </w:rPr>
              <w:t>编号</w:t>
            </w:r>
            <w:r>
              <w:t xml:space="preserve">                   </w:t>
            </w:r>
            <w:r>
              <w:rPr>
                <w:rFonts w:hint="eastAsia"/>
                <w:b/>
              </w:rPr>
              <w:t>材料名称</w:t>
            </w:r>
            <w:r>
              <w:t xml:space="preserve">                                  </w:t>
            </w:r>
            <w:r>
              <w:rPr>
                <w:b/>
              </w:rPr>
              <w:t xml:space="preserve"> </w:t>
            </w:r>
            <w:r>
              <w:rPr>
                <w:rFonts w:hint="eastAsia"/>
                <w:b/>
              </w:rPr>
              <w:t>页数</w:t>
            </w:r>
          </w:p>
          <w:tbl>
            <w:tblPr>
              <w:tblStyle w:val="8"/>
              <w:tblpPr w:leftFromText="180" w:rightFromText="180" w:vertAnchor="text" w:horzAnchor="page" w:tblpX="660" w:tblpY="98"/>
              <w:tblOverlap w:val="never"/>
              <w:tblW w:w="7725" w:type="dxa"/>
              <w:tblInd w:w="0" w:type="dxa"/>
              <w:tblLayout w:type="fixed"/>
              <w:tblCellMar>
                <w:top w:w="0" w:type="dxa"/>
                <w:left w:w="108" w:type="dxa"/>
                <w:bottom w:w="0" w:type="dxa"/>
                <w:right w:w="108" w:type="dxa"/>
              </w:tblCellMar>
            </w:tblPr>
            <w:tblGrid>
              <w:gridCol w:w="1122"/>
              <w:gridCol w:w="6603"/>
            </w:tblGrid>
            <w:tr>
              <w:tblPrEx>
                <w:tblLayout w:type="fixed"/>
                <w:tblCellMar>
                  <w:top w:w="0" w:type="dxa"/>
                  <w:left w:w="108" w:type="dxa"/>
                  <w:bottom w:w="0" w:type="dxa"/>
                  <w:right w:w="108" w:type="dxa"/>
                </w:tblCellMar>
              </w:tblPrEx>
              <w:trPr>
                <w:trHeight w:val="272" w:hRule="atLeast"/>
              </w:trPr>
              <w:tc>
                <w:tcPr>
                  <w:tcW w:w="1122" w:type="dxa"/>
                </w:tcPr>
                <w:p>
                  <w:pPr>
                    <w:rPr>
                      <w:rFonts w:ascii="宋体" w:hAnsi="宋体" w:cs="宋体"/>
                      <w:szCs w:val="21"/>
                    </w:rPr>
                  </w:pPr>
                  <w:r>
                    <w:rPr>
                      <w:rFonts w:hint="eastAsia" w:ascii="宋体" w:hAnsi="宋体" w:cs="宋体"/>
                      <w:szCs w:val="21"/>
                    </w:rPr>
                    <w:t>□</w:t>
                  </w:r>
                  <w:r>
                    <w:rPr>
                      <w:rFonts w:ascii="宋体" w:hAnsi="宋体" w:cs="宋体"/>
                      <w:szCs w:val="21"/>
                    </w:rPr>
                    <w:t>1.</w:t>
                  </w:r>
                </w:p>
              </w:tc>
              <w:tc>
                <w:tcPr>
                  <w:tcW w:w="6603" w:type="dxa"/>
                  <w:vAlign w:val="center"/>
                </w:tcPr>
                <w:p>
                  <w:pPr>
                    <w:widowControl/>
                    <w:shd w:val="clear" w:color="auto" w:fill="FFFFFF"/>
                    <w:jc w:val="left"/>
                    <w:rPr>
                      <w:rFonts w:ascii="宋体" w:cs="宋体"/>
                      <w:szCs w:val="21"/>
                    </w:rPr>
                  </w:pPr>
                  <w:r>
                    <w:rPr>
                      <w:rFonts w:hint="eastAsia"/>
                    </w:rPr>
                    <w:t>卫生许可证申请报告（含申请表）</w:t>
                  </w:r>
                </w:p>
              </w:tc>
            </w:tr>
            <w:tr>
              <w:tblPrEx>
                <w:tblLayout w:type="fixed"/>
                <w:tblCellMar>
                  <w:top w:w="0" w:type="dxa"/>
                  <w:left w:w="108" w:type="dxa"/>
                  <w:bottom w:w="0" w:type="dxa"/>
                  <w:right w:w="108" w:type="dxa"/>
                </w:tblCellMar>
              </w:tblPrEx>
              <w:tc>
                <w:tcPr>
                  <w:tcW w:w="1122" w:type="dxa"/>
                </w:tcPr>
                <w:p>
                  <w:pPr>
                    <w:rPr>
                      <w:rFonts w:ascii="宋体" w:hAnsi="宋体" w:cs="宋体"/>
                      <w:szCs w:val="21"/>
                    </w:rPr>
                  </w:pPr>
                  <w:r>
                    <w:rPr>
                      <w:rFonts w:hint="eastAsia" w:ascii="宋体" w:hAnsi="宋体" w:cs="宋体"/>
                      <w:szCs w:val="21"/>
                    </w:rPr>
                    <w:t>□</w:t>
                  </w:r>
                  <w:r>
                    <w:rPr>
                      <w:rFonts w:ascii="宋体" w:hAnsi="宋体" w:cs="宋体"/>
                      <w:szCs w:val="21"/>
                    </w:rPr>
                    <w:t>2.</w:t>
                  </w:r>
                </w:p>
              </w:tc>
              <w:tc>
                <w:tcPr>
                  <w:tcW w:w="6603" w:type="dxa"/>
                  <w:vAlign w:val="center"/>
                </w:tcPr>
                <w:p>
                  <w:pPr>
                    <w:widowControl/>
                    <w:shd w:val="clear" w:color="auto" w:fill="FFFFFF"/>
                    <w:jc w:val="left"/>
                    <w:rPr>
                      <w:rFonts w:ascii="宋体" w:cs="宋体"/>
                      <w:szCs w:val="21"/>
                    </w:rPr>
                  </w:pPr>
                  <w:r>
                    <w:rPr>
                      <w:rFonts w:hint="eastAsia"/>
                    </w:rPr>
                    <w:t>工商营业执照或名称预先核准通知书复印件</w:t>
                  </w:r>
                </w:p>
              </w:tc>
            </w:tr>
            <w:tr>
              <w:tblPrEx>
                <w:tblLayout w:type="fixed"/>
                <w:tblCellMar>
                  <w:top w:w="0" w:type="dxa"/>
                  <w:left w:w="108" w:type="dxa"/>
                  <w:bottom w:w="0" w:type="dxa"/>
                  <w:right w:w="108" w:type="dxa"/>
                </w:tblCellMar>
              </w:tblPrEx>
              <w:tc>
                <w:tcPr>
                  <w:tcW w:w="1122" w:type="dxa"/>
                </w:tcPr>
                <w:p>
                  <w:pPr>
                    <w:rPr>
                      <w:rFonts w:ascii="宋体" w:hAnsi="宋体" w:cs="宋体"/>
                      <w:szCs w:val="21"/>
                    </w:rPr>
                  </w:pPr>
                  <w:r>
                    <w:rPr>
                      <w:rFonts w:hint="eastAsia" w:ascii="宋体" w:hAnsi="宋体" w:cs="宋体"/>
                      <w:szCs w:val="21"/>
                    </w:rPr>
                    <w:t>□</w:t>
                  </w:r>
                  <w:r>
                    <w:rPr>
                      <w:rFonts w:ascii="宋体" w:hAnsi="宋体" w:cs="宋体"/>
                      <w:szCs w:val="21"/>
                    </w:rPr>
                    <w:t>3.</w:t>
                  </w:r>
                </w:p>
              </w:tc>
              <w:tc>
                <w:tcPr>
                  <w:tcW w:w="6603" w:type="dxa"/>
                  <w:vAlign w:val="center"/>
                </w:tcPr>
                <w:p>
                  <w:pPr>
                    <w:widowControl/>
                    <w:shd w:val="clear" w:color="auto" w:fill="FFFFFF"/>
                    <w:jc w:val="left"/>
                    <w:rPr>
                      <w:rFonts w:ascii="宋体" w:cs="宋体"/>
                      <w:szCs w:val="21"/>
                    </w:rPr>
                  </w:pPr>
                  <w:r>
                    <w:rPr>
                      <w:rFonts w:hint="eastAsia"/>
                    </w:rPr>
                    <w:t>法人代表（经营负责人）或委托人的身份证复印件</w:t>
                  </w:r>
                </w:p>
              </w:tc>
            </w:tr>
            <w:tr>
              <w:tblPrEx>
                <w:tblLayout w:type="fixed"/>
                <w:tblCellMar>
                  <w:top w:w="0" w:type="dxa"/>
                  <w:left w:w="108" w:type="dxa"/>
                  <w:bottom w:w="0" w:type="dxa"/>
                  <w:right w:w="108" w:type="dxa"/>
                </w:tblCellMar>
              </w:tblPrEx>
              <w:tc>
                <w:tcPr>
                  <w:tcW w:w="1122" w:type="dxa"/>
                </w:tcPr>
                <w:p>
                  <w:pPr>
                    <w:rPr>
                      <w:rFonts w:ascii="宋体" w:hAnsi="宋体" w:cs="宋体"/>
                      <w:szCs w:val="21"/>
                    </w:rPr>
                  </w:pPr>
                  <w:r>
                    <w:rPr>
                      <w:rFonts w:hint="eastAsia" w:ascii="宋体" w:hAnsi="宋体" w:cs="宋体"/>
                      <w:szCs w:val="21"/>
                    </w:rPr>
                    <w:t>□</w:t>
                  </w:r>
                  <w:r>
                    <w:rPr>
                      <w:rFonts w:ascii="宋体" w:hAnsi="宋体" w:cs="宋体"/>
                      <w:szCs w:val="21"/>
                    </w:rPr>
                    <w:t>4.</w:t>
                  </w:r>
                </w:p>
              </w:tc>
              <w:tc>
                <w:tcPr>
                  <w:tcW w:w="6603" w:type="dxa"/>
                  <w:vAlign w:val="center"/>
                </w:tcPr>
                <w:p>
                  <w:pPr>
                    <w:widowControl/>
                    <w:shd w:val="clear" w:color="auto" w:fill="FFFFFF"/>
                    <w:jc w:val="left"/>
                    <w:rPr>
                      <w:rFonts w:ascii="宋体" w:cs="宋体"/>
                      <w:szCs w:val="21"/>
                    </w:rPr>
                  </w:pPr>
                  <w:r>
                    <w:rPr>
                      <w:rFonts w:hint="eastAsia"/>
                    </w:rPr>
                    <w:t>所有从业人员健康合格证及卫生知识培训证复印件</w:t>
                  </w:r>
                </w:p>
              </w:tc>
            </w:tr>
            <w:tr>
              <w:tblPrEx>
                <w:tblLayout w:type="fixed"/>
                <w:tblCellMar>
                  <w:top w:w="0" w:type="dxa"/>
                  <w:left w:w="108" w:type="dxa"/>
                  <w:bottom w:w="0" w:type="dxa"/>
                  <w:right w:w="108" w:type="dxa"/>
                </w:tblCellMar>
              </w:tblPrEx>
              <w:tc>
                <w:tcPr>
                  <w:tcW w:w="1122" w:type="dxa"/>
                </w:tcPr>
                <w:p>
                  <w:pPr>
                    <w:rPr>
                      <w:rFonts w:ascii="宋体" w:hAnsi="宋体" w:cs="宋体"/>
                      <w:szCs w:val="21"/>
                    </w:rPr>
                  </w:pPr>
                  <w:r>
                    <w:rPr>
                      <w:rFonts w:hint="eastAsia" w:ascii="宋体" w:hAnsi="宋体" w:cs="宋体"/>
                      <w:szCs w:val="21"/>
                    </w:rPr>
                    <w:t>□</w:t>
                  </w:r>
                  <w:r>
                    <w:rPr>
                      <w:rFonts w:ascii="宋体" w:hAnsi="宋体" w:cs="宋体"/>
                      <w:szCs w:val="21"/>
                    </w:rPr>
                    <w:t>5.</w:t>
                  </w:r>
                </w:p>
              </w:tc>
              <w:tc>
                <w:tcPr>
                  <w:tcW w:w="6603" w:type="dxa"/>
                  <w:vAlign w:val="center"/>
                </w:tcPr>
                <w:p>
                  <w:pPr>
                    <w:widowControl/>
                    <w:shd w:val="clear" w:color="auto" w:fill="FFFFFF"/>
                    <w:jc w:val="left"/>
                    <w:rPr>
                      <w:rFonts w:ascii="宋体" w:cs="宋体"/>
                      <w:szCs w:val="21"/>
                    </w:rPr>
                  </w:pPr>
                  <w:r>
                    <w:rPr>
                      <w:rFonts w:hint="eastAsia"/>
                    </w:rPr>
                    <w:t>经营场所产权证或租赁合同复印件</w:t>
                  </w:r>
                </w:p>
              </w:tc>
            </w:tr>
            <w:tr>
              <w:tblPrEx>
                <w:tblLayout w:type="fixed"/>
                <w:tblCellMar>
                  <w:top w:w="0" w:type="dxa"/>
                  <w:left w:w="108" w:type="dxa"/>
                  <w:bottom w:w="0" w:type="dxa"/>
                  <w:right w:w="108" w:type="dxa"/>
                </w:tblCellMar>
              </w:tblPrEx>
              <w:tc>
                <w:tcPr>
                  <w:tcW w:w="1122" w:type="dxa"/>
                </w:tcPr>
                <w:p>
                  <w:pPr>
                    <w:rPr>
                      <w:rFonts w:ascii="宋体" w:hAnsi="宋体" w:cs="宋体"/>
                      <w:szCs w:val="21"/>
                    </w:rPr>
                  </w:pPr>
                  <w:r>
                    <w:rPr>
                      <w:rFonts w:hint="eastAsia" w:ascii="宋体" w:hAnsi="宋体" w:cs="宋体"/>
                      <w:szCs w:val="21"/>
                    </w:rPr>
                    <w:t>□</w:t>
                  </w:r>
                  <w:r>
                    <w:rPr>
                      <w:rFonts w:ascii="宋体" w:hAnsi="宋体" w:cs="宋体"/>
                      <w:szCs w:val="21"/>
                    </w:rPr>
                    <w:t>6.</w:t>
                  </w:r>
                </w:p>
              </w:tc>
              <w:tc>
                <w:tcPr>
                  <w:tcW w:w="6603" w:type="dxa"/>
                  <w:vAlign w:val="center"/>
                </w:tcPr>
                <w:p>
                  <w:pPr>
                    <w:widowControl/>
                    <w:shd w:val="clear" w:color="auto" w:fill="FFFFFF"/>
                    <w:jc w:val="left"/>
                    <w:rPr>
                      <w:rFonts w:ascii="宋体" w:cs="宋体"/>
                      <w:szCs w:val="21"/>
                    </w:rPr>
                  </w:pPr>
                  <w:r>
                    <w:rPr>
                      <w:rFonts w:hint="eastAsia"/>
                    </w:rPr>
                    <w:t>公共场所地址方位示意图、平面图、卫生设施平面布局图</w:t>
                  </w:r>
                </w:p>
              </w:tc>
            </w:tr>
            <w:tr>
              <w:tblPrEx>
                <w:tblLayout w:type="fixed"/>
                <w:tblCellMar>
                  <w:top w:w="0" w:type="dxa"/>
                  <w:left w:w="108" w:type="dxa"/>
                  <w:bottom w:w="0" w:type="dxa"/>
                  <w:right w:w="108" w:type="dxa"/>
                </w:tblCellMar>
              </w:tblPrEx>
              <w:trPr>
                <w:trHeight w:val="297" w:hRule="atLeast"/>
              </w:trPr>
              <w:tc>
                <w:tcPr>
                  <w:tcW w:w="1122" w:type="dxa"/>
                </w:tcPr>
                <w:p>
                  <w:pPr>
                    <w:jc w:val="left"/>
                    <w:rPr>
                      <w:rFonts w:ascii="宋体" w:hAnsi="宋体" w:cs="宋体"/>
                      <w:szCs w:val="21"/>
                    </w:rPr>
                  </w:pPr>
                  <w:r>
                    <w:rPr>
                      <w:rFonts w:hint="eastAsia" w:ascii="宋体" w:hAnsi="宋体" w:cs="宋体"/>
                      <w:szCs w:val="21"/>
                    </w:rPr>
                    <w:t>□</w:t>
                  </w:r>
                  <w:r>
                    <w:rPr>
                      <w:rFonts w:ascii="宋体" w:hAnsi="宋体" w:cs="宋体"/>
                      <w:szCs w:val="21"/>
                    </w:rPr>
                    <w:t>7.</w:t>
                  </w:r>
                </w:p>
              </w:tc>
              <w:tc>
                <w:tcPr>
                  <w:tcW w:w="6603" w:type="dxa"/>
                  <w:vAlign w:val="center"/>
                </w:tcPr>
                <w:p>
                  <w:pPr>
                    <w:widowControl/>
                    <w:shd w:val="clear" w:color="auto" w:fill="FFFFFF"/>
                    <w:jc w:val="left"/>
                    <w:rPr>
                      <w:rFonts w:ascii="宋体" w:cs="宋体"/>
                      <w:szCs w:val="21"/>
                    </w:rPr>
                  </w:pPr>
                  <w:r>
                    <w:rPr>
                      <w:rFonts w:hint="eastAsia"/>
                    </w:rPr>
                    <w:t>公共场所空气、微小气候、采光、照明、噪声、水质、顾客用品用具消毒情况检测报告,</w:t>
                  </w:r>
                </w:p>
              </w:tc>
            </w:tr>
            <w:tr>
              <w:tblPrEx>
                <w:tblLayout w:type="fixed"/>
                <w:tblCellMar>
                  <w:top w:w="0" w:type="dxa"/>
                  <w:left w:w="108" w:type="dxa"/>
                  <w:bottom w:w="0" w:type="dxa"/>
                  <w:right w:w="108" w:type="dxa"/>
                </w:tblCellMar>
              </w:tblPrEx>
              <w:trPr>
                <w:trHeight w:val="267" w:hRule="atLeast"/>
              </w:trPr>
              <w:tc>
                <w:tcPr>
                  <w:tcW w:w="1122" w:type="dxa"/>
                </w:tcPr>
                <w:p>
                  <w:pPr>
                    <w:rPr>
                      <w:sz w:val="24"/>
                      <w:szCs w:val="32"/>
                    </w:rPr>
                  </w:pPr>
                  <w:r>
                    <w:rPr>
                      <w:rFonts w:hint="eastAsia" w:ascii="宋体" w:hAnsi="宋体" w:cs="宋体"/>
                      <w:szCs w:val="21"/>
                    </w:rPr>
                    <w:t>□</w:t>
                  </w:r>
                  <w:r>
                    <w:rPr>
                      <w:rFonts w:ascii="宋体" w:hAnsi="宋体" w:cs="宋体"/>
                      <w:szCs w:val="21"/>
                    </w:rPr>
                    <w:t>8.</w:t>
                  </w:r>
                </w:p>
              </w:tc>
              <w:tc>
                <w:tcPr>
                  <w:tcW w:w="6603" w:type="dxa"/>
                  <w:vAlign w:val="center"/>
                </w:tcPr>
                <w:p>
                  <w:pPr>
                    <w:widowControl/>
                    <w:shd w:val="clear" w:color="auto" w:fill="FFFFFF"/>
                    <w:jc w:val="left"/>
                  </w:pPr>
                  <w:r>
                    <w:rPr>
                      <w:rFonts w:hint="eastAsia"/>
                    </w:rPr>
                    <w:t>集中式通风系统检测报告</w:t>
                  </w:r>
                </w:p>
              </w:tc>
            </w:tr>
            <w:tr>
              <w:tblPrEx>
                <w:tblLayout w:type="fixed"/>
                <w:tblCellMar>
                  <w:top w:w="0" w:type="dxa"/>
                  <w:left w:w="108" w:type="dxa"/>
                  <w:bottom w:w="0" w:type="dxa"/>
                  <w:right w:w="108" w:type="dxa"/>
                </w:tblCellMar>
              </w:tblPrEx>
              <w:tc>
                <w:tcPr>
                  <w:tcW w:w="1122" w:type="dxa"/>
                </w:tcPr>
                <w:p>
                  <w:pPr>
                    <w:jc w:val="left"/>
                    <w:rPr>
                      <w:sz w:val="24"/>
                      <w:szCs w:val="32"/>
                    </w:rPr>
                  </w:pPr>
                  <w:r>
                    <w:rPr>
                      <w:rFonts w:hint="eastAsia" w:ascii="宋体" w:hAnsi="宋体" w:cs="宋体"/>
                      <w:szCs w:val="21"/>
                    </w:rPr>
                    <w:t>□</w:t>
                  </w:r>
                  <w:r>
                    <w:rPr>
                      <w:rFonts w:ascii="宋体" w:hAnsi="宋体" w:cs="宋体"/>
                      <w:szCs w:val="21"/>
                    </w:rPr>
                    <w:t>9.</w:t>
                  </w:r>
                </w:p>
              </w:tc>
              <w:tc>
                <w:tcPr>
                  <w:tcW w:w="6603" w:type="dxa"/>
                  <w:vAlign w:val="center"/>
                </w:tcPr>
                <w:p>
                  <w:pPr>
                    <w:adjustRightInd w:val="0"/>
                    <w:snapToGrid w:val="0"/>
                    <w:spacing w:line="200" w:lineRule="atLeast"/>
                    <w:jc w:val="left"/>
                  </w:pPr>
                  <w:r>
                    <w:rPr>
                      <w:rFonts w:hint="eastAsia"/>
                    </w:rPr>
                    <w:t>公共场所卫生管理制度</w:t>
                  </w:r>
                </w:p>
              </w:tc>
            </w:tr>
            <w:tr>
              <w:tblPrEx>
                <w:tblLayout w:type="fixed"/>
                <w:tblCellMar>
                  <w:top w:w="0" w:type="dxa"/>
                  <w:left w:w="108" w:type="dxa"/>
                  <w:bottom w:w="0" w:type="dxa"/>
                  <w:right w:w="108" w:type="dxa"/>
                </w:tblCellMar>
              </w:tblPrEx>
              <w:tc>
                <w:tcPr>
                  <w:tcW w:w="1122" w:type="dxa"/>
                </w:tcPr>
                <w:p>
                  <w:pPr>
                    <w:rPr>
                      <w:sz w:val="24"/>
                      <w:szCs w:val="32"/>
                    </w:rPr>
                  </w:pPr>
                  <w:r>
                    <w:rPr>
                      <w:rFonts w:hint="eastAsia" w:ascii="宋体" w:hAnsi="宋体" w:cs="宋体"/>
                      <w:szCs w:val="21"/>
                    </w:rPr>
                    <w:t>□</w:t>
                  </w:r>
                  <w:r>
                    <w:rPr>
                      <w:rFonts w:ascii="宋体" w:hAnsi="宋体" w:cs="宋体"/>
                      <w:szCs w:val="21"/>
                    </w:rPr>
                    <w:t>1</w:t>
                  </w:r>
                  <w:r>
                    <w:rPr>
                      <w:rFonts w:hint="eastAsia" w:ascii="宋体" w:hAnsi="宋体" w:cs="宋体"/>
                      <w:szCs w:val="21"/>
                    </w:rPr>
                    <w:t>0</w:t>
                  </w:r>
                  <w:r>
                    <w:rPr>
                      <w:rFonts w:ascii="宋体" w:hAnsi="宋体" w:cs="宋体"/>
                      <w:szCs w:val="21"/>
                    </w:rPr>
                    <w:t>.</w:t>
                  </w:r>
                </w:p>
              </w:tc>
              <w:tc>
                <w:tcPr>
                  <w:tcW w:w="6603" w:type="dxa"/>
                </w:tcPr>
                <w:p>
                  <w:pPr>
                    <w:jc w:val="left"/>
                  </w:pPr>
                  <w:r>
                    <w:rPr>
                      <w:rFonts w:hint="eastAsia"/>
                    </w:rPr>
                    <w:t>其它需要提交的资料</w:t>
                  </w:r>
                </w:p>
              </w:tc>
            </w:tr>
            <w:tr>
              <w:tblPrEx>
                <w:tblLayout w:type="fixed"/>
                <w:tblCellMar>
                  <w:top w:w="0" w:type="dxa"/>
                  <w:left w:w="108" w:type="dxa"/>
                  <w:bottom w:w="0" w:type="dxa"/>
                  <w:right w:w="108" w:type="dxa"/>
                </w:tblCellMar>
              </w:tblPrEx>
              <w:tc>
                <w:tcPr>
                  <w:tcW w:w="1122" w:type="dxa"/>
                </w:tcPr>
                <w:p>
                  <w:pPr>
                    <w:rPr>
                      <w:sz w:val="24"/>
                      <w:szCs w:val="32"/>
                    </w:rPr>
                  </w:pPr>
                </w:p>
              </w:tc>
              <w:tc>
                <w:tcPr>
                  <w:tcW w:w="6603" w:type="dxa"/>
                </w:tcPr>
                <w:p>
                  <w:pPr>
                    <w:jc w:val="left"/>
                  </w:pPr>
                </w:p>
              </w:tc>
            </w:tr>
            <w:tr>
              <w:tblPrEx>
                <w:tblLayout w:type="fixed"/>
                <w:tblCellMar>
                  <w:top w:w="0" w:type="dxa"/>
                  <w:left w:w="108" w:type="dxa"/>
                  <w:bottom w:w="0" w:type="dxa"/>
                  <w:right w:w="108" w:type="dxa"/>
                </w:tblCellMar>
              </w:tblPrEx>
              <w:trPr>
                <w:trHeight w:val="218" w:hRule="atLeast"/>
              </w:trPr>
              <w:tc>
                <w:tcPr>
                  <w:tcW w:w="1122" w:type="dxa"/>
                </w:tcPr>
                <w:p>
                  <w:pPr>
                    <w:rPr>
                      <w:sz w:val="24"/>
                      <w:szCs w:val="32"/>
                    </w:rPr>
                  </w:pPr>
                </w:p>
              </w:tc>
              <w:tc>
                <w:tcPr>
                  <w:tcW w:w="6603" w:type="dxa"/>
                </w:tcPr>
                <w:p>
                  <w:pPr>
                    <w:jc w:val="left"/>
                  </w:pPr>
                </w:p>
              </w:tc>
            </w:tr>
          </w:tbl>
          <w:p>
            <w:pPr>
              <w:rPr>
                <w:rFonts w:ascii="华文仿宋" w:hAnsi="华文仿宋" w:eastAsia="华文仿宋"/>
                <w:b/>
                <w:sz w:val="28"/>
                <w:szCs w:val="28"/>
              </w:rPr>
            </w:pPr>
          </w:p>
        </w:tc>
      </w:tr>
    </w:tbl>
    <w:p>
      <w:pPr>
        <w:spacing w:line="700" w:lineRule="exact"/>
        <w:jc w:val="center"/>
        <w:rPr>
          <w:rFonts w:eastAsia="楷体_GB2312"/>
          <w:b/>
          <w:bCs/>
          <w:sz w:val="28"/>
        </w:rPr>
      </w:pP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1422"/>
        <w:gridCol w:w="1421"/>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9" w:hRule="atLeast"/>
        </w:trPr>
        <w:tc>
          <w:tcPr>
            <w:tcW w:w="8528" w:type="dxa"/>
            <w:gridSpan w:val="4"/>
          </w:tcPr>
          <w:p>
            <w:pPr>
              <w:jc w:val="center"/>
              <w:rPr>
                <w:b/>
                <w:sz w:val="28"/>
                <w:szCs w:val="28"/>
              </w:rPr>
            </w:pPr>
            <w:r>
              <w:rPr>
                <w:rFonts w:hint="eastAsia"/>
                <w:b/>
                <w:sz w:val="28"/>
                <w:szCs w:val="28"/>
              </w:rPr>
              <w:t>卫生设施</w:t>
            </w:r>
          </w:p>
          <w:p>
            <w:pPr>
              <w:ind w:firstLine="422" w:firstLineChars="200"/>
              <w:rPr>
                <w:b/>
              </w:rPr>
            </w:pPr>
            <w:r>
              <w:rPr>
                <w:rFonts w:hint="eastAsia" w:ascii="仿宋_GB2312" w:eastAsia="仿宋_GB2312"/>
                <w:b/>
                <w:szCs w:val="21"/>
              </w:rPr>
              <w:t>一、旅店业：□</w:t>
            </w:r>
          </w:p>
          <w:p>
            <w:pPr>
              <w:ind w:firstLine="420" w:firstLineChars="200"/>
              <w:jc w:val="left"/>
              <w:rPr>
                <w:rFonts w:ascii="仿宋_GB2312" w:eastAsia="仿宋_GB2312"/>
                <w:szCs w:val="21"/>
              </w:rPr>
            </w:pPr>
            <w:r>
              <w:rPr>
                <w:rFonts w:hint="eastAsia" w:ascii="仿宋_GB2312" w:eastAsia="仿宋_GB2312"/>
                <w:szCs w:val="21"/>
              </w:rPr>
              <w:t>床位</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张，床上用品</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套</w:t>
            </w:r>
            <w:r>
              <w:rPr>
                <w:rFonts w:ascii="仿宋_GB2312" w:eastAsia="仿宋_GB2312"/>
                <w:szCs w:val="21"/>
              </w:rPr>
              <w:t>/</w:t>
            </w:r>
            <w:r>
              <w:rPr>
                <w:rFonts w:hint="eastAsia" w:ascii="仿宋_GB2312" w:eastAsia="仿宋_GB2312"/>
                <w:szCs w:val="21"/>
              </w:rPr>
              <w:t>床，床上用品周转保洁柜</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个，卫生间清扫工具</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套，防蝇防蟑螂设备</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客房卫生间</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□□间，每个床位是否配备标记明显的脸盆、脚盆</w:t>
            </w:r>
            <w:r>
              <w:rPr>
                <w:rFonts w:ascii="仿宋_GB2312" w:eastAsia="仿宋_GB2312"/>
                <w:szCs w:val="21"/>
              </w:rPr>
              <w:t xml:space="preserve">  </w:t>
            </w:r>
            <w:r>
              <w:rPr>
                <w:rFonts w:hint="eastAsia" w:ascii="仿宋_GB2312" w:eastAsia="仿宋_GB2312"/>
                <w:szCs w:val="21"/>
              </w:rPr>
              <w:t>是□</w:t>
            </w:r>
            <w:r>
              <w:rPr>
                <w:rFonts w:ascii="仿宋_GB2312" w:eastAsia="仿宋_GB2312"/>
                <w:szCs w:val="21"/>
              </w:rPr>
              <w:t xml:space="preserve">  </w:t>
            </w:r>
            <w:r>
              <w:rPr>
                <w:rFonts w:hint="eastAsia" w:ascii="仿宋_GB2312" w:eastAsia="仿宋_GB2312"/>
                <w:szCs w:val="21"/>
              </w:rPr>
              <w:t>否□，</w:t>
            </w:r>
            <w:r>
              <w:rPr>
                <w:rFonts w:ascii="仿宋_GB2312" w:eastAsia="仿宋_GB2312"/>
                <w:szCs w:val="21"/>
              </w:rPr>
              <w:t xml:space="preserve"> </w:t>
            </w:r>
            <w:r>
              <w:rPr>
                <w:rFonts w:hint="eastAsia" w:ascii="仿宋_GB2312" w:eastAsia="仿宋_GB2312"/>
                <w:szCs w:val="21"/>
              </w:rPr>
              <w:t>公共浴室</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，专用消毒间</w:t>
            </w:r>
            <w:r>
              <w:rPr>
                <w:rFonts w:ascii="仿宋_GB2312" w:eastAsia="仿宋_GB2312"/>
                <w:szCs w:val="21"/>
              </w:rPr>
              <w:t xml:space="preserve">  </w:t>
            </w:r>
            <w:r>
              <w:rPr>
                <w:rFonts w:hint="eastAsia" w:ascii="仿宋_GB2312" w:eastAsia="仿宋_GB2312"/>
                <w:szCs w:val="21"/>
              </w:rPr>
              <w:t>□□个，消毒方式</w:t>
            </w:r>
            <w:r>
              <w:rPr>
                <w:rFonts w:ascii="仿宋_GB2312" w:eastAsia="仿宋_GB2312"/>
                <w:szCs w:val="21"/>
              </w:rPr>
              <w:t xml:space="preserve"> </w:t>
            </w:r>
            <w:r>
              <w:rPr>
                <w:rFonts w:hint="eastAsia" w:ascii="仿宋_GB2312" w:eastAsia="仿宋_GB2312"/>
                <w:szCs w:val="21"/>
              </w:rPr>
              <w:t>热量法</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臭氧法</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84 </w:t>
            </w:r>
            <w:r>
              <w:rPr>
                <w:rFonts w:hint="eastAsia" w:ascii="仿宋_GB2312" w:eastAsia="仿宋_GB2312"/>
                <w:szCs w:val="21"/>
              </w:rPr>
              <w:t>消毒</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其它</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，消毒容器</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，专职消毒员有□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，消毒记录</w:t>
            </w:r>
            <w:r>
              <w:rPr>
                <w:rFonts w:ascii="仿宋_GB2312" w:eastAsia="仿宋_GB2312"/>
                <w:szCs w:val="21"/>
              </w:rPr>
              <w:t xml:space="preserve"> </w:t>
            </w:r>
            <w:r>
              <w:rPr>
                <w:rFonts w:hint="eastAsia" w:ascii="仿宋_GB2312" w:eastAsia="仿宋_GB2312"/>
                <w:szCs w:val="21"/>
              </w:rPr>
              <w:t>有□无</w:t>
            </w:r>
            <w:r>
              <w:rPr>
                <w:rFonts w:ascii="仿宋_GB2312" w:eastAsia="仿宋_GB2312"/>
                <w:szCs w:val="21"/>
              </w:rPr>
              <w:t xml:space="preserve">  </w:t>
            </w:r>
            <w:r>
              <w:rPr>
                <w:rFonts w:hint="eastAsia" w:ascii="仿宋_GB2312" w:eastAsia="仿宋_GB2312"/>
                <w:szCs w:val="21"/>
              </w:rPr>
              <w:t>□，供顾客使用的化妆品及包装是否符合要求</w:t>
            </w:r>
            <w:r>
              <w:rPr>
                <w:rFonts w:ascii="仿宋_GB2312" w:eastAsia="仿宋_GB2312"/>
                <w:szCs w:val="21"/>
              </w:rPr>
              <w:t xml:space="preserve">      </w:t>
            </w:r>
            <w:r>
              <w:rPr>
                <w:rFonts w:hint="eastAsia" w:ascii="仿宋_GB2312" w:eastAsia="仿宋_GB2312"/>
                <w:szCs w:val="21"/>
              </w:rPr>
              <w:t>是□</w:t>
            </w:r>
            <w:r>
              <w:rPr>
                <w:rFonts w:ascii="仿宋_GB2312" w:eastAsia="仿宋_GB2312"/>
                <w:szCs w:val="21"/>
              </w:rPr>
              <w:t xml:space="preserve">  </w:t>
            </w:r>
            <w:r>
              <w:rPr>
                <w:rFonts w:hint="eastAsia" w:ascii="仿宋_GB2312" w:eastAsia="仿宋_GB2312"/>
                <w:szCs w:val="21"/>
              </w:rPr>
              <w:t>否□。</w:t>
            </w:r>
          </w:p>
          <w:p>
            <w:pPr>
              <w:ind w:firstLine="422" w:firstLineChars="200"/>
              <w:jc w:val="left"/>
              <w:rPr>
                <w:rFonts w:ascii="仿宋_GB2312" w:eastAsia="仿宋_GB2312"/>
                <w:b/>
                <w:szCs w:val="21"/>
              </w:rPr>
            </w:pPr>
            <w:r>
              <w:rPr>
                <w:rFonts w:hint="eastAsia" w:ascii="仿宋_GB2312" w:eastAsia="仿宋_GB2312"/>
                <w:b/>
                <w:szCs w:val="21"/>
              </w:rPr>
              <w:t>二、文化娱乐场所：□</w:t>
            </w:r>
          </w:p>
          <w:p>
            <w:pPr>
              <w:ind w:firstLine="420" w:firstLineChars="200"/>
              <w:jc w:val="left"/>
              <w:rPr>
                <w:rFonts w:ascii="仿宋_GB2312" w:eastAsia="仿宋_GB2312"/>
                <w:szCs w:val="21"/>
              </w:rPr>
            </w:pPr>
            <w:r>
              <w:rPr>
                <w:rFonts w:hint="eastAsia" w:ascii="仿宋_GB2312" w:eastAsia="仿宋_GB2312"/>
                <w:szCs w:val="21"/>
              </w:rPr>
              <w:t>禁烟标志</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，通风设施</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无□，杯具消毒设施</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，垃圾桶</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□□个，卫生间</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，坐便器</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无□，蹲式</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坐式□</w:t>
            </w:r>
            <w:r>
              <w:rPr>
                <w:rFonts w:ascii="仿宋_GB2312" w:eastAsia="仿宋_GB2312"/>
                <w:szCs w:val="21"/>
              </w:rPr>
              <w:t xml:space="preserve"> </w:t>
            </w:r>
            <w:r>
              <w:rPr>
                <w:rFonts w:hint="eastAsia" w:ascii="仿宋_GB2312" w:eastAsia="仿宋_GB2312"/>
                <w:szCs w:val="21"/>
              </w:rPr>
              <w:t>。</w:t>
            </w:r>
          </w:p>
          <w:p>
            <w:pPr>
              <w:ind w:firstLine="422" w:firstLineChars="200"/>
              <w:jc w:val="left"/>
              <w:rPr>
                <w:rFonts w:ascii="仿宋_GB2312" w:eastAsia="仿宋_GB2312"/>
                <w:b/>
                <w:szCs w:val="21"/>
              </w:rPr>
            </w:pPr>
            <w:r>
              <w:rPr>
                <w:rFonts w:hint="eastAsia" w:ascii="仿宋_GB2312" w:eastAsia="仿宋_GB2312"/>
                <w:b/>
                <w:szCs w:val="21"/>
              </w:rPr>
              <w:t>三、美容美发厅：□</w:t>
            </w:r>
          </w:p>
          <w:p>
            <w:pPr>
              <w:ind w:firstLine="420" w:firstLineChars="200"/>
              <w:jc w:val="left"/>
              <w:rPr>
                <w:rFonts w:ascii="仿宋_GB2312" w:eastAsia="仿宋_GB2312"/>
                <w:szCs w:val="21"/>
              </w:rPr>
            </w:pPr>
            <w:r>
              <w:rPr>
                <w:rFonts w:hint="eastAsia" w:ascii="仿宋_GB2312" w:eastAsia="仿宋_GB2312"/>
                <w:szCs w:val="21"/>
              </w:rPr>
              <w:t>理发工具消毒设施</w:t>
            </w:r>
            <w:r>
              <w:rPr>
                <w:rFonts w:ascii="仿宋_GB2312" w:eastAsia="仿宋_GB2312"/>
                <w:szCs w:val="21"/>
              </w:rPr>
              <w:t xml:space="preserve"> </w:t>
            </w:r>
            <w:r>
              <w:rPr>
                <w:rFonts w:hint="eastAsia" w:ascii="仿宋_GB2312" w:eastAsia="仿宋_GB2312"/>
                <w:szCs w:val="21"/>
              </w:rPr>
              <w:t>热量法□</w:t>
            </w:r>
            <w:r>
              <w:rPr>
                <w:rFonts w:ascii="仿宋_GB2312" w:eastAsia="仿宋_GB2312"/>
                <w:szCs w:val="21"/>
              </w:rPr>
              <w:t xml:space="preserve">  </w:t>
            </w:r>
            <w:r>
              <w:rPr>
                <w:rFonts w:hint="eastAsia" w:ascii="仿宋_GB2312" w:eastAsia="仿宋_GB2312"/>
                <w:szCs w:val="21"/>
              </w:rPr>
              <w:t>臭氧法□</w:t>
            </w:r>
            <w:r>
              <w:rPr>
                <w:rFonts w:ascii="仿宋_GB2312" w:eastAsia="仿宋_GB2312"/>
                <w:szCs w:val="21"/>
              </w:rPr>
              <w:t xml:space="preserve">  84 </w:t>
            </w:r>
            <w:r>
              <w:rPr>
                <w:rFonts w:hint="eastAsia" w:ascii="仿宋_GB2312" w:eastAsia="仿宋_GB2312"/>
                <w:szCs w:val="21"/>
              </w:rPr>
              <w:t>消毒</w:t>
            </w:r>
            <w:r>
              <w:rPr>
                <w:rFonts w:ascii="仿宋_GB2312" w:eastAsia="仿宋_GB2312"/>
                <w:szCs w:val="21"/>
              </w:rPr>
              <w:t xml:space="preserve"> </w:t>
            </w:r>
            <w:r>
              <w:rPr>
                <w:rFonts w:hint="eastAsia" w:ascii="仿宋_GB2312" w:eastAsia="仿宋_GB2312"/>
                <w:szCs w:val="21"/>
              </w:rPr>
              <w:t>□其它□</w:t>
            </w:r>
            <w:r>
              <w:rPr>
                <w:rFonts w:ascii="仿宋_GB2312" w:eastAsia="仿宋_GB2312"/>
                <w:szCs w:val="21"/>
              </w:rPr>
              <w:t xml:space="preserve">  </w:t>
            </w:r>
            <w:r>
              <w:rPr>
                <w:rFonts w:hint="eastAsia" w:ascii="仿宋_GB2312" w:eastAsia="仿宋_GB2312"/>
                <w:szCs w:val="21"/>
              </w:rPr>
              <w:t>，毛巾</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条，毛巾保洁柜</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，换气设施</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，工作人员口罩</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无□，工作服</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□□套</w:t>
            </w:r>
            <w:r>
              <w:rPr>
                <w:rFonts w:ascii="仿宋_GB2312" w:eastAsia="仿宋_GB2312"/>
                <w:szCs w:val="21"/>
              </w:rPr>
              <w:t xml:space="preserve"> </w:t>
            </w:r>
            <w:r>
              <w:rPr>
                <w:rFonts w:hint="eastAsia" w:ascii="仿宋_GB2312" w:eastAsia="仿宋_GB2312"/>
                <w:szCs w:val="21"/>
              </w:rPr>
              <w:t>，供顾客使用的化妆品及包装是否符合要求</w:t>
            </w:r>
            <w:r>
              <w:rPr>
                <w:rFonts w:ascii="仿宋_GB2312" w:eastAsia="仿宋_GB2312"/>
                <w:szCs w:val="21"/>
              </w:rPr>
              <w:t xml:space="preserve">      </w:t>
            </w:r>
            <w:r>
              <w:rPr>
                <w:rFonts w:hint="eastAsia" w:ascii="仿宋_GB2312" w:eastAsia="仿宋_GB2312"/>
                <w:szCs w:val="21"/>
              </w:rPr>
              <w:t>是□</w:t>
            </w:r>
            <w:r>
              <w:rPr>
                <w:rFonts w:ascii="仿宋_GB2312" w:eastAsia="仿宋_GB2312"/>
                <w:szCs w:val="21"/>
              </w:rPr>
              <w:t xml:space="preserve"> </w:t>
            </w:r>
            <w:r>
              <w:rPr>
                <w:rFonts w:hint="eastAsia" w:ascii="仿宋_GB2312" w:eastAsia="仿宋_GB2312"/>
                <w:szCs w:val="21"/>
              </w:rPr>
              <w:t>否□。</w:t>
            </w:r>
          </w:p>
          <w:p>
            <w:pPr>
              <w:ind w:firstLine="422" w:firstLineChars="200"/>
              <w:jc w:val="left"/>
              <w:rPr>
                <w:rFonts w:ascii="仿宋_GB2312" w:eastAsia="仿宋_GB2312"/>
                <w:b/>
                <w:szCs w:val="21"/>
              </w:rPr>
            </w:pPr>
            <w:r>
              <w:rPr>
                <w:rFonts w:hint="eastAsia" w:ascii="仿宋_GB2312" w:eastAsia="仿宋_GB2312"/>
                <w:b/>
                <w:szCs w:val="21"/>
              </w:rPr>
              <w:t>四、商店：□</w:t>
            </w:r>
          </w:p>
          <w:p>
            <w:pPr>
              <w:ind w:firstLine="420" w:firstLineChars="200"/>
              <w:jc w:val="left"/>
              <w:rPr>
                <w:rFonts w:ascii="仿宋_GB2312" w:eastAsia="仿宋_GB2312"/>
                <w:szCs w:val="21"/>
              </w:rPr>
            </w:pPr>
            <w:r>
              <w:rPr>
                <w:rFonts w:hint="eastAsia" w:ascii="仿宋_GB2312" w:eastAsia="仿宋_GB2312"/>
                <w:szCs w:val="21"/>
              </w:rPr>
              <w:t>禁烟标志</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□，通风设施</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无□，卫生间有□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，商品排列分类是否明确有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，垃圾桶有□</w:t>
            </w:r>
            <w:r>
              <w:rPr>
                <w:rFonts w:ascii="仿宋_GB2312" w:eastAsia="仿宋_GB2312"/>
                <w:szCs w:val="21"/>
              </w:rPr>
              <w:t xml:space="preserve"> </w:t>
            </w:r>
            <w:r>
              <w:rPr>
                <w:rFonts w:hint="eastAsia" w:ascii="仿宋_GB2312" w:eastAsia="仿宋_GB2312"/>
                <w:szCs w:val="21"/>
              </w:rPr>
              <w:t>无□，仓库防鼠设施有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w:t>
            </w:r>
          </w:p>
          <w:p>
            <w:pPr>
              <w:ind w:firstLine="422" w:firstLineChars="200"/>
              <w:jc w:val="left"/>
              <w:rPr>
                <w:rFonts w:ascii="仿宋_GB2312" w:eastAsia="仿宋_GB2312"/>
                <w:b/>
                <w:szCs w:val="21"/>
              </w:rPr>
            </w:pPr>
            <w:r>
              <w:rPr>
                <w:rFonts w:hint="eastAsia" w:ascii="仿宋_GB2312" w:eastAsia="仿宋_GB2312"/>
                <w:b/>
                <w:szCs w:val="21"/>
              </w:rPr>
              <w:t>五、公共场所</w:t>
            </w:r>
            <w:r>
              <w:rPr>
                <w:rFonts w:ascii="仿宋_GB2312" w:eastAsia="仿宋_GB2312"/>
                <w:b/>
                <w:szCs w:val="21"/>
              </w:rPr>
              <w:t>(</w:t>
            </w:r>
            <w:r>
              <w:rPr>
                <w:rFonts w:hint="eastAsia" w:ascii="仿宋_GB2312" w:eastAsia="仿宋_GB2312"/>
                <w:b/>
                <w:szCs w:val="21"/>
              </w:rPr>
              <w:t>足浴场所</w:t>
            </w:r>
            <w:r>
              <w:rPr>
                <w:rFonts w:ascii="仿宋_GB2312" w:eastAsia="仿宋_GB2312"/>
                <w:b/>
                <w:szCs w:val="21"/>
              </w:rPr>
              <w:t>)</w:t>
            </w:r>
            <w:r>
              <w:rPr>
                <w:rFonts w:hint="eastAsia" w:ascii="仿宋_GB2312" w:eastAsia="仿宋_GB2312"/>
                <w:b/>
                <w:szCs w:val="21"/>
              </w:rPr>
              <w:t>：□</w:t>
            </w:r>
          </w:p>
          <w:p>
            <w:pPr>
              <w:ind w:firstLine="420" w:firstLineChars="200"/>
              <w:jc w:val="left"/>
              <w:rPr>
                <w:rFonts w:ascii="仿宋_GB2312" w:eastAsia="仿宋_GB2312"/>
                <w:szCs w:val="21"/>
              </w:rPr>
            </w:pPr>
            <w:r>
              <w:rPr>
                <w:rFonts w:hint="eastAsia" w:ascii="仿宋_GB2312" w:eastAsia="仿宋_GB2312"/>
                <w:szCs w:val="21"/>
              </w:rPr>
              <w:t>消毒间</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□，用品及用具消毒方法</w:t>
            </w:r>
            <w:r>
              <w:rPr>
                <w:rFonts w:ascii="仿宋_GB2312" w:eastAsia="仿宋_GB2312"/>
                <w:szCs w:val="21"/>
              </w:rPr>
              <w:t xml:space="preserve">  </w:t>
            </w:r>
            <w:r>
              <w:rPr>
                <w:rFonts w:hint="eastAsia" w:ascii="仿宋_GB2312" w:eastAsia="仿宋_GB2312"/>
                <w:szCs w:val="21"/>
              </w:rPr>
              <w:t>热量法</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臭氧法</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84</w:t>
            </w:r>
            <w:r>
              <w:rPr>
                <w:rFonts w:hint="eastAsia" w:ascii="仿宋_GB2312" w:eastAsia="仿宋_GB2312"/>
                <w:szCs w:val="21"/>
              </w:rPr>
              <w:t>消毒</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rPr>
              <w:t xml:space="preserve"> </w:t>
            </w:r>
            <w:r>
              <w:rPr>
                <w:rFonts w:hint="eastAsia" w:ascii="仿宋_GB2312" w:eastAsia="仿宋_GB2312"/>
                <w:szCs w:val="21"/>
              </w:rPr>
              <w:t>其它</w:t>
            </w:r>
            <w:r>
              <w:rPr>
                <w:rFonts w:ascii="仿宋_GB2312" w:eastAsia="仿宋_GB2312"/>
                <w:szCs w:val="21"/>
              </w:rPr>
              <w:t xml:space="preserve"> </w:t>
            </w:r>
            <w:r>
              <w:rPr>
                <w:rFonts w:hint="eastAsia" w:ascii="仿宋_GB2312" w:eastAsia="仿宋_GB2312"/>
                <w:szCs w:val="21"/>
              </w:rPr>
              <w:t>□，禁浴标志</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无□，通风设施有□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，垃圾桶有□</w:t>
            </w:r>
            <w:r>
              <w:rPr>
                <w:rFonts w:ascii="仿宋_GB2312" w:eastAsia="仿宋_GB2312"/>
                <w:szCs w:val="21"/>
              </w:rPr>
              <w:t xml:space="preserve"> </w:t>
            </w:r>
            <w:r>
              <w:rPr>
                <w:rFonts w:hint="eastAsia" w:ascii="仿宋_GB2312" w:eastAsia="仿宋_GB2312"/>
                <w:szCs w:val="21"/>
              </w:rPr>
              <w:t>无□，卫生间</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w:t>
            </w:r>
          </w:p>
          <w:p>
            <w:pPr>
              <w:ind w:firstLine="422" w:firstLineChars="200"/>
              <w:jc w:val="left"/>
              <w:rPr>
                <w:rFonts w:ascii="仿宋_GB2312" w:eastAsia="仿宋_GB2312"/>
                <w:b/>
                <w:szCs w:val="21"/>
              </w:rPr>
            </w:pPr>
            <w:r>
              <w:rPr>
                <w:rFonts w:hint="eastAsia" w:ascii="仿宋_GB2312" w:eastAsia="仿宋_GB2312"/>
                <w:b/>
                <w:szCs w:val="21"/>
              </w:rPr>
              <w:t>六、游泳场所：□</w:t>
            </w:r>
          </w:p>
          <w:p>
            <w:pPr>
              <w:ind w:firstLine="420" w:firstLineChars="200"/>
              <w:jc w:val="left"/>
              <w:rPr>
                <w:rFonts w:ascii="仿宋_GB2312" w:eastAsia="仿宋_GB2312"/>
                <w:szCs w:val="21"/>
              </w:rPr>
            </w:pPr>
            <w:r>
              <w:rPr>
                <w:rFonts w:hint="eastAsia" w:ascii="仿宋_GB2312" w:eastAsia="仿宋_GB2312"/>
                <w:szCs w:val="21"/>
              </w:rPr>
              <w:t>循环净水消毒设施</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，水质自检登记和消毒记录</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，更衣室和淋浴室卫生状况</w:t>
            </w:r>
            <w:r>
              <w:rPr>
                <w:rFonts w:ascii="仿宋_GB2312" w:eastAsia="仿宋_GB2312"/>
                <w:szCs w:val="21"/>
              </w:rPr>
              <w:t xml:space="preserve"> </w:t>
            </w:r>
            <w:r>
              <w:rPr>
                <w:rFonts w:hint="eastAsia" w:ascii="仿宋_GB2312" w:eastAsia="仿宋_GB2312"/>
                <w:szCs w:val="21"/>
              </w:rPr>
              <w:t>良□</w:t>
            </w:r>
            <w:r>
              <w:rPr>
                <w:rFonts w:ascii="仿宋_GB2312" w:eastAsia="仿宋_GB2312"/>
                <w:szCs w:val="21"/>
              </w:rPr>
              <w:t xml:space="preserve"> </w:t>
            </w:r>
            <w:r>
              <w:rPr>
                <w:rFonts w:hint="eastAsia" w:ascii="仿宋_GB2312" w:eastAsia="仿宋_GB2312"/>
                <w:szCs w:val="21"/>
              </w:rPr>
              <w:t>一般□</w:t>
            </w:r>
            <w:r>
              <w:rPr>
                <w:rFonts w:ascii="仿宋_GB2312" w:eastAsia="仿宋_GB2312"/>
                <w:szCs w:val="21"/>
              </w:rPr>
              <w:t xml:space="preserve">  </w:t>
            </w:r>
            <w:r>
              <w:rPr>
                <w:rFonts w:hint="eastAsia" w:ascii="仿宋_GB2312" w:eastAsia="仿宋_GB2312"/>
                <w:szCs w:val="21"/>
              </w:rPr>
              <w:t>差□</w:t>
            </w:r>
            <w:r>
              <w:rPr>
                <w:rFonts w:ascii="仿宋_GB2312" w:eastAsia="仿宋_GB2312"/>
                <w:szCs w:val="21"/>
              </w:rPr>
              <w:t xml:space="preserve"> </w:t>
            </w:r>
            <w:r>
              <w:rPr>
                <w:rFonts w:hint="eastAsia" w:ascii="仿宋_GB2312" w:eastAsia="仿宋_GB2312"/>
                <w:szCs w:val="21"/>
              </w:rPr>
              <w:t>，池深</w:t>
            </w:r>
            <w:r>
              <w:rPr>
                <w:rFonts w:ascii="仿宋_GB2312" w:eastAsia="仿宋_GB2312"/>
                <w:szCs w:val="21"/>
              </w:rPr>
              <w:t xml:space="preserve"> </w:t>
            </w:r>
            <w:r>
              <w:rPr>
                <w:rFonts w:hint="eastAsia" w:ascii="仿宋_GB2312" w:eastAsia="仿宋_GB2312"/>
                <w:szCs w:val="21"/>
              </w:rPr>
              <w:t>□□□厘米，（皮肤病人）禁浴标志</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无</w:t>
            </w:r>
            <w:r>
              <w:rPr>
                <w:rFonts w:ascii="仿宋_GB2312" w:eastAsia="仿宋_GB2312"/>
                <w:szCs w:val="21"/>
              </w:rPr>
              <w:t xml:space="preserve"> </w:t>
            </w:r>
            <w:r>
              <w:rPr>
                <w:rFonts w:hint="eastAsia" w:ascii="仿宋_GB2312" w:eastAsia="仿宋_GB2312"/>
                <w:szCs w:val="21"/>
              </w:rPr>
              <w:t>□，是否出租游泳衣裤</w:t>
            </w:r>
            <w:r>
              <w:rPr>
                <w:rFonts w:ascii="仿宋_GB2312" w:eastAsia="仿宋_GB2312"/>
                <w:szCs w:val="21"/>
              </w:rPr>
              <w:t xml:space="preserve">  </w:t>
            </w:r>
            <w:r>
              <w:rPr>
                <w:rFonts w:hint="eastAsia" w:ascii="仿宋_GB2312" w:eastAsia="仿宋_GB2312"/>
                <w:szCs w:val="21"/>
              </w:rPr>
              <w:t>有□</w:t>
            </w:r>
            <w:r>
              <w:rPr>
                <w:rFonts w:ascii="仿宋_GB2312" w:eastAsia="仿宋_GB2312"/>
                <w:szCs w:val="21"/>
              </w:rPr>
              <w:t xml:space="preserve"> </w:t>
            </w:r>
            <w:r>
              <w:rPr>
                <w:rFonts w:hint="eastAsia" w:ascii="仿宋_GB2312" w:eastAsia="仿宋_GB2312"/>
                <w:szCs w:val="21"/>
              </w:rPr>
              <w:t>否□</w:t>
            </w:r>
            <w:r>
              <w:rPr>
                <w:rFonts w:ascii="仿宋_GB2312" w:eastAsia="仿宋_GB2312"/>
                <w:szCs w:val="21"/>
              </w:rPr>
              <w:t xml:space="preserve"> </w:t>
            </w:r>
            <w:r>
              <w:rPr>
                <w:rFonts w:hint="eastAsia" w:ascii="仿宋_GB2312" w:eastAsia="仿宋_GB2312"/>
                <w:szCs w:val="21"/>
              </w:rPr>
              <w:t>。</w:t>
            </w:r>
          </w:p>
          <w:p>
            <w:pPr>
              <w:ind w:firstLine="422" w:firstLineChars="200"/>
              <w:jc w:val="left"/>
              <w:rPr>
                <w:rFonts w:ascii="仿宋_GB2312" w:eastAsia="仿宋_GB2312"/>
                <w:b/>
                <w:szCs w:val="21"/>
              </w:rPr>
            </w:pPr>
            <w:r>
              <w:rPr>
                <w:rFonts w:hint="eastAsia" w:ascii="仿宋_GB2312" w:eastAsia="仿宋_GB2312"/>
                <w:b/>
                <w:szCs w:val="21"/>
              </w:rPr>
              <w:t>其他行业：□</w:t>
            </w:r>
          </w:p>
          <w:p>
            <w:pPr>
              <w:jc w:val="left"/>
            </w:pPr>
            <w:r>
              <w:rPr>
                <w:rFonts w:hint="eastAsia" w:ascii="仿宋_GB2312" w:eastAsia="仿宋_GB2312"/>
                <w:szCs w:val="21"/>
              </w:rPr>
              <w:t>说明：在相应的场所设施“□”内划“</w:t>
            </w:r>
            <w:r>
              <w:rPr>
                <w:rFonts w:ascii="仿宋_GB2312" w:eastAsia="仿宋_GB2312"/>
                <w:szCs w:val="21"/>
              </w:rPr>
              <w:t>√</w:t>
            </w:r>
            <w:r>
              <w:rPr>
                <w:rFonts w:hint="eastAsia" w:ascii="仿宋_GB2312" w:eastAsia="仿宋_GB2312"/>
                <w:szCs w:val="21"/>
              </w:rPr>
              <w:t>”或填写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3" w:hRule="atLeast"/>
        </w:trPr>
        <w:tc>
          <w:tcPr>
            <w:tcW w:w="2842" w:type="dxa"/>
            <w:vAlign w:val="center"/>
          </w:tcPr>
          <w:p>
            <w:pPr>
              <w:jc w:val="center"/>
              <w:rPr>
                <w:b/>
              </w:rPr>
            </w:pPr>
            <w:r>
              <w:rPr>
                <w:rFonts w:hint="eastAsia"/>
                <w:b/>
              </w:rPr>
              <w:t>主</w:t>
            </w:r>
            <w:r>
              <w:rPr>
                <w:b/>
              </w:rPr>
              <w:t xml:space="preserve"> </w:t>
            </w:r>
            <w:r>
              <w:rPr>
                <w:rFonts w:hint="eastAsia"/>
                <w:b/>
              </w:rPr>
              <w:t>管</w:t>
            </w:r>
            <w:r>
              <w:rPr>
                <w:b/>
              </w:rPr>
              <w:t xml:space="preserve"> </w:t>
            </w:r>
            <w:r>
              <w:rPr>
                <w:rFonts w:hint="eastAsia"/>
                <w:b/>
              </w:rPr>
              <w:t>部</w:t>
            </w:r>
            <w:r>
              <w:rPr>
                <w:b/>
              </w:rPr>
              <w:t xml:space="preserve"> </w:t>
            </w:r>
            <w:r>
              <w:rPr>
                <w:rFonts w:hint="eastAsia"/>
                <w:b/>
              </w:rPr>
              <w:t>门</w:t>
            </w:r>
            <w:r>
              <w:rPr>
                <w:b/>
              </w:rPr>
              <w:t xml:space="preserve"> </w:t>
            </w:r>
            <w:r>
              <w:rPr>
                <w:rFonts w:hint="eastAsia"/>
                <w:b/>
              </w:rPr>
              <w:t>意</w:t>
            </w:r>
            <w:r>
              <w:rPr>
                <w:b/>
              </w:rPr>
              <w:t xml:space="preserve"> </w:t>
            </w:r>
            <w:r>
              <w:rPr>
                <w:rFonts w:hint="eastAsia"/>
                <w:b/>
              </w:rPr>
              <w:t>见</w:t>
            </w:r>
          </w:p>
          <w:p>
            <w:pPr>
              <w:jc w:val="center"/>
            </w:pPr>
          </w:p>
          <w:p>
            <w:pPr>
              <w:jc w:val="center"/>
            </w:pPr>
          </w:p>
          <w:p>
            <w:pPr>
              <w:jc w:val="right"/>
            </w:pPr>
            <w:r>
              <w:rPr>
                <w:rFonts w:hint="eastAsia"/>
              </w:rPr>
              <w:t>（公章）</w:t>
            </w:r>
          </w:p>
          <w:p>
            <w:pPr>
              <w:jc w:val="right"/>
              <w:rPr>
                <w:u w:val="single"/>
              </w:rPr>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p>
        </w:tc>
        <w:tc>
          <w:tcPr>
            <w:tcW w:w="2843" w:type="dxa"/>
            <w:gridSpan w:val="2"/>
            <w:vAlign w:val="center"/>
          </w:tcPr>
          <w:p>
            <w:pPr>
              <w:jc w:val="center"/>
              <w:rPr>
                <w:b/>
              </w:rPr>
            </w:pPr>
            <w:r>
              <w:rPr>
                <w:rFonts w:hint="eastAsia"/>
                <w:b/>
              </w:rPr>
              <w:t>收</w:t>
            </w:r>
            <w:r>
              <w:rPr>
                <w:b/>
              </w:rPr>
              <w:t xml:space="preserve"> </w:t>
            </w:r>
            <w:r>
              <w:rPr>
                <w:rFonts w:hint="eastAsia"/>
                <w:b/>
              </w:rPr>
              <w:t>到</w:t>
            </w:r>
            <w:r>
              <w:rPr>
                <w:b/>
              </w:rPr>
              <w:t xml:space="preserve"> </w:t>
            </w:r>
            <w:r>
              <w:rPr>
                <w:rFonts w:hint="eastAsia"/>
                <w:b/>
              </w:rPr>
              <w:t>申</w:t>
            </w:r>
            <w:r>
              <w:rPr>
                <w:b/>
              </w:rPr>
              <w:t xml:space="preserve"> </w:t>
            </w:r>
            <w:r>
              <w:rPr>
                <w:rFonts w:hint="eastAsia"/>
                <w:b/>
              </w:rPr>
              <w:t>请</w:t>
            </w:r>
            <w:r>
              <w:rPr>
                <w:b/>
              </w:rPr>
              <w:t xml:space="preserve"> </w:t>
            </w:r>
            <w:r>
              <w:rPr>
                <w:rFonts w:hint="eastAsia"/>
                <w:b/>
              </w:rPr>
              <w:t>书</w:t>
            </w:r>
            <w:r>
              <w:rPr>
                <w:b/>
              </w:rPr>
              <w:t xml:space="preserve"> </w:t>
            </w:r>
            <w:r>
              <w:rPr>
                <w:rFonts w:hint="eastAsia"/>
                <w:b/>
              </w:rPr>
              <w:t>日</w:t>
            </w:r>
            <w:r>
              <w:rPr>
                <w:b/>
              </w:rPr>
              <w:t xml:space="preserve"> </w:t>
            </w:r>
            <w:r>
              <w:rPr>
                <w:rFonts w:hint="eastAsia"/>
                <w:b/>
              </w:rPr>
              <w:t>期</w:t>
            </w:r>
          </w:p>
          <w:p>
            <w:pPr>
              <w:jc w:val="center"/>
            </w:pPr>
          </w:p>
          <w:p>
            <w:pPr>
              <w:ind w:firstLine="398"/>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ind w:firstLine="540"/>
              <w:jc w:val="center"/>
            </w:pPr>
          </w:p>
          <w:p>
            <w:pPr>
              <w:ind w:firstLine="247" w:firstLineChars="118"/>
              <w:rPr>
                <w:u w:val="single"/>
              </w:rPr>
            </w:pPr>
            <w:r>
              <w:rPr>
                <w:rFonts w:hint="eastAsia"/>
              </w:rPr>
              <w:t>卫生监督人员</w:t>
            </w:r>
            <w:r>
              <w:rPr>
                <w:u w:val="single"/>
              </w:rPr>
              <w:t xml:space="preserve">        </w:t>
            </w:r>
          </w:p>
        </w:tc>
        <w:tc>
          <w:tcPr>
            <w:tcW w:w="2843" w:type="dxa"/>
            <w:vAlign w:val="center"/>
          </w:tcPr>
          <w:p>
            <w:pPr>
              <w:jc w:val="center"/>
              <w:rPr>
                <w:b/>
              </w:rPr>
            </w:pPr>
            <w:r>
              <w:rPr>
                <w:rFonts w:hint="eastAsia"/>
                <w:b/>
              </w:rPr>
              <w:t>经</w:t>
            </w:r>
            <w:r>
              <w:rPr>
                <w:b/>
              </w:rPr>
              <w:t xml:space="preserve"> </w:t>
            </w:r>
            <w:r>
              <w:rPr>
                <w:rFonts w:hint="eastAsia"/>
                <w:b/>
              </w:rPr>
              <w:t>办</w:t>
            </w:r>
            <w:r>
              <w:rPr>
                <w:b/>
              </w:rPr>
              <w:t xml:space="preserve"> </w:t>
            </w:r>
            <w:r>
              <w:rPr>
                <w:rFonts w:hint="eastAsia"/>
                <w:b/>
              </w:rPr>
              <w:t>监</w:t>
            </w:r>
            <w:r>
              <w:rPr>
                <w:b/>
              </w:rPr>
              <w:t xml:space="preserve"> </w:t>
            </w:r>
            <w:r>
              <w:rPr>
                <w:rFonts w:hint="eastAsia"/>
                <w:b/>
              </w:rPr>
              <w:t>督</w:t>
            </w:r>
            <w:r>
              <w:rPr>
                <w:b/>
              </w:rPr>
              <w:t xml:space="preserve"> </w:t>
            </w:r>
            <w:r>
              <w:rPr>
                <w:rFonts w:hint="eastAsia"/>
                <w:b/>
              </w:rPr>
              <w:t>员</w:t>
            </w:r>
            <w:r>
              <w:rPr>
                <w:b/>
              </w:rPr>
              <w:t xml:space="preserve"> </w:t>
            </w:r>
            <w:r>
              <w:rPr>
                <w:rFonts w:hint="eastAsia"/>
                <w:b/>
              </w:rPr>
              <w:t>意</w:t>
            </w:r>
            <w:r>
              <w:rPr>
                <w:b/>
              </w:rPr>
              <w:t xml:space="preserve"> </w:t>
            </w:r>
            <w:r>
              <w:rPr>
                <w:rFonts w:hint="eastAsia"/>
                <w:b/>
              </w:rPr>
              <w:t>见</w:t>
            </w:r>
          </w:p>
          <w:p>
            <w:pPr>
              <w:ind w:firstLine="540"/>
              <w:jc w:val="center"/>
            </w:pPr>
          </w:p>
          <w:p>
            <w:pPr>
              <w:ind w:left="-823" w:leftChars="-392"/>
              <w:jc w:val="center"/>
              <w:rPr>
                <w:u w:val="single"/>
              </w:rPr>
            </w:pPr>
            <w:r>
              <w:rPr>
                <w:rFonts w:hint="eastAsia"/>
              </w:rPr>
              <w:t>卫生监督人员</w:t>
            </w:r>
            <w:r>
              <w:rPr>
                <w:u w:val="single"/>
              </w:rPr>
              <w:t xml:space="preserve">    </w:t>
            </w:r>
            <w:r>
              <w:rPr>
                <w:rFonts w:hint="eastAsia"/>
                <w:u w:val="single"/>
              </w:rPr>
              <w:t>　</w:t>
            </w:r>
            <w:r>
              <w:rPr>
                <w:u w:val="single"/>
              </w:rPr>
              <w:t xml:space="preserve">    </w:t>
            </w:r>
          </w:p>
          <w:p>
            <w:pPr>
              <w:ind w:left="-823" w:leftChars="-392"/>
              <w:jc w:val="center"/>
              <w:rPr>
                <w:u w:val="single"/>
              </w:rPr>
            </w:pPr>
          </w:p>
          <w:p>
            <w:pPr>
              <w:ind w:left="-645" w:leftChars="-307" w:firstLine="537" w:firstLineChars="256"/>
              <w:jc w:val="center"/>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8" w:hRule="atLeast"/>
        </w:trPr>
        <w:tc>
          <w:tcPr>
            <w:tcW w:w="4264" w:type="dxa"/>
            <w:gridSpan w:val="2"/>
            <w:vAlign w:val="center"/>
          </w:tcPr>
          <w:p>
            <w:pPr>
              <w:jc w:val="center"/>
              <w:rPr>
                <w:b/>
                <w:spacing w:val="40"/>
              </w:rPr>
            </w:pPr>
            <w:r>
              <w:rPr>
                <w:rFonts w:hint="eastAsia"/>
                <w:b/>
                <w:spacing w:val="40"/>
              </w:rPr>
              <w:t>卫生监督机构审批许可项目</w:t>
            </w:r>
          </w:p>
          <w:p>
            <w:pPr>
              <w:jc w:val="center"/>
            </w:pPr>
          </w:p>
          <w:p>
            <w:pPr>
              <w:jc w:val="center"/>
            </w:pPr>
          </w:p>
          <w:p>
            <w:pPr>
              <w:jc w:val="center"/>
            </w:pPr>
          </w:p>
          <w:p>
            <w:pPr>
              <w:jc w:val="center"/>
            </w:pPr>
            <w:r>
              <w:t xml:space="preserve">                   </w:t>
            </w:r>
            <w:r>
              <w:rPr>
                <w:rFonts w:hint="eastAsia"/>
              </w:rPr>
              <w:t>（盖章）</w:t>
            </w:r>
          </w:p>
          <w:p>
            <w:pPr>
              <w:jc w:val="center"/>
            </w:pPr>
            <w:r>
              <w:t xml:space="preserve">            </w:t>
            </w:r>
            <w:r>
              <w:rPr>
                <w:rFonts w:hint="eastAsia"/>
              </w:rPr>
              <w:t>年</w:t>
            </w:r>
            <w:r>
              <w:t xml:space="preserve">    </w:t>
            </w:r>
            <w:r>
              <w:rPr>
                <w:rFonts w:hint="eastAsia"/>
              </w:rPr>
              <w:t>月</w:t>
            </w:r>
            <w:r>
              <w:t xml:space="preserve">    </w:t>
            </w:r>
            <w:r>
              <w:rPr>
                <w:rFonts w:hint="eastAsia"/>
              </w:rPr>
              <w:t>日</w:t>
            </w:r>
          </w:p>
        </w:tc>
        <w:tc>
          <w:tcPr>
            <w:tcW w:w="4264" w:type="dxa"/>
            <w:gridSpan w:val="2"/>
            <w:vAlign w:val="center"/>
          </w:tcPr>
          <w:p>
            <w:pPr>
              <w:jc w:val="center"/>
              <w:rPr>
                <w:b/>
              </w:rPr>
            </w:pPr>
            <w:r>
              <w:rPr>
                <w:rFonts w:hint="eastAsia"/>
                <w:b/>
              </w:rPr>
              <w:t>发证日期及编号</w:t>
            </w:r>
          </w:p>
          <w:p>
            <w:pPr>
              <w:jc w:val="center"/>
            </w:pPr>
          </w:p>
          <w:p>
            <w:pPr>
              <w:spacing w:line="360" w:lineRule="auto"/>
              <w:ind w:firstLine="776"/>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360" w:lineRule="auto"/>
              <w:ind w:firstLine="210" w:firstLineChars="100"/>
            </w:pPr>
            <w:r>
              <w:rPr>
                <w:rFonts w:hint="eastAsia"/>
              </w:rPr>
              <w:t>编号：汨卫公许证字（　　）第　　　号</w:t>
            </w:r>
          </w:p>
          <w:p>
            <w:pPr>
              <w:spacing w:line="360" w:lineRule="auto"/>
            </w:pPr>
            <w:r>
              <w:rPr>
                <w:rFonts w:hint="eastAsia"/>
              </w:rPr>
              <w:t>有效期限：</w:t>
            </w:r>
            <w:r>
              <w:rPr>
                <w:szCs w:val="30"/>
                <w:u w:val="single"/>
              </w:rPr>
              <w:t xml:space="preserve">   </w:t>
            </w:r>
            <w:r>
              <w:rPr>
                <w:rFonts w:hint="eastAsia"/>
                <w:szCs w:val="30"/>
              </w:rPr>
              <w:t>年</w:t>
            </w:r>
            <w:r>
              <w:rPr>
                <w:szCs w:val="30"/>
                <w:u w:val="single"/>
              </w:rPr>
              <w:t xml:space="preserve">  </w:t>
            </w:r>
            <w:r>
              <w:rPr>
                <w:rFonts w:hint="eastAsia"/>
                <w:szCs w:val="30"/>
              </w:rPr>
              <w:t>月</w:t>
            </w:r>
            <w:r>
              <w:rPr>
                <w:szCs w:val="30"/>
                <w:u w:val="single"/>
              </w:rPr>
              <w:t xml:space="preserve">  </w:t>
            </w:r>
            <w:r>
              <w:rPr>
                <w:rFonts w:hint="eastAsia"/>
                <w:szCs w:val="30"/>
              </w:rPr>
              <w:t>日至</w:t>
            </w:r>
            <w:r>
              <w:rPr>
                <w:szCs w:val="30"/>
                <w:u w:val="single"/>
              </w:rPr>
              <w:t xml:space="preserve">   </w:t>
            </w:r>
            <w:r>
              <w:rPr>
                <w:rFonts w:hint="eastAsia"/>
                <w:szCs w:val="30"/>
              </w:rPr>
              <w:t>年</w:t>
            </w:r>
            <w:r>
              <w:rPr>
                <w:szCs w:val="30"/>
                <w:u w:val="single"/>
              </w:rPr>
              <w:t xml:space="preserve">  </w:t>
            </w:r>
            <w:r>
              <w:rPr>
                <w:rFonts w:hint="eastAsia"/>
                <w:szCs w:val="30"/>
              </w:rPr>
              <w:t>月</w:t>
            </w:r>
            <w:r>
              <w:rPr>
                <w:szCs w:val="30"/>
                <w:u w:val="single"/>
              </w:rPr>
              <w:t xml:space="preserve">   </w:t>
            </w:r>
            <w:r>
              <w:rPr>
                <w:rFonts w:hint="eastAsia"/>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28" w:type="dxa"/>
            <w:gridSpan w:val="4"/>
          </w:tcPr>
          <w:p>
            <w:pPr>
              <w:ind w:firstLine="420" w:firstLineChars="200"/>
            </w:pPr>
            <w:r>
              <w:rPr>
                <w:rFonts w:hint="eastAsia"/>
              </w:rPr>
              <w:t>备注：</w:t>
            </w:r>
          </w:p>
        </w:tc>
      </w:tr>
    </w:tbl>
    <w:p>
      <w:pPr>
        <w:spacing w:line="700" w:lineRule="exact"/>
        <w:rPr>
          <w:b/>
          <w:bCs/>
          <w:sz w:val="36"/>
        </w:rPr>
      </w:pPr>
    </w:p>
    <w:p>
      <w:pPr>
        <w:spacing w:line="700" w:lineRule="exact"/>
        <w:jc w:val="center"/>
        <w:rPr>
          <w:b/>
          <w:bCs/>
          <w:sz w:val="36"/>
        </w:rPr>
      </w:pPr>
      <w:r>
        <w:rPr>
          <w:rFonts w:hint="eastAsia"/>
          <w:b/>
          <w:bCs/>
          <w:sz w:val="36"/>
        </w:rPr>
        <w:t>填</w:t>
      </w:r>
      <w:r>
        <w:rPr>
          <w:b/>
          <w:bCs/>
          <w:sz w:val="36"/>
        </w:rPr>
        <w:t xml:space="preserve">  </w:t>
      </w:r>
      <w:r>
        <w:rPr>
          <w:rFonts w:hint="eastAsia"/>
          <w:b/>
          <w:bCs/>
          <w:sz w:val="36"/>
        </w:rPr>
        <w:t>写</w:t>
      </w:r>
      <w:r>
        <w:rPr>
          <w:b/>
          <w:bCs/>
          <w:sz w:val="36"/>
        </w:rPr>
        <w:t xml:space="preserve">  </w:t>
      </w:r>
      <w:r>
        <w:rPr>
          <w:rFonts w:hint="eastAsia"/>
          <w:b/>
          <w:bCs/>
          <w:sz w:val="36"/>
        </w:rPr>
        <w:t>说</w:t>
      </w:r>
      <w:r>
        <w:rPr>
          <w:b/>
          <w:bCs/>
          <w:sz w:val="36"/>
        </w:rPr>
        <w:t xml:space="preserve">  </w:t>
      </w:r>
      <w:r>
        <w:rPr>
          <w:rFonts w:hint="eastAsia"/>
          <w:b/>
          <w:bCs/>
          <w:sz w:val="36"/>
        </w:rPr>
        <w:t>明</w:t>
      </w:r>
    </w:p>
    <w:p>
      <w:pPr>
        <w:spacing w:line="700" w:lineRule="exact"/>
        <w:jc w:val="center"/>
        <w:rPr>
          <w:b/>
          <w:bCs/>
          <w:sz w:val="36"/>
        </w:rPr>
      </w:pPr>
    </w:p>
    <w:p>
      <w:pPr>
        <w:numPr>
          <w:ilvl w:val="0"/>
          <w:numId w:val="2"/>
        </w:numPr>
        <w:spacing w:line="500" w:lineRule="exact"/>
        <w:ind w:left="357" w:hanging="357"/>
      </w:pPr>
      <w:r>
        <w:rPr>
          <w:rFonts w:hint="eastAsia"/>
        </w:rPr>
        <w:t>本书由申请者填写后交指定卫生监督机构。</w:t>
      </w:r>
    </w:p>
    <w:p>
      <w:pPr>
        <w:numPr>
          <w:ilvl w:val="0"/>
          <w:numId w:val="2"/>
        </w:numPr>
        <w:spacing w:line="500" w:lineRule="exact"/>
        <w:ind w:left="357" w:hanging="357"/>
        <w:rPr>
          <w:sz w:val="24"/>
        </w:rPr>
      </w:pPr>
      <w:r>
        <w:rPr>
          <w:rFonts w:hint="eastAsia"/>
        </w:rPr>
        <w:t>填写时要用毛笔或钢笔，文字要求简练，清楚，不得有涂改现象，空格处以“无”填写。</w:t>
      </w:r>
    </w:p>
    <w:p>
      <w:pPr>
        <w:numPr>
          <w:ilvl w:val="0"/>
          <w:numId w:val="2"/>
        </w:numPr>
        <w:spacing w:line="500" w:lineRule="exact"/>
        <w:ind w:left="357" w:hanging="357"/>
        <w:rPr>
          <w:sz w:val="24"/>
        </w:rPr>
      </w:pPr>
      <w:r>
        <w:rPr>
          <w:rFonts w:hint="eastAsia"/>
        </w:rPr>
        <w:t>“申请许可项目”填写申请生产经营范围的种类。</w:t>
      </w:r>
    </w:p>
    <w:p>
      <w:pPr>
        <w:numPr>
          <w:ilvl w:val="0"/>
          <w:numId w:val="2"/>
        </w:numPr>
        <w:spacing w:line="500" w:lineRule="exact"/>
        <w:ind w:left="357" w:hanging="357"/>
        <w:rPr>
          <w:sz w:val="24"/>
        </w:rPr>
      </w:pPr>
      <w:r>
        <w:rPr>
          <w:rFonts w:hint="eastAsia"/>
        </w:rPr>
        <w:t>申请书一式一份。</w:t>
      </w:r>
    </w:p>
    <w:p>
      <w:pPr>
        <w:spacing w:line="500" w:lineRule="exact"/>
        <w:rPr>
          <w:sz w:val="24"/>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440" w:lineRule="exact"/>
        <w:rPr>
          <w:sz w:val="24"/>
        </w:rPr>
      </w:pPr>
    </w:p>
    <w:p>
      <w:pPr>
        <w:spacing w:line="440" w:lineRule="exact"/>
        <w:rPr>
          <w:sz w:val="24"/>
        </w:rPr>
      </w:pPr>
    </w:p>
    <w:p>
      <w:pPr>
        <w:tabs>
          <w:tab w:val="left" w:pos="2820"/>
        </w:tabs>
        <w:jc w:val="left"/>
      </w:pPr>
    </w:p>
    <w:sectPr>
      <w:pgSz w:w="11906" w:h="16838"/>
      <w:pgMar w:top="1531" w:right="1701" w:bottom="124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14B72"/>
    <w:multiLevelType w:val="multilevel"/>
    <w:tmpl w:val="49B14B7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D0251F"/>
    <w:multiLevelType w:val="multilevel"/>
    <w:tmpl w:val="6DD0251F"/>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rawingGridVerticalSpacing w:val="157"/>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91B21"/>
    <w:rsid w:val="0001670F"/>
    <w:rsid w:val="00040A72"/>
    <w:rsid w:val="000707A8"/>
    <w:rsid w:val="000D7E48"/>
    <w:rsid w:val="000E09F2"/>
    <w:rsid w:val="000F5BD5"/>
    <w:rsid w:val="00104D0A"/>
    <w:rsid w:val="00133EDB"/>
    <w:rsid w:val="001A0A63"/>
    <w:rsid w:val="001E7F83"/>
    <w:rsid w:val="002716D5"/>
    <w:rsid w:val="002B40B6"/>
    <w:rsid w:val="00325AD4"/>
    <w:rsid w:val="00371E7C"/>
    <w:rsid w:val="00386A36"/>
    <w:rsid w:val="003C1015"/>
    <w:rsid w:val="003D2D74"/>
    <w:rsid w:val="004E0610"/>
    <w:rsid w:val="00570F6D"/>
    <w:rsid w:val="005E1977"/>
    <w:rsid w:val="00636574"/>
    <w:rsid w:val="006C2E32"/>
    <w:rsid w:val="006E2DD5"/>
    <w:rsid w:val="006F6991"/>
    <w:rsid w:val="006F75AA"/>
    <w:rsid w:val="008371FF"/>
    <w:rsid w:val="008B6BE8"/>
    <w:rsid w:val="009676AE"/>
    <w:rsid w:val="009C3F15"/>
    <w:rsid w:val="00A25B41"/>
    <w:rsid w:val="00A9443F"/>
    <w:rsid w:val="00AB1226"/>
    <w:rsid w:val="00AD17E1"/>
    <w:rsid w:val="00B01841"/>
    <w:rsid w:val="00B14EA1"/>
    <w:rsid w:val="00B21AF5"/>
    <w:rsid w:val="00B26ACF"/>
    <w:rsid w:val="00B70C6B"/>
    <w:rsid w:val="00BA4AC4"/>
    <w:rsid w:val="00BB1596"/>
    <w:rsid w:val="00BC19D2"/>
    <w:rsid w:val="00C27EFB"/>
    <w:rsid w:val="00C75DB5"/>
    <w:rsid w:val="00D7050B"/>
    <w:rsid w:val="00DA6433"/>
    <w:rsid w:val="00E33015"/>
    <w:rsid w:val="00E63305"/>
    <w:rsid w:val="00EA04DC"/>
    <w:rsid w:val="00F83D36"/>
    <w:rsid w:val="04772145"/>
    <w:rsid w:val="08A655F8"/>
    <w:rsid w:val="0D010783"/>
    <w:rsid w:val="149A3395"/>
    <w:rsid w:val="19DC730E"/>
    <w:rsid w:val="1E6C6963"/>
    <w:rsid w:val="1F530E69"/>
    <w:rsid w:val="250E395A"/>
    <w:rsid w:val="27207B27"/>
    <w:rsid w:val="3002356A"/>
    <w:rsid w:val="30622F60"/>
    <w:rsid w:val="3D463069"/>
    <w:rsid w:val="41DA0459"/>
    <w:rsid w:val="457C3231"/>
    <w:rsid w:val="45861DCA"/>
    <w:rsid w:val="4D0D6223"/>
    <w:rsid w:val="51BE7265"/>
    <w:rsid w:val="529D4318"/>
    <w:rsid w:val="564A7A80"/>
    <w:rsid w:val="5F1F7FA2"/>
    <w:rsid w:val="61A02527"/>
    <w:rsid w:val="621F7CF6"/>
    <w:rsid w:val="62C93CE4"/>
    <w:rsid w:val="66251341"/>
    <w:rsid w:val="6B216473"/>
    <w:rsid w:val="6B4641E0"/>
    <w:rsid w:val="6E363103"/>
    <w:rsid w:val="6FDF67C7"/>
    <w:rsid w:val="70491B21"/>
    <w:rsid w:val="7098377F"/>
    <w:rsid w:val="70CD0D6F"/>
    <w:rsid w:val="750C26E5"/>
    <w:rsid w:val="7C3C16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keepNext/>
      <w:outlineLvl w:val="0"/>
    </w:pPr>
    <w:rPr>
      <w:b/>
      <w:bCs/>
      <w:spacing w:val="58"/>
      <w:sz w:val="28"/>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9">
    <w:name w:val="标题 1 Char"/>
    <w:basedOn w:val="6"/>
    <w:link w:val="2"/>
    <w:qFormat/>
    <w:locked/>
    <w:uiPriority w:val="99"/>
    <w:rPr>
      <w:rFonts w:ascii="Calibri" w:hAnsi="Calibri" w:cs="Times New Roman"/>
      <w:b/>
      <w:bCs/>
      <w:kern w:val="44"/>
      <w:sz w:val="44"/>
      <w:szCs w:val="44"/>
    </w:rPr>
  </w:style>
  <w:style w:type="character" w:customStyle="1" w:styleId="10">
    <w:name w:val="批注框文本 Char"/>
    <w:basedOn w:val="6"/>
    <w:link w:val="3"/>
    <w:qFormat/>
    <w:locked/>
    <w:uiPriority w:val="99"/>
    <w:rPr>
      <w:rFonts w:ascii="Calibri" w:hAnsi="Calibri" w:eastAsia="宋体" w:cs="Times New Roman"/>
      <w:kern w:val="2"/>
      <w:sz w:val="18"/>
      <w:szCs w:val="18"/>
    </w:rPr>
  </w:style>
  <w:style w:type="character" w:customStyle="1" w:styleId="11">
    <w:name w:val="页脚 Char"/>
    <w:basedOn w:val="6"/>
    <w:link w:val="4"/>
    <w:qFormat/>
    <w:locked/>
    <w:uiPriority w:val="99"/>
    <w:rPr>
      <w:rFonts w:ascii="Calibri" w:hAnsi="Calibri" w:eastAsia="宋体" w:cs="Times New Roman"/>
      <w:kern w:val="2"/>
      <w:sz w:val="18"/>
      <w:szCs w:val="18"/>
    </w:rPr>
  </w:style>
  <w:style w:type="character" w:customStyle="1" w:styleId="12">
    <w:name w:val="页眉 Char"/>
    <w:basedOn w:val="6"/>
    <w:link w:val="5"/>
    <w:qFormat/>
    <w:locked/>
    <w:uiPriority w:val="99"/>
    <w:rPr>
      <w:rFonts w:ascii="Calibri" w:hAnsi="Calibri" w:eastAsia="宋体" w:cs="Times New Roman"/>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087A8-A293-4391-B71E-7E041CE05F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504</Words>
  <Characters>2875</Characters>
  <Lines>23</Lines>
  <Paragraphs>6</Paragraphs>
  <TotalTime>8</TotalTime>
  <ScaleCrop>false</ScaleCrop>
  <LinksUpToDate>false</LinksUpToDate>
  <CharactersWithSpaces>3373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2019-04-19T03:38:00Z</dcterms:created>
  <dc:creator>Administrator</dc:creator>
  <cp:lastModifiedBy>admin</cp:lastModifiedBy>
  <cp:lastPrinted>2019-06-20T05:29:00Z</cp:lastPrinted>
  <dcterms:modified xsi:type="dcterms:W3CDTF">2019-07-09T08:27:43Z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