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0A" w:rsidRDefault="00550D0A" w:rsidP="00550D0A">
      <w:pPr>
        <w:jc w:val="center"/>
        <w:rPr>
          <w:rFonts w:asciiTheme="majorEastAsia" w:eastAsiaTheme="majorEastAsia" w:hAnsiTheme="majorEastAsia"/>
          <w:sz w:val="44"/>
          <w:szCs w:val="44"/>
        </w:rPr>
      </w:pPr>
      <w:r w:rsidRPr="00550D0A">
        <w:rPr>
          <w:rFonts w:asciiTheme="majorEastAsia" w:eastAsiaTheme="majorEastAsia" w:hAnsiTheme="majorEastAsia" w:hint="eastAsia"/>
          <w:sz w:val="44"/>
          <w:szCs w:val="44"/>
        </w:rPr>
        <w:t>岳阳县教育体育局2020年财政支出</w:t>
      </w:r>
    </w:p>
    <w:p w:rsidR="00550D0A" w:rsidRPr="00550D0A" w:rsidRDefault="00550D0A" w:rsidP="00550D0A">
      <w:pPr>
        <w:jc w:val="center"/>
        <w:rPr>
          <w:rFonts w:asciiTheme="majorEastAsia" w:eastAsiaTheme="majorEastAsia" w:hAnsiTheme="majorEastAsia"/>
          <w:sz w:val="44"/>
          <w:szCs w:val="44"/>
        </w:rPr>
      </w:pPr>
      <w:r w:rsidRPr="00550D0A">
        <w:rPr>
          <w:rFonts w:asciiTheme="majorEastAsia" w:eastAsiaTheme="majorEastAsia" w:hAnsiTheme="majorEastAsia" w:hint="eastAsia"/>
          <w:sz w:val="44"/>
          <w:szCs w:val="44"/>
        </w:rPr>
        <w:t>绩效自评工作方案</w:t>
      </w:r>
    </w:p>
    <w:p w:rsidR="00550D0A" w:rsidRDefault="00550D0A" w:rsidP="00550D0A">
      <w:pPr>
        <w:rPr>
          <w:rFonts w:ascii="仿宋_GB2312" w:eastAsia="仿宋_GB2312"/>
          <w:sz w:val="32"/>
          <w:szCs w:val="32"/>
        </w:rPr>
      </w:pPr>
    </w:p>
    <w:p w:rsidR="00517855" w:rsidRDefault="00550D0A" w:rsidP="001938A3">
      <w:pPr>
        <w:ind w:firstLineChars="200" w:firstLine="632"/>
        <w:rPr>
          <w:rFonts w:ascii="仿宋_GB2312" w:eastAsia="仿宋_GB2312"/>
          <w:sz w:val="32"/>
          <w:szCs w:val="32"/>
        </w:rPr>
      </w:pPr>
      <w:r>
        <w:rPr>
          <w:rFonts w:ascii="仿宋_GB2312" w:eastAsia="仿宋_GB2312" w:hint="eastAsia"/>
          <w:sz w:val="32"/>
          <w:szCs w:val="32"/>
        </w:rPr>
        <w:t>为落实</w:t>
      </w:r>
      <w:r w:rsidRPr="00550D0A">
        <w:rPr>
          <w:rFonts w:ascii="仿宋_GB2312" w:eastAsia="仿宋_GB2312" w:hint="eastAsia"/>
          <w:sz w:val="32"/>
          <w:szCs w:val="32"/>
        </w:rPr>
        <w:t>岳阳县财政局</w:t>
      </w:r>
      <w:r>
        <w:rPr>
          <w:rFonts w:ascii="仿宋_GB2312" w:eastAsia="仿宋_GB2312" w:hint="eastAsia"/>
          <w:sz w:val="32"/>
          <w:szCs w:val="32"/>
        </w:rPr>
        <w:t>《</w:t>
      </w:r>
      <w:r w:rsidRPr="00550D0A">
        <w:rPr>
          <w:rFonts w:ascii="仿宋_GB2312" w:eastAsia="仿宋_GB2312" w:hint="eastAsia"/>
          <w:sz w:val="32"/>
          <w:szCs w:val="32"/>
        </w:rPr>
        <w:t>关于全面开展2020年财政支出绩效自评工作的通知</w:t>
      </w:r>
      <w:r>
        <w:rPr>
          <w:rFonts w:ascii="仿宋_GB2312" w:eastAsia="仿宋_GB2312" w:hint="eastAsia"/>
          <w:sz w:val="32"/>
          <w:szCs w:val="32"/>
        </w:rPr>
        <w:t>》（岳县财发〔2021〕14号）精神，有序推进我县教体系统全面实施预算绩效管理，</w:t>
      </w:r>
      <w:r w:rsidRPr="00550D0A">
        <w:rPr>
          <w:rFonts w:ascii="仿宋_GB2312" w:eastAsia="仿宋_GB2312" w:hint="eastAsia"/>
          <w:sz w:val="32"/>
          <w:szCs w:val="32"/>
        </w:rPr>
        <w:t>不断强化财政支出绩效理念和责任意识，切实提高财政资金使用效益，</w:t>
      </w:r>
      <w:r>
        <w:rPr>
          <w:rFonts w:ascii="仿宋_GB2312" w:eastAsia="仿宋_GB2312" w:hint="eastAsia"/>
          <w:sz w:val="32"/>
          <w:szCs w:val="32"/>
        </w:rPr>
        <w:t>如期完成县财政局安排的财政支出绩效自评工作任务，特制订本工作方案。</w:t>
      </w:r>
    </w:p>
    <w:p w:rsidR="00C902B2" w:rsidRDefault="00F85DBA" w:rsidP="001938A3">
      <w:pPr>
        <w:adjustRightInd w:val="0"/>
        <w:snapToGrid w:val="0"/>
        <w:spacing w:line="500" w:lineRule="exact"/>
        <w:ind w:firstLineChars="200" w:firstLine="632"/>
        <w:rPr>
          <w:rFonts w:eastAsia="黑体" w:hAnsi="黑体"/>
          <w:sz w:val="32"/>
          <w:szCs w:val="32"/>
        </w:rPr>
      </w:pPr>
      <w:r>
        <w:rPr>
          <w:rFonts w:eastAsia="黑体" w:hAnsi="黑体" w:hint="eastAsia"/>
          <w:sz w:val="32"/>
          <w:szCs w:val="32"/>
        </w:rPr>
        <w:t>一、成立工作班子</w:t>
      </w:r>
    </w:p>
    <w:p w:rsidR="00F85DBA" w:rsidRPr="00D66ABD" w:rsidRDefault="00F85DBA" w:rsidP="001938A3">
      <w:pPr>
        <w:ind w:firstLineChars="200" w:firstLine="632"/>
        <w:rPr>
          <w:rFonts w:ascii="仿宋_GB2312" w:eastAsia="仿宋_GB2312"/>
          <w:sz w:val="32"/>
          <w:szCs w:val="32"/>
        </w:rPr>
      </w:pPr>
      <w:r w:rsidRPr="00D66ABD">
        <w:rPr>
          <w:rFonts w:ascii="仿宋_GB2312" w:eastAsia="仿宋_GB2312" w:hint="eastAsia"/>
          <w:sz w:val="32"/>
          <w:szCs w:val="32"/>
        </w:rPr>
        <w:t>成立岳阳县教育体育局2020年财政支出绩效自评工作领导小组，王敏局长任组长，黄晨副局长任副组长，李丽荣、王鹏、欧阳群明等班子成员任领导小组成员。对应</w:t>
      </w:r>
      <w:r w:rsidR="00D66ABD" w:rsidRPr="00D66ABD">
        <w:rPr>
          <w:rFonts w:ascii="仿宋_GB2312" w:eastAsia="仿宋_GB2312" w:hint="eastAsia"/>
          <w:sz w:val="32"/>
          <w:szCs w:val="32"/>
        </w:rPr>
        <w:t>部门整体支出和</w:t>
      </w:r>
      <w:r w:rsidRPr="00D66ABD">
        <w:rPr>
          <w:rFonts w:ascii="仿宋_GB2312" w:eastAsia="仿宋_GB2312" w:hint="eastAsia"/>
          <w:sz w:val="32"/>
          <w:szCs w:val="32"/>
        </w:rPr>
        <w:t>各项目</w:t>
      </w:r>
      <w:r w:rsidR="00D66ABD" w:rsidRPr="00D66ABD">
        <w:rPr>
          <w:rFonts w:ascii="仿宋_GB2312" w:eastAsia="仿宋_GB2312" w:hint="eastAsia"/>
          <w:sz w:val="32"/>
          <w:szCs w:val="32"/>
        </w:rPr>
        <w:t>支出，</w:t>
      </w:r>
      <w:r w:rsidRPr="00D66ABD">
        <w:rPr>
          <w:rFonts w:ascii="仿宋_GB2312" w:eastAsia="仿宋_GB2312" w:hint="eastAsia"/>
          <w:sz w:val="32"/>
          <w:szCs w:val="32"/>
        </w:rPr>
        <w:t>成立以股室长或校长为首的</w:t>
      </w:r>
      <w:r w:rsidR="00D66ABD" w:rsidRPr="00D66ABD">
        <w:rPr>
          <w:rFonts w:ascii="仿宋_GB2312" w:eastAsia="仿宋_GB2312" w:hint="eastAsia"/>
          <w:sz w:val="32"/>
          <w:szCs w:val="32"/>
        </w:rPr>
        <w:t>绩效自评</w:t>
      </w:r>
      <w:r w:rsidRPr="00D66ABD">
        <w:rPr>
          <w:rFonts w:ascii="仿宋_GB2312" w:eastAsia="仿宋_GB2312" w:hint="eastAsia"/>
          <w:sz w:val="32"/>
          <w:szCs w:val="32"/>
        </w:rPr>
        <w:t>工作小组</w:t>
      </w:r>
      <w:r w:rsidR="00D66ABD" w:rsidRPr="00D66ABD">
        <w:rPr>
          <w:rFonts w:ascii="仿宋_GB2312" w:eastAsia="仿宋_GB2312" w:hint="eastAsia"/>
          <w:sz w:val="32"/>
          <w:szCs w:val="32"/>
        </w:rPr>
        <w:t>，具体负责绩效自评工作。</w:t>
      </w:r>
    </w:p>
    <w:p w:rsidR="00C902B2" w:rsidRPr="00C902B2" w:rsidRDefault="00C902B2" w:rsidP="001938A3">
      <w:pPr>
        <w:adjustRightInd w:val="0"/>
        <w:snapToGrid w:val="0"/>
        <w:spacing w:line="500" w:lineRule="exact"/>
        <w:ind w:firstLineChars="200" w:firstLine="632"/>
        <w:rPr>
          <w:rFonts w:ascii="黑体" w:eastAsia="黑体"/>
          <w:sz w:val="32"/>
          <w:szCs w:val="32"/>
        </w:rPr>
      </w:pPr>
      <w:r w:rsidRPr="00C902B2">
        <w:rPr>
          <w:rFonts w:ascii="黑体" w:eastAsia="黑体" w:hint="eastAsia"/>
          <w:sz w:val="32"/>
          <w:szCs w:val="32"/>
        </w:rPr>
        <w:t>二、</w:t>
      </w:r>
      <w:r w:rsidR="00F85DBA">
        <w:rPr>
          <w:rFonts w:ascii="黑体" w:eastAsia="黑体" w:hint="eastAsia"/>
          <w:sz w:val="32"/>
          <w:szCs w:val="32"/>
        </w:rPr>
        <w:t>具体</w:t>
      </w:r>
      <w:r w:rsidRPr="00C902B2">
        <w:rPr>
          <w:rFonts w:ascii="黑体" w:eastAsia="黑体" w:hint="eastAsia"/>
          <w:sz w:val="32"/>
          <w:szCs w:val="32"/>
        </w:rPr>
        <w:t>项目</w:t>
      </w:r>
      <w:r w:rsidR="00F85DBA">
        <w:rPr>
          <w:rFonts w:ascii="黑体" w:eastAsia="黑体" w:hint="eastAsia"/>
          <w:sz w:val="32"/>
          <w:szCs w:val="32"/>
        </w:rPr>
        <w:t>及分工</w:t>
      </w:r>
    </w:p>
    <w:tbl>
      <w:tblPr>
        <w:tblW w:w="8880" w:type="dxa"/>
        <w:tblInd w:w="93" w:type="dxa"/>
        <w:tblLook w:val="04A0"/>
      </w:tblPr>
      <w:tblGrid>
        <w:gridCol w:w="1080"/>
        <w:gridCol w:w="2580"/>
        <w:gridCol w:w="1400"/>
        <w:gridCol w:w="1560"/>
        <w:gridCol w:w="2260"/>
      </w:tblGrid>
      <w:tr w:rsidR="00C902B2" w:rsidRPr="00550D0A" w:rsidTr="001938A3">
        <w:trPr>
          <w:trHeight w:val="8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黑体" w:eastAsia="黑体" w:hAnsi="宋体" w:cs="宋体"/>
                <w:color w:val="000000"/>
                <w:kern w:val="0"/>
                <w:sz w:val="24"/>
                <w:szCs w:val="24"/>
              </w:rPr>
            </w:pPr>
            <w:r w:rsidRPr="00550D0A">
              <w:rPr>
                <w:rFonts w:ascii="黑体" w:eastAsia="黑体" w:hAnsi="宋体" w:cs="宋体" w:hint="eastAsia"/>
                <w:color w:val="000000"/>
                <w:kern w:val="0"/>
                <w:sz w:val="24"/>
                <w:szCs w:val="24"/>
              </w:rPr>
              <w:t>序号</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黑体" w:eastAsia="黑体" w:hAnsi="宋体" w:cs="宋体"/>
                <w:color w:val="000000"/>
                <w:kern w:val="0"/>
                <w:sz w:val="24"/>
                <w:szCs w:val="24"/>
              </w:rPr>
            </w:pPr>
            <w:r w:rsidRPr="00550D0A">
              <w:rPr>
                <w:rFonts w:ascii="黑体" w:eastAsia="黑体" w:hAnsi="宋体" w:cs="宋体" w:hint="eastAsia"/>
                <w:color w:val="000000"/>
                <w:kern w:val="0"/>
                <w:sz w:val="24"/>
                <w:szCs w:val="24"/>
              </w:rPr>
              <w:t>项目内容</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黑体" w:eastAsia="黑体" w:hAnsi="宋体" w:cs="宋体"/>
                <w:color w:val="000000"/>
                <w:kern w:val="0"/>
                <w:sz w:val="24"/>
                <w:szCs w:val="24"/>
              </w:rPr>
            </w:pPr>
            <w:r w:rsidRPr="00550D0A">
              <w:rPr>
                <w:rFonts w:ascii="黑体" w:eastAsia="黑体" w:hAnsi="宋体" w:cs="宋体" w:hint="eastAsia"/>
                <w:color w:val="000000"/>
                <w:kern w:val="0"/>
                <w:sz w:val="24"/>
                <w:szCs w:val="24"/>
              </w:rPr>
              <w:t>预算安排金额（万元）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黑体" w:eastAsia="黑体" w:hAnsi="宋体" w:cs="宋体"/>
                <w:color w:val="000000"/>
                <w:kern w:val="0"/>
                <w:sz w:val="24"/>
                <w:szCs w:val="24"/>
              </w:rPr>
            </w:pPr>
            <w:r w:rsidRPr="00550D0A">
              <w:rPr>
                <w:rFonts w:ascii="黑体" w:eastAsia="黑体" w:hAnsi="宋体" w:cs="宋体" w:hint="eastAsia"/>
                <w:color w:val="000000"/>
                <w:kern w:val="0"/>
                <w:sz w:val="24"/>
                <w:szCs w:val="24"/>
              </w:rPr>
              <w:t>实际到位金额（万元）</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黑体" w:eastAsia="黑体" w:hAnsi="宋体" w:cs="宋体"/>
                <w:color w:val="000000"/>
                <w:kern w:val="0"/>
                <w:sz w:val="24"/>
                <w:szCs w:val="24"/>
              </w:rPr>
            </w:pPr>
            <w:r w:rsidRPr="00550D0A">
              <w:rPr>
                <w:rFonts w:ascii="黑体" w:eastAsia="黑体" w:hAnsi="宋体" w:cs="宋体" w:hint="eastAsia"/>
                <w:color w:val="000000"/>
                <w:kern w:val="0"/>
                <w:sz w:val="24"/>
                <w:szCs w:val="24"/>
              </w:rPr>
              <w:t>负责机构</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w:t>
            </w:r>
          </w:p>
        </w:tc>
        <w:tc>
          <w:tcPr>
            <w:tcW w:w="258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危房改造经费</w:t>
            </w:r>
          </w:p>
        </w:tc>
        <w:tc>
          <w:tcPr>
            <w:tcW w:w="140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196</w:t>
            </w:r>
          </w:p>
        </w:tc>
        <w:tc>
          <w:tcPr>
            <w:tcW w:w="15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196</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2168C">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教建中心</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w:t>
            </w:r>
          </w:p>
        </w:tc>
        <w:tc>
          <w:tcPr>
            <w:tcW w:w="258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校车配套经费</w:t>
            </w:r>
          </w:p>
        </w:tc>
        <w:tc>
          <w:tcPr>
            <w:tcW w:w="140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180.5</w:t>
            </w:r>
          </w:p>
        </w:tc>
        <w:tc>
          <w:tcPr>
            <w:tcW w:w="15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221</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安全办</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3</w:t>
            </w:r>
          </w:p>
        </w:tc>
        <w:tc>
          <w:tcPr>
            <w:tcW w:w="258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困难幼儿入园补助</w:t>
            </w:r>
          </w:p>
        </w:tc>
        <w:tc>
          <w:tcPr>
            <w:tcW w:w="140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44.1</w:t>
            </w:r>
          </w:p>
        </w:tc>
        <w:tc>
          <w:tcPr>
            <w:tcW w:w="15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24.6</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资助中心</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lastRenderedPageBreak/>
              <w:t>4</w:t>
            </w:r>
          </w:p>
        </w:tc>
        <w:tc>
          <w:tcPr>
            <w:tcW w:w="258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中职免学费配套</w:t>
            </w:r>
          </w:p>
        </w:tc>
        <w:tc>
          <w:tcPr>
            <w:tcW w:w="140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210</w:t>
            </w:r>
          </w:p>
        </w:tc>
        <w:tc>
          <w:tcPr>
            <w:tcW w:w="15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146.3</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资助中心</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5</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义务教育配套经费</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552</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680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计财股</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6</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教师培训费</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370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370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师训股、进修学校</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7</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职业教育专项</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70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70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 xml:space="preserve"> 职业中专</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8</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特教专项</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80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80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特教学校</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9</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寄宿生补助</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91</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101</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资助中心</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10</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城南小学新建</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2000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1500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12168C" w:rsidP="001938A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城南小学</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11</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集英学校建设项目</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1700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1700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集英学校</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12</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化解大班额</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2000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2000</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教建中心</w:t>
            </w:r>
          </w:p>
        </w:tc>
      </w:tr>
      <w:tr w:rsidR="00C902B2" w:rsidRPr="00550D0A" w:rsidTr="001938A3">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13</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山区教师岗位津贴</w:t>
            </w:r>
          </w:p>
        </w:tc>
        <w:tc>
          <w:tcPr>
            <w:tcW w:w="140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250</w:t>
            </w:r>
          </w:p>
        </w:tc>
        <w:tc>
          <w:tcPr>
            <w:tcW w:w="1560" w:type="dxa"/>
            <w:tcBorders>
              <w:top w:val="nil"/>
              <w:left w:val="nil"/>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235.6</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人事股</w:t>
            </w:r>
          </w:p>
        </w:tc>
      </w:tr>
      <w:tr w:rsidR="00C902B2" w:rsidRPr="00550D0A" w:rsidTr="001938A3">
        <w:trPr>
          <w:trHeight w:val="9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902B2" w:rsidRPr="00550D0A" w:rsidRDefault="00C902B2" w:rsidP="001938A3">
            <w:pPr>
              <w:widowControl/>
              <w:jc w:val="center"/>
              <w:rPr>
                <w:rFonts w:ascii="Calibri" w:eastAsia="宋体" w:hAnsi="Calibri" w:cs="宋体"/>
                <w:color w:val="000000"/>
                <w:kern w:val="0"/>
                <w:sz w:val="24"/>
                <w:szCs w:val="24"/>
              </w:rPr>
            </w:pPr>
            <w:r w:rsidRPr="00550D0A">
              <w:rPr>
                <w:rFonts w:ascii="Calibri" w:eastAsia="宋体" w:hAnsi="Calibri" w:cs="宋体"/>
                <w:color w:val="000000"/>
                <w:kern w:val="0"/>
                <w:sz w:val="24"/>
                <w:szCs w:val="24"/>
              </w:rPr>
              <w:t>14</w:t>
            </w:r>
          </w:p>
        </w:tc>
        <w:tc>
          <w:tcPr>
            <w:tcW w:w="2580" w:type="dxa"/>
            <w:tcBorders>
              <w:top w:val="nil"/>
              <w:left w:val="nil"/>
              <w:bottom w:val="single" w:sz="4" w:space="0" w:color="auto"/>
              <w:right w:val="single" w:sz="4" w:space="0" w:color="auto"/>
            </w:tcBorders>
            <w:shd w:val="clear" w:color="000000" w:fill="FFFFFF"/>
            <w:vAlign w:val="center"/>
            <w:hideMark/>
          </w:tcPr>
          <w:p w:rsidR="00C902B2" w:rsidRPr="00550D0A" w:rsidRDefault="00C902B2" w:rsidP="001938A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教体局</w:t>
            </w:r>
            <w:r w:rsidRPr="00550D0A">
              <w:rPr>
                <w:rFonts w:ascii="宋体" w:eastAsia="宋体" w:hAnsi="宋体" w:cs="宋体" w:hint="eastAsia"/>
                <w:color w:val="000000"/>
                <w:kern w:val="0"/>
                <w:sz w:val="24"/>
                <w:szCs w:val="24"/>
              </w:rPr>
              <w:t>整体支出绩效评价</w:t>
            </w:r>
          </w:p>
        </w:tc>
        <w:tc>
          <w:tcPr>
            <w:tcW w:w="2960" w:type="dxa"/>
            <w:gridSpan w:val="2"/>
            <w:tcBorders>
              <w:top w:val="single" w:sz="4" w:space="0" w:color="auto"/>
              <w:left w:val="nil"/>
              <w:bottom w:val="single" w:sz="4" w:space="0" w:color="auto"/>
              <w:right w:val="single" w:sz="4" w:space="0" w:color="000000"/>
            </w:tcBorders>
            <w:shd w:val="clear" w:color="auto" w:fill="auto"/>
            <w:vAlign w:val="center"/>
            <w:hideMark/>
          </w:tcPr>
          <w:p w:rsidR="00C902B2" w:rsidRPr="00550D0A" w:rsidRDefault="00C902B2" w:rsidP="001938A3">
            <w:pPr>
              <w:widowControl/>
              <w:jc w:val="center"/>
              <w:rPr>
                <w:rFonts w:ascii="宋体" w:eastAsia="宋体" w:hAnsi="宋体" w:cs="宋体"/>
                <w:color w:val="000000"/>
                <w:kern w:val="0"/>
                <w:sz w:val="20"/>
                <w:szCs w:val="20"/>
              </w:rPr>
            </w:pPr>
            <w:r w:rsidRPr="00550D0A">
              <w:rPr>
                <w:rFonts w:ascii="宋体" w:eastAsia="宋体" w:hAnsi="宋体" w:cs="宋体" w:hint="eastAsia"/>
                <w:color w:val="000000"/>
                <w:kern w:val="0"/>
                <w:sz w:val="20"/>
                <w:szCs w:val="20"/>
              </w:rPr>
              <w:t>基本预算+专项预算7743.6万（实际到位专项7324.5万）</w:t>
            </w:r>
          </w:p>
        </w:tc>
        <w:tc>
          <w:tcPr>
            <w:tcW w:w="2260" w:type="dxa"/>
            <w:tcBorders>
              <w:top w:val="nil"/>
              <w:left w:val="nil"/>
              <w:bottom w:val="single" w:sz="4" w:space="0" w:color="auto"/>
              <w:right w:val="single" w:sz="4" w:space="0" w:color="auto"/>
            </w:tcBorders>
            <w:shd w:val="clear" w:color="auto" w:fill="auto"/>
            <w:noWrap/>
            <w:vAlign w:val="center"/>
            <w:hideMark/>
          </w:tcPr>
          <w:p w:rsidR="00C902B2" w:rsidRPr="00550D0A" w:rsidRDefault="00C902B2" w:rsidP="001938A3">
            <w:pPr>
              <w:widowControl/>
              <w:jc w:val="center"/>
              <w:rPr>
                <w:rFonts w:ascii="宋体" w:eastAsia="宋体" w:hAnsi="宋体" w:cs="宋体"/>
                <w:color w:val="000000"/>
                <w:kern w:val="0"/>
                <w:sz w:val="24"/>
                <w:szCs w:val="24"/>
              </w:rPr>
            </w:pPr>
            <w:r w:rsidRPr="00550D0A">
              <w:rPr>
                <w:rFonts w:ascii="宋体" w:eastAsia="宋体" w:hAnsi="宋体" w:cs="宋体" w:hint="eastAsia"/>
                <w:color w:val="000000"/>
                <w:kern w:val="0"/>
                <w:sz w:val="24"/>
                <w:szCs w:val="24"/>
              </w:rPr>
              <w:t>办公室</w:t>
            </w:r>
          </w:p>
        </w:tc>
      </w:tr>
    </w:tbl>
    <w:p w:rsidR="00C902B2" w:rsidRDefault="00C902B2" w:rsidP="001938A3">
      <w:pPr>
        <w:adjustRightInd w:val="0"/>
        <w:snapToGrid w:val="0"/>
        <w:spacing w:line="500" w:lineRule="exact"/>
        <w:ind w:firstLineChars="200" w:firstLine="632"/>
        <w:rPr>
          <w:rFonts w:eastAsia="黑体"/>
          <w:sz w:val="32"/>
          <w:szCs w:val="32"/>
        </w:rPr>
      </w:pPr>
      <w:r>
        <w:rPr>
          <w:rFonts w:eastAsia="黑体" w:hAnsi="黑体" w:hint="eastAsia"/>
          <w:sz w:val="32"/>
          <w:szCs w:val="32"/>
        </w:rPr>
        <w:t>三、评价依据</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1、</w:t>
      </w:r>
      <w:r>
        <w:rPr>
          <w:rFonts w:ascii="仿宋_GB2312" w:eastAsia="仿宋_GB2312" w:hint="eastAsia"/>
          <w:sz w:val="32"/>
          <w:szCs w:val="32"/>
        </w:rPr>
        <w:t>《预算法》，《中共中央 国务院关于全面实施预算绩效管</w:t>
      </w:r>
      <w:r w:rsidRPr="005F6DB6">
        <w:rPr>
          <w:rFonts w:ascii="仿宋_GB2312" w:eastAsia="仿宋_GB2312" w:hint="eastAsia"/>
          <w:sz w:val="32"/>
          <w:szCs w:val="32"/>
        </w:rPr>
        <w:t>理的意见》(中发〔2018</w:t>
      </w:r>
      <w:r w:rsidRPr="001938A3">
        <w:rPr>
          <w:rFonts w:ascii="仿宋_GB2312" w:eastAsia="仿宋_GB2312" w:hint="eastAsia"/>
          <w:sz w:val="32"/>
          <w:szCs w:val="32"/>
        </w:rPr>
        <w:t>〕34号)，《中共湖南省委办公厅 湖南省人民政府办公厅</w:t>
      </w:r>
      <w:r w:rsidRPr="005F6DB6">
        <w:rPr>
          <w:rFonts w:ascii="仿宋_GB2312" w:eastAsia="仿宋_GB2312" w:hint="eastAsia"/>
          <w:sz w:val="32"/>
          <w:szCs w:val="32"/>
        </w:rPr>
        <w:t>关于全面实施预算绩效管理的意见</w:t>
      </w:r>
      <w:r>
        <w:rPr>
          <w:rFonts w:ascii="仿宋_GB2312" w:eastAsia="仿宋_GB2312" w:hint="eastAsia"/>
          <w:sz w:val="32"/>
          <w:szCs w:val="32"/>
        </w:rPr>
        <w:t>》(湘办发〔2019〕10号)，《财政部关于印发〈财政支出绩效评价管理暂行办法〉的通知》（财预〔2011〕285号），以及中央、省市县有关政策规定和</w:t>
      </w:r>
      <w:r w:rsidR="001938A3">
        <w:rPr>
          <w:rFonts w:ascii="仿宋_GB2312" w:eastAsia="仿宋_GB2312" w:hint="eastAsia"/>
          <w:sz w:val="32"/>
          <w:szCs w:val="32"/>
        </w:rPr>
        <w:t>《中小学校</w:t>
      </w:r>
      <w:r>
        <w:rPr>
          <w:rFonts w:ascii="仿宋_GB2312" w:eastAsia="仿宋_GB2312" w:hint="eastAsia"/>
          <w:sz w:val="32"/>
          <w:szCs w:val="32"/>
        </w:rPr>
        <w:t>财务制度</w:t>
      </w:r>
      <w:r w:rsidR="001938A3">
        <w:rPr>
          <w:rFonts w:ascii="仿宋_GB2312" w:eastAsia="仿宋_GB2312" w:hint="eastAsia"/>
          <w:sz w:val="32"/>
          <w:szCs w:val="32"/>
        </w:rPr>
        <w:t>》（财教〔2012〕489号）</w:t>
      </w:r>
      <w:r>
        <w:rPr>
          <w:rFonts w:ascii="仿宋_GB2312" w:eastAsia="仿宋_GB2312" w:hint="eastAsia"/>
          <w:sz w:val="32"/>
          <w:szCs w:val="32"/>
        </w:rPr>
        <w:t>。</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lastRenderedPageBreak/>
        <w:t>2、</w:t>
      </w:r>
      <w:r>
        <w:rPr>
          <w:rFonts w:ascii="仿宋_GB2312" w:eastAsia="仿宋_GB2312" w:hint="eastAsia"/>
          <w:sz w:val="32"/>
          <w:szCs w:val="32"/>
        </w:rPr>
        <w:t>部门职能职责、年度工作计划，专项资金绩效目标、专项资金及项目管理办法。</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3、</w:t>
      </w:r>
      <w:r>
        <w:rPr>
          <w:rFonts w:ascii="仿宋_GB2312" w:eastAsia="仿宋_GB2312" w:hint="eastAsia"/>
          <w:sz w:val="32"/>
          <w:szCs w:val="32"/>
        </w:rPr>
        <w:t>部门预算资金、财政部门预算批复、部门年度预算执行情况、年度决算报告，项目审计报告和完成验收报告等。</w:t>
      </w:r>
    </w:p>
    <w:p w:rsidR="00C902B2" w:rsidRDefault="00C902B2" w:rsidP="001938A3">
      <w:pPr>
        <w:adjustRightInd w:val="0"/>
        <w:snapToGrid w:val="0"/>
        <w:spacing w:line="500" w:lineRule="exact"/>
        <w:ind w:firstLineChars="200" w:firstLine="632"/>
        <w:rPr>
          <w:rFonts w:eastAsia="黑体"/>
          <w:sz w:val="32"/>
          <w:szCs w:val="32"/>
        </w:rPr>
      </w:pPr>
      <w:r>
        <w:rPr>
          <w:rFonts w:eastAsia="黑体" w:hAnsi="黑体" w:hint="eastAsia"/>
          <w:sz w:val="32"/>
          <w:szCs w:val="32"/>
        </w:rPr>
        <w:t>四、评价内容</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（一）整体支出绩效自评。</w:t>
      </w:r>
      <w:r>
        <w:rPr>
          <w:rFonts w:ascii="仿宋_GB2312" w:eastAsia="仿宋_GB2312" w:hint="eastAsia"/>
          <w:sz w:val="32"/>
          <w:szCs w:val="32"/>
        </w:rPr>
        <w:t>重点应说明贯彻落实厉行节约、</w:t>
      </w:r>
      <w:r w:rsidRPr="001938A3">
        <w:rPr>
          <w:rFonts w:ascii="仿宋_GB2312" w:eastAsia="仿宋_GB2312" w:hint="eastAsia"/>
          <w:sz w:val="32"/>
          <w:szCs w:val="32"/>
        </w:rPr>
        <w:t>严控</w:t>
      </w:r>
      <w:r>
        <w:rPr>
          <w:rFonts w:ascii="仿宋_GB2312" w:eastAsia="仿宋_GB2312" w:hint="eastAsia"/>
          <w:sz w:val="32"/>
          <w:szCs w:val="32"/>
        </w:rPr>
        <w:t>“三公”经费、降低一般运行经费、加强项目支出管理等方面取得的成绩、存在的问题及改进措施。主要包括预算配置、预算执行、预算管理、资产管理、职责履行、履职效益等指标完成情况，以及除专项资金以外的项目支出的管理、使用、效益情况。</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1、预算配置。</w:t>
      </w:r>
      <w:r>
        <w:rPr>
          <w:rFonts w:ascii="仿宋_GB2312" w:eastAsia="仿宋_GB2312" w:hint="eastAsia"/>
          <w:sz w:val="32"/>
          <w:szCs w:val="32"/>
        </w:rPr>
        <w:t>包括在职人员控制率、“三公经费”变动率、重点支出安排率。</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2、预算执行。</w:t>
      </w:r>
      <w:r>
        <w:rPr>
          <w:rFonts w:ascii="仿宋_GB2312" w:eastAsia="仿宋_GB2312" w:hint="eastAsia"/>
          <w:sz w:val="32"/>
          <w:szCs w:val="32"/>
        </w:rPr>
        <w:t>包括预算调整率、支付进度率、资金结余、“三公经费”控制率。</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3、预算管理。</w:t>
      </w:r>
      <w:r>
        <w:rPr>
          <w:rFonts w:ascii="仿宋_GB2312" w:eastAsia="仿宋_GB2312" w:hint="eastAsia"/>
          <w:sz w:val="32"/>
          <w:szCs w:val="32"/>
        </w:rPr>
        <w:t>包括预算管理制度健全性、资金使用合规性、预决算信息公开性和完善性。</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4、资产管理。</w:t>
      </w:r>
      <w:r>
        <w:rPr>
          <w:rFonts w:ascii="仿宋_GB2312" w:eastAsia="仿宋_GB2312" w:hint="eastAsia"/>
          <w:sz w:val="32"/>
          <w:szCs w:val="32"/>
        </w:rPr>
        <w:t>包括资产管理制度健全性、资产管理安全性、固定资产利用率。</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5、职责履行。</w:t>
      </w:r>
      <w:r>
        <w:rPr>
          <w:rFonts w:ascii="仿宋_GB2312" w:eastAsia="仿宋_GB2312" w:hint="eastAsia"/>
          <w:sz w:val="32"/>
          <w:szCs w:val="32"/>
        </w:rPr>
        <w:t>包括部门重点工作实际完成率、重点工作质量达标率。</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6、履职效益。</w:t>
      </w:r>
      <w:r>
        <w:rPr>
          <w:rFonts w:ascii="仿宋_GB2312" w:eastAsia="仿宋_GB2312" w:hint="eastAsia"/>
          <w:sz w:val="32"/>
          <w:szCs w:val="32"/>
        </w:rPr>
        <w:t>包括部门整体支出所产生的经济效益、社会</w:t>
      </w:r>
      <w:r>
        <w:rPr>
          <w:rFonts w:ascii="仿宋_GB2312" w:eastAsia="仿宋_GB2312" w:hint="eastAsia"/>
          <w:sz w:val="32"/>
          <w:szCs w:val="32"/>
        </w:rPr>
        <w:lastRenderedPageBreak/>
        <w:t>效益、生态效益、社会公众或服务对象满意度等。</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（二）项目支出绩效自评。</w:t>
      </w:r>
      <w:r>
        <w:rPr>
          <w:rFonts w:ascii="仿宋_GB2312" w:eastAsia="仿宋_GB2312" w:hint="eastAsia"/>
          <w:sz w:val="32"/>
          <w:szCs w:val="32"/>
        </w:rPr>
        <w:t>针对一定金额以上、同预算职能密切相关、具有明显社会影响和经济影响的专项支出，应重点说明项目决策、项目管理、项目效益等绩效目标运行方面取得的进展、存在的问题及改进措施。绩效自评一般以预算年度为周期，对跨年度的重点专项资金项目可根据项目完成进度或资金使用情况实施阶段性评价。</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1、项目资金政策情况。</w:t>
      </w:r>
      <w:r>
        <w:rPr>
          <w:rFonts w:ascii="仿宋_GB2312" w:eastAsia="仿宋_GB2312" w:hint="eastAsia"/>
          <w:sz w:val="32"/>
          <w:szCs w:val="32"/>
        </w:rPr>
        <w:t>包括设立专项资金的政策依据是否充分、政策目标设置是否科学、目标是否如期完成、政策实施的环境和条件是否发生了变化；是否出现了适用范围相似或相近的政策、可否归并或整合。</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2、项目资金管理情况。</w:t>
      </w:r>
      <w:r>
        <w:rPr>
          <w:rFonts w:ascii="仿宋_GB2312" w:eastAsia="仿宋_GB2312" w:hint="eastAsia"/>
          <w:sz w:val="32"/>
          <w:szCs w:val="32"/>
        </w:rPr>
        <w:t>包括项目资金管理办法制定情况；专项资金主管部门内部是否实现了统一管理，项目申报和确定是否严格执行了相关专项资金管理办法。</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3、项目资金安排情况。</w:t>
      </w:r>
      <w:r>
        <w:rPr>
          <w:rFonts w:ascii="仿宋_GB2312" w:eastAsia="仿宋_GB2312" w:hint="eastAsia"/>
          <w:sz w:val="32"/>
          <w:szCs w:val="32"/>
        </w:rPr>
        <w:t>包括项目安排是否“散、小、乱”；是否存在多头申报、重复安排资金的情况；是否存在通过“化整为零”的方式逃避政府采购的问题；是否存在不按专家评审结果确定项目的情况；项目单位承诺的相关配套资金是否按时到位。</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4、项目资金使用情况。</w:t>
      </w:r>
      <w:r>
        <w:rPr>
          <w:rFonts w:ascii="仿宋_GB2312" w:eastAsia="仿宋_GB2312" w:hint="eastAsia"/>
          <w:sz w:val="32"/>
          <w:szCs w:val="32"/>
        </w:rPr>
        <w:t>包括资金使用单位财务制度是否健全、会计核算是否规范、资金管理是否严格，是否按计划使用</w:t>
      </w:r>
      <w:r>
        <w:rPr>
          <w:rFonts w:ascii="仿宋_GB2312" w:eastAsia="仿宋_GB2312" w:hint="eastAsia"/>
          <w:sz w:val="32"/>
          <w:szCs w:val="32"/>
        </w:rPr>
        <w:lastRenderedPageBreak/>
        <w:t>资金，是否按时、按质、按量完成项目投资和建设任务，有无资金缺口或结余，有无浪费行为，有无挤占挪用或套取资金等现象。</w:t>
      </w:r>
    </w:p>
    <w:p w:rsidR="00C902B2"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5、项目资金绩效情况。</w:t>
      </w:r>
      <w:r>
        <w:rPr>
          <w:rFonts w:ascii="仿宋_GB2312" w:eastAsia="仿宋_GB2312" w:hint="eastAsia"/>
          <w:sz w:val="32"/>
          <w:szCs w:val="32"/>
        </w:rPr>
        <w:t>包括是否完成了预算编制时提出的绩效目标，项目的实施效果如何，项目资金的产出成果及产出效益情况（包括项目资金所提供的公共产品和服务及其所产生的经济效益、社会效益、生态环境效益以及对可持续发展的影响等）。</w:t>
      </w:r>
    </w:p>
    <w:p w:rsidR="00C902B2" w:rsidRDefault="001938A3" w:rsidP="001938A3">
      <w:pPr>
        <w:adjustRightInd w:val="0"/>
        <w:snapToGrid w:val="0"/>
        <w:spacing w:line="500" w:lineRule="exact"/>
        <w:ind w:firstLineChars="200" w:firstLine="632"/>
        <w:rPr>
          <w:rFonts w:eastAsia="黑体"/>
          <w:sz w:val="32"/>
          <w:szCs w:val="32"/>
        </w:rPr>
      </w:pPr>
      <w:r>
        <w:rPr>
          <w:rFonts w:eastAsia="黑体" w:hAnsi="黑体" w:hint="eastAsia"/>
          <w:sz w:val="32"/>
          <w:szCs w:val="32"/>
        </w:rPr>
        <w:t>五</w:t>
      </w:r>
      <w:r w:rsidR="00C902B2">
        <w:rPr>
          <w:rFonts w:eastAsia="黑体" w:hAnsi="黑体" w:hint="eastAsia"/>
          <w:sz w:val="32"/>
          <w:szCs w:val="32"/>
        </w:rPr>
        <w:t>、评价程序</w:t>
      </w:r>
    </w:p>
    <w:p w:rsidR="00C902B2" w:rsidRPr="001938A3"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（一）绩效自评实施</w:t>
      </w:r>
    </w:p>
    <w:p w:rsidR="00C902B2" w:rsidRPr="001938A3"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1、整体支出绩效自评。采用统一的评价指标（附件1）实施部门整体支出绩效自评，按照部门整体支出绩效自评报告参考格式完成自评报告（附件2），自评报告要有资金安排使用的具体内容、使用效果，要查明问题，提出整改措施及建议，并要求客观、准确、全面、完整。</w:t>
      </w:r>
    </w:p>
    <w:p w:rsidR="00C902B2" w:rsidRPr="001938A3"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2、项目支出绩效自评。县直预算单位在项目支出绩效评价指标体系（附件3）基础上，进一步细化个性指标，形成适合本单位专项资金的指标体系。按照专项资金绩效自评报告参考格式完成自评报告（附件4）。在下年度仍需保留的专项资金，要在自评报告“建议”部分说明该专项的政策目标、设置年限、使用方向、立项依据、分配办法等，提出下年度主要用途及预算规模建议。</w:t>
      </w:r>
    </w:p>
    <w:p w:rsidR="00C902B2" w:rsidRPr="001938A3"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lastRenderedPageBreak/>
        <w:t>（二）报送自评报告</w:t>
      </w:r>
    </w:p>
    <w:p w:rsidR="00C902B2" w:rsidRPr="001938A3" w:rsidRDefault="00C902B2" w:rsidP="001938A3">
      <w:pPr>
        <w:ind w:firstLineChars="200" w:firstLine="632"/>
        <w:rPr>
          <w:rFonts w:ascii="仿宋_GB2312" w:eastAsia="仿宋_GB2312"/>
          <w:sz w:val="32"/>
          <w:szCs w:val="32"/>
        </w:rPr>
      </w:pPr>
      <w:r w:rsidRPr="001938A3">
        <w:rPr>
          <w:rFonts w:ascii="仿宋_GB2312" w:eastAsia="仿宋_GB2312" w:hint="eastAsia"/>
          <w:sz w:val="32"/>
          <w:szCs w:val="32"/>
        </w:rPr>
        <w:t>1、报送时间：各预算单位应于2021年7月28日前将绩效自评报告</w:t>
      </w:r>
      <w:r w:rsidR="001938A3">
        <w:rPr>
          <w:rFonts w:ascii="仿宋_GB2312" w:eastAsia="仿宋_GB2312" w:hint="eastAsia"/>
          <w:sz w:val="32"/>
          <w:szCs w:val="32"/>
        </w:rPr>
        <w:t>、评分表、</w:t>
      </w:r>
      <w:r w:rsidR="001938A3" w:rsidRPr="001938A3">
        <w:rPr>
          <w:rFonts w:ascii="仿宋_GB2312" w:eastAsia="仿宋_GB2312" w:hint="eastAsia"/>
          <w:sz w:val="32"/>
          <w:szCs w:val="32"/>
        </w:rPr>
        <w:t>相关</w:t>
      </w:r>
      <w:r w:rsidR="001938A3">
        <w:rPr>
          <w:rFonts w:ascii="仿宋_GB2312" w:eastAsia="仿宋_GB2312" w:hint="eastAsia"/>
          <w:sz w:val="32"/>
          <w:szCs w:val="32"/>
        </w:rPr>
        <w:t>管理制度</w:t>
      </w:r>
      <w:r w:rsidRPr="001938A3">
        <w:rPr>
          <w:rFonts w:ascii="仿宋_GB2312" w:eastAsia="仿宋_GB2312" w:hint="eastAsia"/>
          <w:sz w:val="32"/>
          <w:szCs w:val="32"/>
        </w:rPr>
        <w:t>及</w:t>
      </w:r>
      <w:r w:rsidR="001938A3">
        <w:rPr>
          <w:rFonts w:ascii="仿宋_GB2312" w:eastAsia="仿宋_GB2312" w:hint="eastAsia"/>
          <w:sz w:val="32"/>
          <w:szCs w:val="32"/>
        </w:rPr>
        <w:t>会计</w:t>
      </w:r>
      <w:r w:rsidRPr="001938A3">
        <w:rPr>
          <w:rFonts w:ascii="仿宋_GB2312" w:eastAsia="仿宋_GB2312" w:hint="eastAsia"/>
          <w:sz w:val="32"/>
          <w:szCs w:val="32"/>
        </w:rPr>
        <w:t>附表报送县教体局计财股。</w:t>
      </w:r>
    </w:p>
    <w:p w:rsidR="00550D0A" w:rsidRDefault="00C902B2" w:rsidP="001938A3">
      <w:pPr>
        <w:ind w:firstLineChars="200" w:firstLine="632"/>
        <w:rPr>
          <w:rFonts w:ascii="仿宋_GB2312" w:eastAsia="仿宋_GB2312" w:hint="eastAsia"/>
          <w:sz w:val="32"/>
          <w:szCs w:val="32"/>
        </w:rPr>
      </w:pPr>
      <w:r w:rsidRPr="001938A3">
        <w:rPr>
          <w:rFonts w:ascii="仿宋_GB2312" w:eastAsia="仿宋_GB2312" w:hint="eastAsia"/>
          <w:sz w:val="32"/>
          <w:szCs w:val="32"/>
        </w:rPr>
        <w:t>2、报送质量：同时报送纸质版和电子版，其纸质报告要求签章齐全、内容完整规范，经县教体局归口业务股室审核后报送计财股。各预算单位对报送数据材料的真实性、准确性和完整性负责。</w:t>
      </w:r>
    </w:p>
    <w:p w:rsidR="001938A3" w:rsidRDefault="001938A3" w:rsidP="001938A3">
      <w:pPr>
        <w:ind w:firstLineChars="200" w:firstLine="632"/>
        <w:rPr>
          <w:rFonts w:ascii="仿宋_GB2312" w:eastAsia="仿宋_GB2312" w:hint="eastAsia"/>
          <w:sz w:val="32"/>
          <w:szCs w:val="32"/>
        </w:rPr>
      </w:pPr>
      <w:r>
        <w:rPr>
          <w:rFonts w:ascii="仿宋_GB2312" w:eastAsia="仿宋_GB2312" w:hint="eastAsia"/>
          <w:sz w:val="32"/>
          <w:szCs w:val="32"/>
        </w:rPr>
        <w:t>附件：1、岳阳县部门整体支出绩效评价评分表</w:t>
      </w:r>
    </w:p>
    <w:p w:rsidR="001938A3" w:rsidRDefault="001938A3" w:rsidP="001938A3">
      <w:pPr>
        <w:ind w:firstLineChars="500" w:firstLine="1581"/>
        <w:rPr>
          <w:rFonts w:ascii="仿宋_GB2312" w:eastAsia="仿宋_GB2312" w:hint="eastAsia"/>
          <w:sz w:val="32"/>
          <w:szCs w:val="32"/>
        </w:rPr>
      </w:pPr>
      <w:r>
        <w:rPr>
          <w:rFonts w:ascii="仿宋_GB2312" w:eastAsia="仿宋_GB2312" w:hint="eastAsia"/>
          <w:sz w:val="32"/>
          <w:szCs w:val="32"/>
        </w:rPr>
        <w:t>2、岳阳县部门整体支出绩效评价自评报告表</w:t>
      </w:r>
    </w:p>
    <w:p w:rsidR="001938A3" w:rsidRDefault="001938A3" w:rsidP="001938A3">
      <w:pPr>
        <w:ind w:firstLineChars="500" w:firstLine="1581"/>
        <w:rPr>
          <w:rFonts w:ascii="仿宋_GB2312" w:eastAsia="仿宋_GB2312" w:hint="eastAsia"/>
          <w:sz w:val="32"/>
          <w:szCs w:val="32"/>
        </w:rPr>
      </w:pPr>
      <w:r>
        <w:rPr>
          <w:rFonts w:ascii="仿宋_GB2312" w:eastAsia="仿宋_GB2312" w:hint="eastAsia"/>
          <w:sz w:val="32"/>
          <w:szCs w:val="32"/>
        </w:rPr>
        <w:t>3、岳阳县部门项目支出绩效评价评分表</w:t>
      </w:r>
    </w:p>
    <w:p w:rsidR="001938A3" w:rsidRDefault="001938A3" w:rsidP="001938A3">
      <w:pPr>
        <w:ind w:firstLineChars="500" w:firstLine="1581"/>
        <w:rPr>
          <w:rFonts w:ascii="仿宋_GB2312" w:eastAsia="仿宋_GB2312" w:hint="eastAsia"/>
          <w:sz w:val="32"/>
          <w:szCs w:val="32"/>
        </w:rPr>
      </w:pPr>
      <w:r>
        <w:rPr>
          <w:rFonts w:ascii="仿宋_GB2312" w:eastAsia="仿宋_GB2312" w:hint="eastAsia"/>
          <w:sz w:val="32"/>
          <w:szCs w:val="32"/>
        </w:rPr>
        <w:t>4、岳阳县部门项目支出绩效评价自评报告表</w:t>
      </w:r>
    </w:p>
    <w:p w:rsidR="001938A3" w:rsidRDefault="001938A3">
      <w:pPr>
        <w:widowControl/>
        <w:jc w:val="left"/>
        <w:rPr>
          <w:rFonts w:ascii="仿宋_GB2312" w:eastAsia="仿宋_GB2312"/>
          <w:sz w:val="32"/>
          <w:szCs w:val="32"/>
        </w:rPr>
      </w:pPr>
      <w:r>
        <w:rPr>
          <w:rFonts w:ascii="仿宋_GB2312" w:eastAsia="仿宋_GB2312"/>
          <w:sz w:val="32"/>
          <w:szCs w:val="32"/>
        </w:rPr>
        <w:br w:type="page"/>
      </w:r>
    </w:p>
    <w:p w:rsidR="001938A3" w:rsidRDefault="001938A3" w:rsidP="001938A3">
      <w:pPr>
        <w:spacing w:line="348" w:lineRule="auto"/>
        <w:rPr>
          <w:rFonts w:ascii="黑体" w:eastAsia="黑体" w:hAnsi="黑体" w:cs="黑体" w:hint="eastAsia"/>
          <w:bCs/>
          <w:sz w:val="32"/>
          <w:szCs w:val="32"/>
        </w:rPr>
      </w:pPr>
      <w:r w:rsidRPr="00C630B3">
        <w:rPr>
          <w:rFonts w:ascii="黑体" w:eastAsia="黑体" w:hAnsi="黑体" w:cs="黑体" w:hint="eastAsia"/>
          <w:bCs/>
          <w:sz w:val="32"/>
          <w:szCs w:val="32"/>
        </w:rPr>
        <w:lastRenderedPageBreak/>
        <w:t>附件1</w:t>
      </w:r>
    </w:p>
    <w:p w:rsidR="001938A3" w:rsidRPr="001938A3" w:rsidRDefault="001938A3" w:rsidP="001938A3">
      <w:pPr>
        <w:spacing w:line="348" w:lineRule="auto"/>
        <w:jc w:val="center"/>
        <w:rPr>
          <w:rFonts w:ascii="黑体" w:eastAsia="黑体" w:hAnsi="黑体" w:cs="黑体"/>
          <w:bCs/>
          <w:sz w:val="32"/>
          <w:szCs w:val="32"/>
        </w:rPr>
      </w:pPr>
      <w:r>
        <w:rPr>
          <w:rFonts w:ascii="方正小标宋简体" w:eastAsia="方正小标宋简体" w:hint="eastAsia"/>
          <w:sz w:val="38"/>
          <w:szCs w:val="38"/>
        </w:rPr>
        <w:t>部门整体支出绩效评价评分表</w:t>
      </w:r>
    </w:p>
    <w:tbl>
      <w:tblPr>
        <w:tblW w:w="9826" w:type="dxa"/>
        <w:jc w:val="center"/>
        <w:tblLayout w:type="fixed"/>
        <w:tblLook w:val="04A0"/>
      </w:tblPr>
      <w:tblGrid>
        <w:gridCol w:w="973"/>
        <w:gridCol w:w="988"/>
        <w:gridCol w:w="1044"/>
        <w:gridCol w:w="4935"/>
        <w:gridCol w:w="347"/>
        <w:gridCol w:w="738"/>
        <w:gridCol w:w="801"/>
      </w:tblGrid>
      <w:tr w:rsidR="001938A3" w:rsidTr="001938A3">
        <w:trPr>
          <w:trHeight w:val="60"/>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88"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044"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935"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347"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38" w:type="dxa"/>
            <w:tcBorders>
              <w:top w:val="single" w:sz="4" w:space="0" w:color="auto"/>
              <w:left w:val="nil"/>
              <w:bottom w:val="single" w:sz="4" w:space="0" w:color="auto"/>
              <w:right w:val="single" w:sz="4" w:space="0" w:color="auto"/>
            </w:tcBorders>
            <w:shd w:val="clear" w:color="auto" w:fill="FFFFFF"/>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801" w:type="dxa"/>
            <w:tcBorders>
              <w:top w:val="single" w:sz="4" w:space="0" w:color="auto"/>
              <w:left w:val="nil"/>
              <w:bottom w:val="single" w:sz="4" w:space="0" w:color="auto"/>
              <w:right w:val="single" w:sz="4" w:space="0" w:color="auto"/>
            </w:tcBorders>
            <w:shd w:val="clear" w:color="auto" w:fill="FFFFFF"/>
            <w:vAlign w:val="center"/>
            <w:hideMark/>
          </w:tcPr>
          <w:p w:rsidR="001938A3" w:rsidRDefault="001938A3" w:rsidP="001938A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938A3" w:rsidTr="001938A3">
        <w:trPr>
          <w:trHeight w:val="65"/>
          <w:jc w:val="center"/>
        </w:trPr>
        <w:tc>
          <w:tcPr>
            <w:tcW w:w="973"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8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r>
      <w:tr w:rsidR="001938A3" w:rsidTr="001938A3">
        <w:trPr>
          <w:trHeight w:val="90"/>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r>
      <w:tr w:rsidR="001938A3" w:rsidTr="001938A3">
        <w:trPr>
          <w:trHeight w:val="86"/>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color w:val="000000"/>
                <w:kern w:val="0"/>
                <w:sz w:val="18"/>
                <w:szCs w:val="18"/>
              </w:rPr>
            </w:pPr>
          </w:p>
        </w:tc>
      </w:tr>
      <w:tr w:rsidR="001938A3" w:rsidTr="001938A3">
        <w:trPr>
          <w:trHeight w:val="60"/>
          <w:jc w:val="center"/>
        </w:trPr>
        <w:tc>
          <w:tcPr>
            <w:tcW w:w="973"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8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109"/>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73"/>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57"/>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107"/>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181"/>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color w:val="000000"/>
                <w:kern w:val="0"/>
                <w:sz w:val="18"/>
                <w:szCs w:val="18"/>
              </w:rPr>
            </w:pPr>
          </w:p>
        </w:tc>
      </w:tr>
      <w:tr w:rsidR="001938A3" w:rsidTr="001938A3">
        <w:trPr>
          <w:trHeight w:val="52"/>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801"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136"/>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801"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57"/>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801"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85"/>
          <w:jc w:val="center"/>
        </w:trPr>
        <w:tc>
          <w:tcPr>
            <w:tcW w:w="973"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88" w:type="dxa"/>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044"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93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347"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801"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bl>
    <w:p w:rsidR="001938A3" w:rsidRDefault="001938A3" w:rsidP="001938A3"/>
    <w:tbl>
      <w:tblPr>
        <w:tblW w:w="9988" w:type="dxa"/>
        <w:jc w:val="center"/>
        <w:tblLayout w:type="fixed"/>
        <w:tblLook w:val="04A0"/>
      </w:tblPr>
      <w:tblGrid>
        <w:gridCol w:w="985"/>
        <w:gridCol w:w="948"/>
        <w:gridCol w:w="1402"/>
        <w:gridCol w:w="4211"/>
        <w:gridCol w:w="625"/>
        <w:gridCol w:w="727"/>
        <w:gridCol w:w="1090"/>
      </w:tblGrid>
      <w:tr w:rsidR="001938A3" w:rsidTr="001938A3">
        <w:trPr>
          <w:trHeight w:val="2084"/>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402"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211"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5" w:type="dxa"/>
            <w:tcBorders>
              <w:top w:val="single" w:sz="4" w:space="0" w:color="auto"/>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7" w:type="dxa"/>
            <w:tcBorders>
              <w:top w:val="single" w:sz="4" w:space="0" w:color="auto"/>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single" w:sz="4" w:space="0" w:color="auto"/>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802"/>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211"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774"/>
          <w:jc w:val="center"/>
        </w:trPr>
        <w:tc>
          <w:tcPr>
            <w:tcW w:w="985"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211" w:type="dxa"/>
            <w:vMerge w:val="restart"/>
            <w:tcBorders>
              <w:top w:val="nil"/>
              <w:left w:val="single" w:sz="4" w:space="0" w:color="auto"/>
              <w:bottom w:val="single" w:sz="4" w:space="0" w:color="auto"/>
              <w:right w:val="single" w:sz="4" w:space="0" w:color="auto"/>
            </w:tcBorders>
            <w:vAlign w:val="center"/>
            <w:hideMark/>
          </w:tcPr>
          <w:p w:rsidR="001938A3" w:rsidRPr="00696545" w:rsidRDefault="001938A3" w:rsidP="001938A3">
            <w:pPr>
              <w:widowControl/>
              <w:spacing w:line="240" w:lineRule="exact"/>
              <w:jc w:val="left"/>
              <w:rPr>
                <w:rFonts w:ascii="仿宋_GB2312" w:eastAsia="仿宋_GB2312" w:hAnsi="宋体" w:cs="宋体"/>
                <w:color w:val="000000"/>
                <w:kern w:val="0"/>
                <w:sz w:val="18"/>
                <w:szCs w:val="18"/>
              </w:rPr>
            </w:pPr>
            <w:r w:rsidRPr="00696545">
              <w:rPr>
                <w:rFonts w:ascii="仿宋_GB2312" w:eastAsia="仿宋_GB2312" w:hAnsi="宋体" w:cs="宋体" w:hint="eastAsia"/>
                <w:color w:val="000000"/>
                <w:kern w:val="0"/>
                <w:sz w:val="18"/>
                <w:szCs w:val="18"/>
              </w:rPr>
              <w:t>根据岳县办发（2019年）1号《全面建成小康社会综合绩效考评实施方案》的通知折算</w:t>
            </w: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888"/>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710"/>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705"/>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933"/>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829"/>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410"/>
          <w:jc w:val="center"/>
        </w:trPr>
        <w:tc>
          <w:tcPr>
            <w:tcW w:w="985"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8"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211" w:type="dxa"/>
            <w:vMerge w:val="restart"/>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left"/>
              <w:rPr>
                <w:rFonts w:ascii="仿宋_GB2312" w:eastAsia="仿宋_GB2312" w:hAnsi="宋体" w:cs="宋体"/>
                <w:kern w:val="0"/>
                <w:sz w:val="18"/>
                <w:szCs w:val="18"/>
              </w:rPr>
            </w:pPr>
          </w:p>
        </w:tc>
        <w:tc>
          <w:tcPr>
            <w:tcW w:w="625" w:type="dxa"/>
            <w:vMerge w:val="restart"/>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431"/>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436"/>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211"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62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27"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966"/>
          <w:jc w:val="center"/>
        </w:trPr>
        <w:tc>
          <w:tcPr>
            <w:tcW w:w="985"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211"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c>
          <w:tcPr>
            <w:tcW w:w="1090"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18"/>
                <w:szCs w:val="18"/>
              </w:rPr>
            </w:pPr>
          </w:p>
        </w:tc>
      </w:tr>
      <w:tr w:rsidR="001938A3" w:rsidTr="001938A3">
        <w:trPr>
          <w:trHeight w:val="446"/>
          <w:jc w:val="center"/>
        </w:trPr>
        <w:tc>
          <w:tcPr>
            <w:tcW w:w="985" w:type="dxa"/>
            <w:tcBorders>
              <w:top w:val="nil"/>
              <w:left w:val="single" w:sz="4" w:space="0" w:color="auto"/>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8"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1402"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4211"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625" w:type="dxa"/>
            <w:tcBorders>
              <w:top w:val="nil"/>
              <w:left w:val="nil"/>
              <w:bottom w:val="single" w:sz="4" w:space="0" w:color="auto"/>
              <w:right w:val="single" w:sz="4" w:space="0" w:color="auto"/>
            </w:tcBorders>
            <w:vAlign w:val="center"/>
            <w:hideMark/>
          </w:tcPr>
          <w:p w:rsidR="001938A3" w:rsidRDefault="001938A3" w:rsidP="001938A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7"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1090" w:type="dxa"/>
            <w:tcBorders>
              <w:top w:val="nil"/>
              <w:left w:val="nil"/>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r>
    </w:tbl>
    <w:p w:rsidR="001938A3" w:rsidRDefault="001938A3" w:rsidP="001938A3">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1938A3" w:rsidRDefault="001938A3" w:rsidP="001938A3">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附件2</w:t>
      </w:r>
    </w:p>
    <w:p w:rsidR="001938A3" w:rsidRDefault="001938A3" w:rsidP="001938A3">
      <w:pPr>
        <w:spacing w:line="348" w:lineRule="auto"/>
        <w:jc w:val="center"/>
        <w:rPr>
          <w:rFonts w:eastAsia="方正小标宋简体"/>
          <w:bCs/>
          <w:sz w:val="42"/>
          <w:szCs w:val="42"/>
        </w:rPr>
      </w:pPr>
    </w:p>
    <w:p w:rsidR="001938A3" w:rsidRDefault="001938A3" w:rsidP="001938A3">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20</w:t>
      </w:r>
      <w:r>
        <w:rPr>
          <w:rFonts w:eastAsia="方正小标宋简体" w:hint="eastAsia"/>
          <w:bCs/>
          <w:sz w:val="46"/>
          <w:szCs w:val="46"/>
        </w:rPr>
        <w:t>年度部门整体支出</w:t>
      </w:r>
    </w:p>
    <w:p w:rsidR="001938A3" w:rsidRDefault="001938A3" w:rsidP="001938A3">
      <w:pPr>
        <w:spacing w:line="800" w:lineRule="exact"/>
        <w:jc w:val="center"/>
        <w:rPr>
          <w:rFonts w:eastAsia="方正小标宋简体"/>
          <w:bCs/>
          <w:sz w:val="46"/>
          <w:szCs w:val="46"/>
        </w:rPr>
      </w:pPr>
      <w:r>
        <w:rPr>
          <w:rFonts w:eastAsia="方正小标宋简体" w:hint="eastAsia"/>
          <w:bCs/>
          <w:sz w:val="46"/>
          <w:szCs w:val="46"/>
        </w:rPr>
        <w:t>绩效评价自评报告</w:t>
      </w:r>
    </w:p>
    <w:p w:rsidR="001938A3" w:rsidRDefault="001938A3" w:rsidP="001938A3">
      <w:pPr>
        <w:rPr>
          <w:rFonts w:eastAsia="仿宋_GB2312"/>
          <w:b/>
          <w:sz w:val="32"/>
        </w:rPr>
      </w:pPr>
    </w:p>
    <w:p w:rsidR="001938A3" w:rsidRDefault="001938A3" w:rsidP="001938A3">
      <w:pPr>
        <w:rPr>
          <w:rFonts w:eastAsia="仿宋_GB2312"/>
          <w:b/>
          <w:sz w:val="32"/>
        </w:rPr>
      </w:pPr>
    </w:p>
    <w:p w:rsidR="001938A3" w:rsidRDefault="001938A3" w:rsidP="001938A3">
      <w:pPr>
        <w:rPr>
          <w:rFonts w:eastAsia="仿宋_GB2312"/>
          <w:b/>
          <w:sz w:val="32"/>
        </w:rPr>
      </w:pPr>
    </w:p>
    <w:p w:rsidR="001938A3" w:rsidRDefault="001938A3" w:rsidP="001938A3">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p>
    <w:p w:rsidR="001938A3" w:rsidRDefault="001938A3" w:rsidP="001938A3">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p>
    <w:p w:rsidR="001938A3" w:rsidRDefault="001938A3" w:rsidP="001938A3">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938A3" w:rsidRDefault="001938A3" w:rsidP="001938A3">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1938A3" w:rsidRDefault="001938A3" w:rsidP="001938A3">
      <w:pPr>
        <w:spacing w:line="720" w:lineRule="exact"/>
        <w:ind w:firstLineChars="690" w:firstLine="2182"/>
        <w:rPr>
          <w:rFonts w:eastAsia="仿宋_GB2312"/>
          <w:sz w:val="32"/>
        </w:rPr>
      </w:pPr>
    </w:p>
    <w:p w:rsidR="001938A3" w:rsidRDefault="001938A3" w:rsidP="001938A3">
      <w:pPr>
        <w:spacing w:line="720" w:lineRule="exact"/>
        <w:rPr>
          <w:rFonts w:eastAsia="仿宋_GB2312"/>
          <w:sz w:val="32"/>
        </w:rPr>
      </w:pPr>
    </w:p>
    <w:p w:rsidR="001938A3" w:rsidRDefault="001938A3" w:rsidP="001938A3">
      <w:pPr>
        <w:spacing w:line="348" w:lineRule="auto"/>
        <w:jc w:val="center"/>
        <w:rPr>
          <w:rFonts w:eastAsia="仿宋_GB2312"/>
          <w:sz w:val="32"/>
        </w:rPr>
      </w:pPr>
      <w:r>
        <w:rPr>
          <w:rFonts w:eastAsia="仿宋_GB2312" w:hint="eastAsia"/>
          <w:sz w:val="32"/>
        </w:rPr>
        <w:t>报告日期：</w:t>
      </w:r>
      <w:r>
        <w:rPr>
          <w:rFonts w:eastAsia="仿宋_GB2312"/>
          <w:sz w:val="32"/>
        </w:rPr>
        <w:t xml:space="preserve">   </w:t>
      </w:r>
      <w:r>
        <w:rPr>
          <w:rFonts w:eastAsia="仿宋_GB2312" w:hint="eastAsia"/>
          <w:sz w:val="32"/>
        </w:rPr>
        <w:t>年</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日</w:t>
      </w:r>
    </w:p>
    <w:p w:rsidR="001938A3" w:rsidRDefault="001938A3" w:rsidP="001938A3">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1938A3" w:rsidRDefault="001938A3" w:rsidP="001938A3">
      <w:pPr>
        <w:widowControl/>
        <w:jc w:val="left"/>
        <w:rPr>
          <w:rFonts w:eastAsia="仿宋_GB2312"/>
          <w:sz w:val="32"/>
          <w:szCs w:val="32"/>
        </w:rPr>
        <w:sectPr w:rsidR="001938A3" w:rsidSect="001938A3">
          <w:headerReference w:type="even" r:id="rId7"/>
          <w:headerReference w:type="default" r:id="rId8"/>
          <w:footerReference w:type="even" r:id="rId9"/>
          <w:footerReference w:type="default" r:id="rId10"/>
          <w:headerReference w:type="first" r:id="rId11"/>
          <w:footerReference w:type="first" r:id="rId12"/>
          <w:pgSz w:w="11906" w:h="16838" w:code="9"/>
          <w:pgMar w:top="1588" w:right="1588" w:bottom="1588" w:left="1588" w:header="851" w:footer="1588" w:gutter="0"/>
          <w:pgNumType w:start="1"/>
          <w:cols w:space="720"/>
          <w:titlePg/>
          <w:docGrid w:type="linesAndChars" w:linePitch="602" w:charSpace="-782"/>
        </w:sectPr>
      </w:pPr>
    </w:p>
    <w:tbl>
      <w:tblPr>
        <w:tblW w:w="9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4"/>
        <w:gridCol w:w="210"/>
        <w:gridCol w:w="45"/>
        <w:gridCol w:w="1060"/>
        <w:gridCol w:w="206"/>
        <w:gridCol w:w="1124"/>
        <w:gridCol w:w="267"/>
        <w:gridCol w:w="793"/>
        <w:gridCol w:w="1452"/>
        <w:gridCol w:w="222"/>
        <w:gridCol w:w="192"/>
        <w:gridCol w:w="254"/>
        <w:gridCol w:w="1061"/>
        <w:gridCol w:w="260"/>
        <w:gridCol w:w="136"/>
        <w:gridCol w:w="311"/>
        <w:gridCol w:w="613"/>
      </w:tblGrid>
      <w:tr w:rsidR="001938A3" w:rsidTr="001938A3">
        <w:trPr>
          <w:trHeight w:val="545"/>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938A3" w:rsidTr="001938A3">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1881"/>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799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2370"/>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799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1938A3" w:rsidTr="001938A3">
        <w:trPr>
          <w:trHeight w:val="2173"/>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799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545"/>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938A3" w:rsidTr="001938A3">
        <w:trPr>
          <w:trHeight w:val="545"/>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938A3" w:rsidTr="001938A3">
        <w:trPr>
          <w:trHeight w:val="545"/>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6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6891"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938A3" w:rsidTr="001938A3">
        <w:trPr>
          <w:trHeight w:val="975"/>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060" w:type="dxa"/>
            <w:vMerge/>
            <w:tcBorders>
              <w:top w:val="single" w:sz="4" w:space="0" w:color="000000"/>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76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938A3" w:rsidTr="001938A3">
        <w:trPr>
          <w:trHeight w:val="742"/>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76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76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76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c>
          <w:tcPr>
            <w:tcW w:w="176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tc>
      </w:tr>
      <w:tr w:rsidR="001938A3" w:rsidTr="001938A3">
        <w:trPr>
          <w:trHeight w:val="600"/>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938A3" w:rsidTr="001938A3">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6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57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20"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938A3" w:rsidTr="001938A3">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sz w:val="24"/>
              </w:rPr>
            </w:pPr>
          </w:p>
        </w:tc>
        <w:tc>
          <w:tcPr>
            <w:tcW w:w="1060" w:type="dxa"/>
            <w:vMerge/>
            <w:tcBorders>
              <w:top w:val="single" w:sz="4" w:space="0" w:color="000000"/>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30"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18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6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7"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13"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938A3" w:rsidTr="001938A3">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sz w:val="24"/>
              </w:rPr>
            </w:pPr>
          </w:p>
        </w:tc>
        <w:tc>
          <w:tcPr>
            <w:tcW w:w="1060" w:type="dxa"/>
            <w:vMerge/>
            <w:tcBorders>
              <w:top w:val="single" w:sz="4" w:space="0" w:color="000000"/>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30" w:type="dxa"/>
            <w:gridSpan w:val="2"/>
            <w:vMerge/>
            <w:tcBorders>
              <w:top w:val="single" w:sz="4" w:space="0" w:color="auto"/>
              <w:left w:val="single" w:sz="4" w:space="0" w:color="auto"/>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60" w:type="dxa"/>
            <w:vMerge/>
            <w:tcBorders>
              <w:top w:val="single" w:sz="4" w:space="0" w:color="auto"/>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707" w:type="dxa"/>
            <w:gridSpan w:val="3"/>
            <w:vMerge/>
            <w:tcBorders>
              <w:top w:val="single" w:sz="4" w:space="0" w:color="auto"/>
              <w:left w:val="single" w:sz="4" w:space="0" w:color="auto"/>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613" w:type="dxa"/>
            <w:vMerge/>
            <w:tcBorders>
              <w:top w:val="single" w:sz="4" w:space="0" w:color="auto"/>
              <w:left w:val="single" w:sz="4" w:space="0" w:color="auto"/>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r>
      <w:tr w:rsidR="001938A3" w:rsidTr="001938A3">
        <w:trPr>
          <w:trHeight w:val="843"/>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707"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613"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707"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613"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707"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613"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707"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613"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6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891"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938A3" w:rsidTr="001938A3">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sz w:val="24"/>
              </w:rPr>
            </w:pPr>
          </w:p>
        </w:tc>
        <w:tc>
          <w:tcPr>
            <w:tcW w:w="1060" w:type="dxa"/>
            <w:vMerge/>
            <w:tcBorders>
              <w:top w:val="single" w:sz="4" w:space="0" w:color="000000"/>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38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938A3" w:rsidTr="001938A3">
        <w:trPr>
          <w:trHeight w:val="825"/>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8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8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8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330"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12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8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6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5967"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24"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938A3" w:rsidTr="001938A3">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sz w:val="24"/>
              </w:rPr>
            </w:pPr>
          </w:p>
        </w:tc>
        <w:tc>
          <w:tcPr>
            <w:tcW w:w="1060" w:type="dxa"/>
            <w:vMerge/>
            <w:tcBorders>
              <w:top w:val="single" w:sz="4" w:space="0" w:color="000000"/>
              <w:left w:val="single" w:sz="4" w:space="0" w:color="000000"/>
              <w:bottom w:val="single" w:sz="4" w:space="0" w:color="000000"/>
              <w:right w:val="single" w:sz="4" w:space="0" w:color="auto"/>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390"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577"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24" w:type="dxa"/>
            <w:gridSpan w:val="2"/>
            <w:vMerge/>
            <w:tcBorders>
              <w:top w:val="single" w:sz="4" w:space="0" w:color="000000"/>
              <w:left w:val="single" w:sz="4" w:space="0" w:color="auto"/>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r>
      <w:tr w:rsidR="001938A3" w:rsidTr="001938A3">
        <w:trPr>
          <w:trHeight w:val="822"/>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90"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577"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9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90"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577"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9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90"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577"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9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6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2390"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577"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9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545"/>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938A3" w:rsidTr="001938A3">
        <w:trPr>
          <w:trHeight w:val="1626"/>
          <w:jc w:val="center"/>
        </w:trPr>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0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01"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938A3" w:rsidTr="001938A3">
        <w:trPr>
          <w:trHeight w:val="112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370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p>
        </w:tc>
        <w:tc>
          <w:tcPr>
            <w:tcW w:w="4501"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545"/>
          <w:jc w:val="center"/>
        </w:trPr>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1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391"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43"/>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43"/>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437"/>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52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仿宋_GB2312" w:cs="仿宋_GB2312"/>
                <w:color w:val="000000"/>
                <w:sz w:val="24"/>
              </w:rPr>
            </w:pP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b/>
                <w:color w:val="000000"/>
                <w:sz w:val="24"/>
              </w:rPr>
            </w:pPr>
          </w:p>
        </w:tc>
      </w:tr>
      <w:tr w:rsidR="001938A3" w:rsidTr="001938A3">
        <w:trPr>
          <w:trHeight w:val="545"/>
          <w:jc w:val="center"/>
        </w:trPr>
        <w:tc>
          <w:tcPr>
            <w:tcW w:w="293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685"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545"/>
          <w:jc w:val="center"/>
        </w:trPr>
        <w:tc>
          <w:tcPr>
            <w:tcW w:w="293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685"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54"/>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1938A3" w:rsidTr="001938A3">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938A3" w:rsidTr="001938A3">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49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c>
          <w:tcPr>
            <w:tcW w:w="3049"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center"/>
              <w:textAlignment w:val="center"/>
              <w:rPr>
                <w:rFonts w:ascii="仿宋_GB2312" w:eastAsia="仿宋_GB2312" w:hAnsi="仿宋_GB2312" w:cs="仿宋_GB2312"/>
                <w:color w:val="000000"/>
                <w:sz w:val="24"/>
              </w:rPr>
            </w:pPr>
          </w:p>
        </w:tc>
      </w:tr>
      <w:tr w:rsidR="001938A3" w:rsidTr="001938A3">
        <w:trPr>
          <w:trHeight w:val="2960"/>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938A3" w:rsidTr="001938A3">
        <w:trPr>
          <w:trHeight w:val="4378"/>
          <w:jc w:val="center"/>
        </w:trPr>
        <w:tc>
          <w:tcPr>
            <w:tcW w:w="962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938A3" w:rsidRDefault="001938A3" w:rsidP="001938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1938A3" w:rsidRDefault="001938A3" w:rsidP="001938A3">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938A3" w:rsidTr="001938A3">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1938A3" w:rsidRDefault="001938A3" w:rsidP="001938A3">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1938A3" w:rsidRDefault="001938A3" w:rsidP="001938A3">
            <w:pPr>
              <w:spacing w:line="440" w:lineRule="exact"/>
              <w:ind w:firstLineChars="200" w:firstLine="640"/>
              <w:rPr>
                <w:rFonts w:eastAsia="仿宋_GB2312"/>
                <w:sz w:val="32"/>
                <w:szCs w:val="32"/>
              </w:rPr>
            </w:pP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1938A3" w:rsidRDefault="001938A3" w:rsidP="0019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1938A3" w:rsidRDefault="001938A3" w:rsidP="001938A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1938A3" w:rsidRDefault="001938A3" w:rsidP="001938A3">
            <w:pPr>
              <w:rPr>
                <w:rFonts w:eastAsia="楷体_GB2312"/>
                <w:bCs/>
                <w:sz w:val="28"/>
                <w:szCs w:val="28"/>
              </w:rPr>
            </w:pPr>
          </w:p>
        </w:tc>
      </w:tr>
    </w:tbl>
    <w:p w:rsidR="001938A3" w:rsidRDefault="001938A3" w:rsidP="001938A3">
      <w:pPr>
        <w:rPr>
          <w:rFonts w:ascii="仿宋_GB2312" w:eastAsia="仿宋_GB2312" w:hint="eastAsia"/>
          <w:sz w:val="32"/>
          <w:szCs w:val="32"/>
        </w:rPr>
      </w:pPr>
    </w:p>
    <w:p w:rsidR="001938A3" w:rsidRPr="00C630B3" w:rsidRDefault="001938A3" w:rsidP="001938A3">
      <w:pPr>
        <w:spacing w:line="348" w:lineRule="auto"/>
        <w:rPr>
          <w:rFonts w:ascii="黑体" w:eastAsia="黑体" w:hAnsi="黑体" w:cs="黑体"/>
          <w:bCs/>
          <w:sz w:val="32"/>
          <w:szCs w:val="32"/>
        </w:rPr>
      </w:pPr>
      <w:r w:rsidRPr="00C630B3">
        <w:rPr>
          <w:rFonts w:ascii="黑体" w:eastAsia="黑体" w:hAnsi="黑体" w:cs="黑体" w:hint="eastAsia"/>
          <w:bCs/>
          <w:sz w:val="32"/>
          <w:szCs w:val="32"/>
        </w:rPr>
        <w:lastRenderedPageBreak/>
        <w:t>附件3</w:t>
      </w:r>
    </w:p>
    <w:p w:rsidR="001938A3" w:rsidRDefault="001938A3" w:rsidP="001938A3">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项目支出绩效评价指标体系评分表</w:t>
      </w:r>
    </w:p>
    <w:tbl>
      <w:tblPr>
        <w:tblW w:w="9861" w:type="dxa"/>
        <w:jc w:val="center"/>
        <w:tblLayout w:type="fixed"/>
        <w:tblLook w:val="04A0"/>
      </w:tblPr>
      <w:tblGrid>
        <w:gridCol w:w="705"/>
        <w:gridCol w:w="542"/>
        <w:gridCol w:w="706"/>
        <w:gridCol w:w="542"/>
        <w:gridCol w:w="807"/>
        <w:gridCol w:w="552"/>
        <w:gridCol w:w="2417"/>
        <w:gridCol w:w="2783"/>
        <w:gridCol w:w="807"/>
      </w:tblGrid>
      <w:tr w:rsidR="001938A3" w:rsidTr="001938A3">
        <w:trPr>
          <w:trHeight w:val="383"/>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2"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6"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2"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7"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2"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17"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83" w:type="dxa"/>
            <w:tcBorders>
              <w:top w:val="single" w:sz="4" w:space="0" w:color="000000"/>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1938A3" w:rsidRDefault="001938A3" w:rsidP="001938A3">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1938A3" w:rsidTr="001938A3">
        <w:trPr>
          <w:trHeight w:val="636"/>
          <w:jc w:val="center"/>
        </w:trPr>
        <w:tc>
          <w:tcPr>
            <w:tcW w:w="705"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6" w:type="dxa"/>
            <w:tcBorders>
              <w:top w:val="nil"/>
              <w:left w:val="nil"/>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840"/>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646"/>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636"/>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498"/>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288"/>
          <w:jc w:val="center"/>
        </w:trPr>
        <w:tc>
          <w:tcPr>
            <w:tcW w:w="705"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489"/>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768"/>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657"/>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1029"/>
          <w:jc w:val="center"/>
        </w:trPr>
        <w:tc>
          <w:tcPr>
            <w:tcW w:w="705"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1106"/>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982"/>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840"/>
          <w:jc w:val="center"/>
        </w:trPr>
        <w:tc>
          <w:tcPr>
            <w:tcW w:w="705"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852"/>
          <w:jc w:val="center"/>
        </w:trPr>
        <w:tc>
          <w:tcPr>
            <w:tcW w:w="705" w:type="dxa"/>
            <w:vMerge w:val="restart"/>
            <w:tcBorders>
              <w:top w:val="single" w:sz="4" w:space="0" w:color="auto"/>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2" w:type="dxa"/>
            <w:vMerge w:val="restart"/>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6" w:type="dxa"/>
            <w:vMerge w:val="restart"/>
            <w:tcBorders>
              <w:top w:val="single" w:sz="4" w:space="0" w:color="auto"/>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2" w:type="dxa"/>
            <w:vMerge w:val="restart"/>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7" w:type="dxa"/>
            <w:tcBorders>
              <w:top w:val="single" w:sz="4" w:space="0" w:color="auto"/>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2" w:type="dxa"/>
            <w:tcBorders>
              <w:top w:val="single" w:sz="4" w:space="0" w:color="auto"/>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17" w:type="dxa"/>
            <w:tcBorders>
              <w:top w:val="single" w:sz="4" w:space="0" w:color="auto"/>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83" w:type="dxa"/>
            <w:tcBorders>
              <w:top w:val="single" w:sz="4" w:space="0" w:color="auto"/>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1133"/>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1121"/>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825"/>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1007"/>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val="restart"/>
            <w:tcBorders>
              <w:top w:val="nil"/>
              <w:left w:val="single" w:sz="4" w:space="0" w:color="000000"/>
              <w:bottom w:val="single" w:sz="4" w:space="0" w:color="000000"/>
              <w:right w:val="single" w:sz="4" w:space="0" w:color="000000"/>
            </w:tcBorders>
            <w:textDirection w:val="tbRlV"/>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2" w:type="dxa"/>
            <w:vMerge w:val="restart"/>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965"/>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560"/>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457"/>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83"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7" w:type="dxa"/>
            <w:tcBorders>
              <w:top w:val="nil"/>
              <w:left w:val="single" w:sz="4" w:space="0" w:color="auto"/>
              <w:bottom w:val="single" w:sz="4" w:space="0" w:color="auto"/>
              <w:right w:val="single" w:sz="4" w:space="0" w:color="auto"/>
            </w:tcBorders>
            <w:shd w:val="clear" w:color="auto" w:fill="FFFFFF"/>
            <w:vAlign w:val="center"/>
          </w:tcPr>
          <w:p w:rsidR="001938A3" w:rsidRDefault="001938A3" w:rsidP="001938A3">
            <w:pPr>
              <w:widowControl/>
              <w:spacing w:line="240" w:lineRule="exact"/>
              <w:jc w:val="center"/>
              <w:rPr>
                <w:rFonts w:ascii="仿宋_GB2312" w:eastAsia="仿宋_GB2312" w:hAnsi="宋体" w:cs="宋体"/>
                <w:kern w:val="0"/>
                <w:sz w:val="24"/>
              </w:rPr>
            </w:pPr>
          </w:p>
        </w:tc>
      </w:tr>
      <w:tr w:rsidR="001938A3" w:rsidTr="001938A3">
        <w:trPr>
          <w:trHeight w:val="556"/>
          <w:jc w:val="center"/>
        </w:trPr>
        <w:tc>
          <w:tcPr>
            <w:tcW w:w="705"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single" w:sz="4" w:space="0" w:color="auto"/>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706"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542" w:type="dxa"/>
            <w:vMerge/>
            <w:tcBorders>
              <w:top w:val="nil"/>
              <w:left w:val="single" w:sz="4" w:space="0" w:color="000000"/>
              <w:bottom w:val="single" w:sz="4" w:space="0" w:color="000000"/>
              <w:right w:val="single" w:sz="4" w:space="0" w:color="000000"/>
            </w:tcBorders>
            <w:vAlign w:val="center"/>
            <w:hideMark/>
          </w:tcPr>
          <w:p w:rsidR="001938A3" w:rsidRDefault="001938A3" w:rsidP="001938A3">
            <w:pPr>
              <w:widowControl/>
              <w:jc w:val="left"/>
              <w:rPr>
                <w:rFonts w:ascii="仿宋_GB2312" w:eastAsia="仿宋_GB2312" w:hAnsi="宋体" w:cs="宋体"/>
                <w:kern w:val="0"/>
                <w:sz w:val="18"/>
                <w:szCs w:val="18"/>
              </w:rPr>
            </w:pPr>
          </w:p>
        </w:tc>
        <w:tc>
          <w:tcPr>
            <w:tcW w:w="80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7"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83" w:type="dxa"/>
            <w:tcBorders>
              <w:top w:val="nil"/>
              <w:left w:val="nil"/>
              <w:bottom w:val="single" w:sz="4" w:space="0" w:color="000000"/>
              <w:right w:val="nil"/>
            </w:tcBorders>
            <w:vAlign w:val="center"/>
            <w:hideMark/>
          </w:tcPr>
          <w:p w:rsidR="001938A3" w:rsidRDefault="001938A3" w:rsidP="001938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left"/>
              <w:rPr>
                <w:rFonts w:ascii="宋体" w:hAnsi="宋体" w:cs="宋体"/>
                <w:kern w:val="0"/>
                <w:sz w:val="24"/>
              </w:rPr>
            </w:pPr>
          </w:p>
        </w:tc>
      </w:tr>
      <w:tr w:rsidR="001938A3" w:rsidTr="001938A3">
        <w:trPr>
          <w:trHeight w:val="565"/>
          <w:jc w:val="center"/>
        </w:trPr>
        <w:tc>
          <w:tcPr>
            <w:tcW w:w="705" w:type="dxa"/>
            <w:tcBorders>
              <w:top w:val="nil"/>
              <w:left w:val="single" w:sz="4" w:space="0" w:color="000000"/>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6" w:type="dxa"/>
            <w:tcBorders>
              <w:top w:val="nil"/>
              <w:left w:val="nil"/>
              <w:bottom w:val="single" w:sz="4" w:space="0" w:color="000000"/>
              <w:right w:val="single" w:sz="4" w:space="0" w:color="000000"/>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54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7" w:type="dxa"/>
            <w:tcBorders>
              <w:top w:val="nil"/>
              <w:left w:val="nil"/>
              <w:bottom w:val="single" w:sz="4" w:space="0" w:color="000000"/>
              <w:right w:val="single" w:sz="4" w:space="0" w:color="000000"/>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552" w:type="dxa"/>
            <w:tcBorders>
              <w:top w:val="nil"/>
              <w:left w:val="nil"/>
              <w:bottom w:val="single" w:sz="4" w:space="0" w:color="000000"/>
              <w:right w:val="single" w:sz="4" w:space="0" w:color="000000"/>
            </w:tcBorders>
            <w:vAlign w:val="center"/>
            <w:hideMark/>
          </w:tcPr>
          <w:p w:rsidR="001938A3" w:rsidRDefault="001938A3" w:rsidP="001938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17" w:type="dxa"/>
            <w:tcBorders>
              <w:top w:val="nil"/>
              <w:left w:val="nil"/>
              <w:bottom w:val="single" w:sz="4" w:space="0" w:color="000000"/>
              <w:right w:val="single" w:sz="4" w:space="0" w:color="000000"/>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2783" w:type="dxa"/>
            <w:tcBorders>
              <w:top w:val="nil"/>
              <w:left w:val="nil"/>
              <w:bottom w:val="single" w:sz="4" w:space="0" w:color="000000"/>
              <w:right w:val="nil"/>
            </w:tcBorders>
            <w:vAlign w:val="center"/>
          </w:tcPr>
          <w:p w:rsidR="001938A3" w:rsidRDefault="001938A3" w:rsidP="001938A3">
            <w:pPr>
              <w:widowControl/>
              <w:spacing w:line="240" w:lineRule="exact"/>
              <w:jc w:val="center"/>
              <w:rPr>
                <w:rFonts w:ascii="仿宋_GB2312" w:eastAsia="仿宋_GB2312" w:hAnsi="宋体" w:cs="宋体"/>
                <w:b/>
                <w:bCs/>
                <w:kern w:val="0"/>
                <w:sz w:val="18"/>
                <w:szCs w:val="18"/>
              </w:rPr>
            </w:pPr>
          </w:p>
        </w:tc>
        <w:tc>
          <w:tcPr>
            <w:tcW w:w="807" w:type="dxa"/>
            <w:tcBorders>
              <w:top w:val="nil"/>
              <w:left w:val="single" w:sz="4" w:space="0" w:color="auto"/>
              <w:bottom w:val="single" w:sz="4" w:space="0" w:color="auto"/>
              <w:right w:val="single" w:sz="4" w:space="0" w:color="auto"/>
            </w:tcBorders>
            <w:vAlign w:val="center"/>
          </w:tcPr>
          <w:p w:rsidR="001938A3" w:rsidRDefault="001938A3" w:rsidP="001938A3">
            <w:pPr>
              <w:widowControl/>
              <w:spacing w:line="240" w:lineRule="exact"/>
              <w:jc w:val="left"/>
              <w:rPr>
                <w:rFonts w:ascii="宋体" w:hAnsi="宋体" w:cs="宋体"/>
                <w:b/>
                <w:bCs/>
                <w:kern w:val="0"/>
                <w:sz w:val="24"/>
              </w:rPr>
            </w:pPr>
          </w:p>
        </w:tc>
      </w:tr>
    </w:tbl>
    <w:p w:rsidR="001938A3" w:rsidRDefault="001938A3" w:rsidP="001938A3">
      <w:pPr>
        <w:adjustRightInd w:val="0"/>
        <w:snapToGrid w:val="0"/>
        <w:spacing w:beforeLines="50" w:line="200" w:lineRule="exact"/>
        <w:contextualSpacing/>
        <w:rPr>
          <w:rFonts w:ascii="仿宋_GB2312" w:eastAsia="仿宋_GB2312"/>
        </w:rPr>
      </w:pPr>
    </w:p>
    <w:p w:rsidR="001938A3" w:rsidRDefault="001938A3" w:rsidP="001938A3">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1938A3" w:rsidRDefault="001938A3" w:rsidP="001938A3">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1938A3" w:rsidRDefault="001938A3" w:rsidP="001938A3">
      <w:pPr>
        <w:adjustRightInd w:val="0"/>
        <w:snapToGrid w:val="0"/>
        <w:spacing w:line="200" w:lineRule="exact"/>
        <w:jc w:val="right"/>
        <w:rPr>
          <w:rFonts w:eastAsia="仿宋_GB2312"/>
          <w:sz w:val="32"/>
        </w:rPr>
      </w:pPr>
    </w:p>
    <w:p w:rsidR="001938A3" w:rsidRPr="001938A3" w:rsidRDefault="001938A3" w:rsidP="001938A3">
      <w:pPr>
        <w:rPr>
          <w:rFonts w:ascii="仿宋_GB2312" w:eastAsia="仿宋_GB2312" w:hint="eastAsia"/>
          <w:sz w:val="32"/>
          <w:szCs w:val="32"/>
        </w:rPr>
      </w:pPr>
    </w:p>
    <w:p w:rsidR="001938A3" w:rsidRDefault="001938A3" w:rsidP="001938A3">
      <w:pPr>
        <w:rPr>
          <w:rFonts w:ascii="仿宋_GB2312" w:eastAsia="仿宋_GB2312" w:hint="eastAsia"/>
          <w:sz w:val="32"/>
          <w:szCs w:val="32"/>
        </w:rPr>
      </w:pPr>
    </w:p>
    <w:p w:rsidR="001938A3" w:rsidRDefault="001938A3" w:rsidP="001938A3">
      <w:pPr>
        <w:rPr>
          <w:rFonts w:ascii="仿宋_GB2312" w:eastAsia="仿宋_GB2312" w:hint="eastAsia"/>
          <w:sz w:val="32"/>
          <w:szCs w:val="32"/>
        </w:rPr>
      </w:pPr>
    </w:p>
    <w:p w:rsidR="001938A3" w:rsidRDefault="001938A3" w:rsidP="001938A3">
      <w:pPr>
        <w:rPr>
          <w:rFonts w:ascii="仿宋_GB2312" w:eastAsia="仿宋_GB2312" w:hint="eastAsia"/>
          <w:sz w:val="32"/>
          <w:szCs w:val="32"/>
        </w:rPr>
      </w:pPr>
    </w:p>
    <w:p w:rsidR="001938A3" w:rsidRDefault="001938A3" w:rsidP="001938A3">
      <w:pPr>
        <w:rPr>
          <w:rFonts w:ascii="仿宋_GB2312" w:eastAsia="仿宋_GB2312" w:hint="eastAsia"/>
          <w:sz w:val="32"/>
          <w:szCs w:val="32"/>
        </w:rPr>
      </w:pPr>
    </w:p>
    <w:p w:rsidR="00325E49" w:rsidRDefault="00325E49" w:rsidP="00325E49">
      <w:pPr>
        <w:spacing w:line="348" w:lineRule="auto"/>
        <w:rPr>
          <w:rFonts w:ascii="黑体" w:eastAsia="黑体" w:hAnsi="黑体" w:cs="黑体" w:hint="eastAsia"/>
          <w:bCs/>
          <w:sz w:val="32"/>
          <w:szCs w:val="32"/>
        </w:rPr>
      </w:pPr>
      <w:r>
        <w:rPr>
          <w:rFonts w:ascii="黑体" w:eastAsia="黑体" w:hAnsi="黑体" w:cs="黑体" w:hint="eastAsia"/>
          <w:bCs/>
          <w:sz w:val="32"/>
          <w:szCs w:val="32"/>
        </w:rPr>
        <w:lastRenderedPageBreak/>
        <w:t>附件4</w:t>
      </w:r>
    </w:p>
    <w:p w:rsidR="00325E49" w:rsidRDefault="00325E49" w:rsidP="00325E49">
      <w:pPr>
        <w:spacing w:line="348" w:lineRule="auto"/>
        <w:rPr>
          <w:rFonts w:ascii="黑体" w:eastAsia="黑体" w:hAnsi="黑体" w:cs="黑体"/>
          <w:bCs/>
          <w:sz w:val="32"/>
          <w:szCs w:val="32"/>
        </w:rPr>
      </w:pPr>
    </w:p>
    <w:p w:rsidR="00325E49" w:rsidRDefault="00325E49" w:rsidP="00325E49">
      <w:pPr>
        <w:spacing w:beforeLines="50" w:line="560" w:lineRule="exact"/>
        <w:jc w:val="center"/>
        <w:rPr>
          <w:rFonts w:ascii="方正小标宋简体" w:eastAsia="方正小标宋简体"/>
          <w:bCs/>
          <w:sz w:val="44"/>
          <w:szCs w:val="44"/>
        </w:rPr>
      </w:pPr>
      <w:r w:rsidRPr="00CE4BE7">
        <w:rPr>
          <w:rFonts w:ascii="方正小标宋简体" w:eastAsia="方正小标宋简体" w:hint="eastAsia"/>
          <w:bCs/>
          <w:sz w:val="44"/>
          <w:szCs w:val="44"/>
        </w:rPr>
        <w:t>岳阳县2020年财政项目支出绩效评价自评</w:t>
      </w:r>
    </w:p>
    <w:p w:rsidR="00325E49" w:rsidRPr="00CE4BE7" w:rsidRDefault="00325E49" w:rsidP="00325E49">
      <w:pPr>
        <w:spacing w:beforeLines="50" w:line="560" w:lineRule="exact"/>
        <w:jc w:val="center"/>
        <w:rPr>
          <w:rFonts w:ascii="方正小标宋简体" w:eastAsia="方正小标宋简体"/>
          <w:bCs/>
          <w:sz w:val="44"/>
          <w:szCs w:val="44"/>
        </w:rPr>
      </w:pPr>
      <w:r w:rsidRPr="00CE4BE7">
        <w:rPr>
          <w:rFonts w:ascii="方正小标宋简体" w:eastAsia="方正小标宋简体" w:hint="eastAsia"/>
          <w:bCs/>
          <w:sz w:val="44"/>
          <w:szCs w:val="44"/>
        </w:rPr>
        <w:t>报告</w:t>
      </w:r>
    </w:p>
    <w:p w:rsidR="00325E49" w:rsidRPr="00CE4BE7" w:rsidRDefault="00325E49" w:rsidP="00325E49">
      <w:pPr>
        <w:rPr>
          <w:rFonts w:eastAsia="仿宋_GB2312"/>
          <w:b/>
          <w:sz w:val="44"/>
          <w:szCs w:val="44"/>
        </w:rPr>
      </w:pPr>
    </w:p>
    <w:p w:rsidR="00325E49" w:rsidRDefault="00325E49" w:rsidP="00325E49">
      <w:pPr>
        <w:rPr>
          <w:rFonts w:eastAsia="仿宋_GB2312"/>
          <w:b/>
          <w:sz w:val="32"/>
        </w:rPr>
      </w:pPr>
    </w:p>
    <w:p w:rsidR="00325E49" w:rsidRDefault="00325E49" w:rsidP="00325E49">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325E49" w:rsidRDefault="00325E49" w:rsidP="00325E49">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sz w:val="32"/>
          <w:u w:val="single"/>
        </w:rPr>
        <w:t xml:space="preserve">                                       </w:t>
      </w:r>
    </w:p>
    <w:p w:rsidR="00325E49" w:rsidRDefault="00325E49" w:rsidP="00325E49">
      <w:pPr>
        <w:spacing w:beforeLines="50" w:line="760" w:lineRule="exact"/>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p>
    <w:p w:rsidR="00325E49" w:rsidRDefault="00325E49" w:rsidP="00325E49">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p>
    <w:p w:rsidR="00325E49" w:rsidRDefault="00325E49" w:rsidP="00325E49">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325E49" w:rsidRDefault="00325E49" w:rsidP="00325E49">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325E49" w:rsidRDefault="00325E49" w:rsidP="00325E49">
      <w:pPr>
        <w:spacing w:beforeLines="50" w:line="760" w:lineRule="exact"/>
        <w:ind w:firstLineChars="150" w:firstLine="420"/>
        <w:rPr>
          <w:rFonts w:eastAsia="仿宋_GB2312"/>
          <w:sz w:val="28"/>
          <w:szCs w:val="28"/>
        </w:rPr>
      </w:pPr>
    </w:p>
    <w:p w:rsidR="00325E49" w:rsidRDefault="00325E49" w:rsidP="00325E49">
      <w:pPr>
        <w:spacing w:beforeLines="50" w:line="120" w:lineRule="exact"/>
        <w:ind w:firstLineChars="150" w:firstLine="420"/>
        <w:rPr>
          <w:rFonts w:eastAsia="仿宋_GB2312"/>
          <w:sz w:val="28"/>
          <w:szCs w:val="28"/>
        </w:rPr>
      </w:pPr>
    </w:p>
    <w:p w:rsidR="00325E49" w:rsidRDefault="00325E49" w:rsidP="00325E49">
      <w:pPr>
        <w:spacing w:beforeLines="50" w:line="120" w:lineRule="exact"/>
        <w:ind w:firstLineChars="150" w:firstLine="420"/>
        <w:rPr>
          <w:rFonts w:eastAsia="仿宋_GB2312"/>
          <w:sz w:val="28"/>
          <w:szCs w:val="28"/>
        </w:rPr>
      </w:pPr>
    </w:p>
    <w:p w:rsidR="00325E49" w:rsidRDefault="00325E49" w:rsidP="00325E49">
      <w:pPr>
        <w:spacing w:beforeLines="50" w:line="120" w:lineRule="exact"/>
        <w:ind w:firstLineChars="150" w:firstLine="420"/>
        <w:rPr>
          <w:rFonts w:eastAsia="仿宋_GB2312"/>
          <w:sz w:val="28"/>
          <w:szCs w:val="28"/>
        </w:rPr>
      </w:pPr>
    </w:p>
    <w:p w:rsidR="00325E49" w:rsidRDefault="00325E49" w:rsidP="00325E49">
      <w:pPr>
        <w:spacing w:beforeLines="50" w:line="120" w:lineRule="exact"/>
        <w:ind w:firstLineChars="150" w:firstLine="420"/>
        <w:rPr>
          <w:rFonts w:eastAsia="仿宋_GB2312"/>
          <w:sz w:val="28"/>
          <w:szCs w:val="28"/>
        </w:rPr>
      </w:pPr>
    </w:p>
    <w:p w:rsidR="00325E49" w:rsidRDefault="00325E49" w:rsidP="00325E49">
      <w:pPr>
        <w:spacing w:line="348" w:lineRule="auto"/>
        <w:jc w:val="center"/>
        <w:rPr>
          <w:rFonts w:eastAsia="仿宋_GB2312"/>
          <w:sz w:val="32"/>
        </w:rPr>
      </w:pPr>
      <w:r>
        <w:rPr>
          <w:rFonts w:eastAsia="仿宋_GB2312" w:hint="eastAsia"/>
          <w:sz w:val="32"/>
        </w:rPr>
        <w:t>报告日期：</w:t>
      </w:r>
      <w:r>
        <w:rPr>
          <w:rFonts w:eastAsia="仿宋_GB2312"/>
          <w:sz w:val="32"/>
        </w:rPr>
        <w:t xml:space="preserve">   </w:t>
      </w:r>
      <w:r>
        <w:rPr>
          <w:rFonts w:eastAsia="仿宋_GB2312" w:hint="eastAsia"/>
          <w:sz w:val="32"/>
        </w:rPr>
        <w:t>年</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日</w:t>
      </w:r>
    </w:p>
    <w:p w:rsidR="00325E49" w:rsidRDefault="00325E49" w:rsidP="00325E49">
      <w:pPr>
        <w:spacing w:line="348" w:lineRule="auto"/>
        <w:jc w:val="center"/>
        <w:rPr>
          <w:rFonts w:eastAsia="仿宋_GB2312" w:hint="eastAsia"/>
          <w:sz w:val="32"/>
        </w:rPr>
      </w:pPr>
      <w:r>
        <w:rPr>
          <w:rFonts w:eastAsia="仿宋_GB2312" w:hint="eastAsia"/>
          <w:sz w:val="32"/>
        </w:rPr>
        <w:t>岳阳县财政局（制）</w:t>
      </w:r>
    </w:p>
    <w:p w:rsidR="00325E49" w:rsidRDefault="00325E49" w:rsidP="00325E49">
      <w:pPr>
        <w:spacing w:line="348" w:lineRule="auto"/>
        <w:jc w:val="center"/>
        <w:rPr>
          <w:rFonts w:eastAsia="仿宋_GB2312" w:hint="eastAsia"/>
          <w:sz w:val="32"/>
        </w:rPr>
      </w:pPr>
    </w:p>
    <w:p w:rsidR="00325E49" w:rsidRDefault="00325E49" w:rsidP="00325E49">
      <w:pPr>
        <w:spacing w:line="348" w:lineRule="auto"/>
        <w:jc w:val="center"/>
        <w:rPr>
          <w:rFonts w:eastAsia="仿宋_GB2312" w:hint="eastAsia"/>
          <w:sz w:val="32"/>
        </w:rPr>
      </w:pPr>
    </w:p>
    <w:p w:rsidR="00325E49" w:rsidRDefault="00325E49" w:rsidP="00325E49">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125"/>
        <w:gridCol w:w="477"/>
        <w:gridCol w:w="118"/>
        <w:gridCol w:w="1800"/>
        <w:gridCol w:w="22"/>
        <w:gridCol w:w="392"/>
        <w:gridCol w:w="306"/>
        <w:gridCol w:w="562"/>
        <w:gridCol w:w="785"/>
        <w:gridCol w:w="297"/>
        <w:gridCol w:w="720"/>
        <w:gridCol w:w="1620"/>
        <w:gridCol w:w="696"/>
      </w:tblGrid>
      <w:tr w:rsidR="00325E49" w:rsidTr="002D2BE3">
        <w:trPr>
          <w:trHeight w:val="557"/>
          <w:jc w:val="center"/>
        </w:trPr>
        <w:tc>
          <w:tcPr>
            <w:tcW w:w="9582" w:type="dxa"/>
            <w:gridSpan w:val="1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325E49" w:rsidTr="002D2BE3">
        <w:trPr>
          <w:trHeight w:val="624"/>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项目负责人</w:t>
            </w:r>
          </w:p>
        </w:tc>
        <w:tc>
          <w:tcPr>
            <w:tcW w:w="3240" w:type="dxa"/>
            <w:gridSpan w:val="7"/>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val="624"/>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项目地址</w:t>
            </w:r>
          </w:p>
        </w:tc>
        <w:tc>
          <w:tcPr>
            <w:tcW w:w="3240" w:type="dxa"/>
            <w:gridSpan w:val="7"/>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val="624"/>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项目起止时间</w:t>
            </w:r>
          </w:p>
        </w:tc>
        <w:tc>
          <w:tcPr>
            <w:tcW w:w="7920" w:type="dxa"/>
            <w:gridSpan w:val="1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ind w:firstLineChars="496" w:firstLine="1190"/>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月起至</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月止</w:t>
            </w:r>
          </w:p>
        </w:tc>
      </w:tr>
      <w:tr w:rsidR="00325E49" w:rsidTr="002D2BE3">
        <w:trPr>
          <w:trHeight w:val="748"/>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计划安排资金</w:t>
            </w:r>
          </w:p>
          <w:p w:rsidR="00325E49" w:rsidRDefault="00325E49" w:rsidP="002D2BE3">
            <w:pPr>
              <w:spacing w:line="360" w:lineRule="exact"/>
              <w:jc w:val="center"/>
              <w:rPr>
                <w:rFonts w:eastAsia="仿宋_GB2312"/>
                <w:sz w:val="24"/>
              </w:rPr>
            </w:pPr>
            <w:r>
              <w:rPr>
                <w:rFonts w:eastAsia="仿宋_GB2312" w:hint="eastAsia"/>
                <w:sz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实际到位资金</w:t>
            </w:r>
          </w:p>
          <w:p w:rsidR="00325E49" w:rsidRDefault="00325E49" w:rsidP="002D2BE3">
            <w:pPr>
              <w:spacing w:line="360" w:lineRule="exact"/>
              <w:jc w:val="center"/>
              <w:rPr>
                <w:rFonts w:eastAsia="仿宋_GB2312"/>
                <w:sz w:val="24"/>
              </w:rPr>
            </w:pPr>
            <w:r>
              <w:rPr>
                <w:rFonts w:eastAsia="仿宋_GB2312" w:hint="eastAsia"/>
                <w:sz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实际支出</w:t>
            </w:r>
          </w:p>
          <w:p w:rsidR="00325E49" w:rsidRDefault="00325E49" w:rsidP="002D2BE3">
            <w:pPr>
              <w:spacing w:line="360" w:lineRule="exact"/>
              <w:jc w:val="center"/>
              <w:rPr>
                <w:rFonts w:eastAsia="仿宋_GB2312"/>
                <w:sz w:val="24"/>
              </w:rPr>
            </w:pPr>
            <w:r>
              <w:rPr>
                <w:rFonts w:eastAsia="仿宋_GB2312" w:hint="eastAsia"/>
                <w:sz w:val="24"/>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400" w:lineRule="exact"/>
              <w:jc w:val="cente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400" w:lineRule="exact"/>
              <w:jc w:val="center"/>
              <w:rPr>
                <w:rFonts w:eastAsia="仿宋_GB2312"/>
                <w:sz w:val="24"/>
              </w:rPr>
            </w:pPr>
            <w:r>
              <w:rPr>
                <w:rFonts w:eastAsia="仿宋_GB2312" w:hint="eastAsia"/>
                <w:sz w:val="24"/>
              </w:rPr>
              <w:t>结余</w:t>
            </w:r>
          </w:p>
          <w:p w:rsidR="00325E49" w:rsidRDefault="00325E49" w:rsidP="002D2BE3">
            <w:pPr>
              <w:spacing w:line="400" w:lineRule="exact"/>
              <w:jc w:val="center"/>
              <w:rPr>
                <w:rFonts w:eastAsia="仿宋_GB2312"/>
                <w:sz w:val="24"/>
              </w:rPr>
            </w:pPr>
            <w:r>
              <w:rPr>
                <w:rFonts w:eastAsia="仿宋_GB2312" w:hint="eastAsia"/>
                <w:sz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546"/>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pacing w:val="-10"/>
                <w:sz w:val="24"/>
              </w:rPr>
            </w:pPr>
            <w:r>
              <w:rPr>
                <w:rFonts w:eastAsia="仿宋_GB2312" w:hint="eastAsia"/>
                <w:spacing w:val="-10"/>
                <w:sz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pacing w:val="-6"/>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pacing w:val="-6"/>
                <w:sz w:val="24"/>
              </w:rPr>
            </w:pPr>
            <w:r>
              <w:rPr>
                <w:rFonts w:eastAsia="仿宋_GB2312" w:hint="eastAsia"/>
                <w:spacing w:val="-6"/>
                <w:sz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pacing w:val="-6"/>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pacing w:val="-16"/>
                <w:sz w:val="24"/>
              </w:rPr>
            </w:pPr>
            <w:r>
              <w:rPr>
                <w:rFonts w:eastAsia="仿宋_GB2312" w:hint="eastAsia"/>
                <w:spacing w:val="-16"/>
                <w:sz w:val="24"/>
              </w:rPr>
              <w:t>其中：中央财政</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pacing w:val="-6"/>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pacing w:val="-16"/>
                <w:sz w:val="24"/>
              </w:rPr>
            </w:pPr>
            <w:r>
              <w:rPr>
                <w:rFonts w:eastAsia="仿宋_GB2312" w:hint="eastAsia"/>
                <w:spacing w:val="-16"/>
                <w:sz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428"/>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省财政</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408"/>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市财政</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416"/>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县财政</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410"/>
          <w:jc w:val="center"/>
        </w:trPr>
        <w:tc>
          <w:tcPr>
            <w:tcW w:w="1662"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其它</w:t>
            </w:r>
          </w:p>
        </w:tc>
        <w:tc>
          <w:tcPr>
            <w:tcW w:w="720"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rPr>
                <w:rFonts w:eastAsia="仿宋_GB2312"/>
                <w:sz w:val="24"/>
              </w:rPr>
            </w:pPr>
            <w:r>
              <w:rPr>
                <w:rFonts w:eastAsia="仿宋_GB2312" w:hint="eastAsia"/>
                <w:sz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550"/>
          <w:jc w:val="center"/>
        </w:trPr>
        <w:tc>
          <w:tcPr>
            <w:tcW w:w="9582" w:type="dxa"/>
            <w:gridSpan w:val="1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
                <w:sz w:val="24"/>
              </w:rPr>
            </w:pPr>
            <w:r>
              <w:rPr>
                <w:rFonts w:eastAsia="仿宋_GB2312" w:hint="eastAsia"/>
                <w:b/>
                <w:sz w:val="24"/>
              </w:rPr>
              <w:t>二、项目支出明细情况</w:t>
            </w:r>
          </w:p>
        </w:tc>
      </w:tr>
      <w:tr w:rsidR="00325E49" w:rsidTr="002D2BE3">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400" w:lineRule="exact"/>
              <w:jc w:val="center"/>
              <w:rPr>
                <w:rFonts w:eastAsia="仿宋_GB2312"/>
                <w:sz w:val="24"/>
              </w:rPr>
            </w:pPr>
            <w:r>
              <w:rPr>
                <w:rFonts w:eastAsia="仿宋_GB2312" w:hint="eastAsia"/>
                <w:sz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实际支出数</w:t>
            </w:r>
          </w:p>
        </w:tc>
        <w:tc>
          <w:tcPr>
            <w:tcW w:w="2342" w:type="dxa"/>
            <w:gridSpan w:val="5"/>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会计凭证号</w:t>
            </w:r>
          </w:p>
        </w:tc>
        <w:tc>
          <w:tcPr>
            <w:tcW w:w="3036"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备注</w:t>
            </w:r>
          </w:p>
        </w:tc>
      </w:tr>
      <w:tr w:rsidR="00325E49" w:rsidTr="002D2BE3">
        <w:trPr>
          <w:trHeight w:val="482"/>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57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55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548"/>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556"/>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56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
                <w:sz w:val="24"/>
              </w:rPr>
            </w:pPr>
            <w:r>
              <w:rPr>
                <w:rFonts w:eastAsia="仿宋_GB2312" w:hint="eastAsia"/>
                <w:sz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r>
      <w:tr w:rsidR="00325E49" w:rsidTr="002D2BE3">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
                <w:sz w:val="24"/>
              </w:rPr>
            </w:pPr>
            <w:r>
              <w:rPr>
                <w:rFonts w:eastAsia="仿宋_GB2312" w:hint="eastAsia"/>
                <w:b/>
                <w:sz w:val="24"/>
              </w:rPr>
              <w:t>三、项目绩效自评情况</w:t>
            </w:r>
          </w:p>
        </w:tc>
      </w:tr>
      <w:tr w:rsidR="00325E49" w:rsidTr="002D2BE3">
        <w:trPr>
          <w:trHeight w:hRule="exact" w:val="567"/>
          <w:jc w:val="center"/>
        </w:trPr>
        <w:tc>
          <w:tcPr>
            <w:tcW w:w="17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400" w:lineRule="exact"/>
              <w:jc w:val="center"/>
              <w:rPr>
                <w:rFonts w:eastAsia="仿宋_GB2312"/>
                <w:sz w:val="24"/>
              </w:rPr>
            </w:pPr>
            <w:r>
              <w:rPr>
                <w:rFonts w:eastAsia="仿宋_GB2312" w:hint="eastAsia"/>
                <w:sz w:val="24"/>
              </w:rPr>
              <w:t>项目绩效定性目标及实施计划完成情况</w:t>
            </w:r>
          </w:p>
        </w:tc>
        <w:tc>
          <w:tcPr>
            <w:tcW w:w="4759" w:type="dxa"/>
            <w:gridSpan w:val="9"/>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3036"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400" w:lineRule="exact"/>
              <w:jc w:val="center"/>
              <w:rPr>
                <w:rFonts w:eastAsia="仿宋_GB2312"/>
                <w:sz w:val="24"/>
              </w:rPr>
            </w:pPr>
            <w:r>
              <w:rPr>
                <w:rFonts w:eastAsia="仿宋_GB2312" w:hint="eastAsia"/>
                <w:sz w:val="24"/>
              </w:rPr>
              <w:t>实际完成</w:t>
            </w:r>
          </w:p>
        </w:tc>
      </w:tr>
      <w:tr w:rsidR="00325E49" w:rsidTr="002D2BE3">
        <w:trPr>
          <w:trHeight w:val="1046"/>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4759" w:type="dxa"/>
            <w:gridSpan w:val="9"/>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400" w:lineRule="exact"/>
              <w:jc w:val="center"/>
              <w:rPr>
                <w:rFonts w:eastAsia="仿宋_GB2312"/>
                <w:b/>
                <w:sz w:val="24"/>
              </w:rPr>
            </w:pPr>
          </w:p>
        </w:tc>
      </w:tr>
      <w:tr w:rsidR="00325E49" w:rsidTr="002D2BE3">
        <w:trPr>
          <w:trHeight w:hRule="exact" w:val="946"/>
          <w:jc w:val="center"/>
        </w:trPr>
        <w:tc>
          <w:tcPr>
            <w:tcW w:w="17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lastRenderedPageBreak/>
              <w:t>项目绩效定量目标（指标）及完成情况</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二级指标</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指标内容</w:t>
            </w: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指标（目标）值</w:t>
            </w:r>
          </w:p>
        </w:tc>
        <w:tc>
          <w:tcPr>
            <w:tcW w:w="3036"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实际完成值</w:t>
            </w: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项目产出指标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数量指标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质量指标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时效指标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成本指标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项目效益指标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经济效益</w:t>
            </w:r>
          </w:p>
          <w:p w:rsidR="00325E49" w:rsidRDefault="00325E49" w:rsidP="002D2BE3">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社会效益</w:t>
            </w:r>
          </w:p>
          <w:p w:rsidR="00325E49" w:rsidRDefault="00325E49" w:rsidP="002D2BE3">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生态效益</w:t>
            </w:r>
          </w:p>
          <w:p w:rsidR="00325E49" w:rsidRDefault="00325E49" w:rsidP="002D2BE3">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jc w:val="center"/>
              <w:rPr>
                <w:rFonts w:eastAsia="仿宋_GB2312"/>
                <w:sz w:val="24"/>
              </w:rPr>
            </w:pPr>
          </w:p>
        </w:tc>
      </w:tr>
      <w:tr w:rsidR="00325E49" w:rsidTr="002D2BE3">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bCs/>
                <w:sz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Cs/>
                <w:sz w:val="24"/>
              </w:rPr>
            </w:pPr>
            <w:r>
              <w:rPr>
                <w:rFonts w:eastAsia="仿宋_GB2312" w:hint="eastAsia"/>
                <w:bCs/>
                <w:sz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b/>
                <w:sz w:val="24"/>
              </w:rPr>
            </w:pPr>
            <w:r>
              <w:rPr>
                <w:rFonts w:eastAsia="仿宋_GB2312" w:hint="eastAsia"/>
                <w:b/>
                <w:sz w:val="24"/>
              </w:rPr>
              <w:t>四、评价人员</w:t>
            </w:r>
          </w:p>
        </w:tc>
      </w:tr>
      <w:tr w:rsidR="00325E49" w:rsidTr="002D2BE3">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1950" w:type="dxa"/>
            <w:gridSpan w:val="4"/>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3036" w:type="dxa"/>
            <w:gridSpan w:val="3"/>
            <w:tcBorders>
              <w:top w:val="single" w:sz="4" w:space="0" w:color="auto"/>
              <w:left w:val="single" w:sz="4" w:space="0" w:color="auto"/>
              <w:bottom w:val="single" w:sz="4" w:space="0" w:color="auto"/>
              <w:right w:val="single" w:sz="4" w:space="0" w:color="auto"/>
            </w:tcBorders>
            <w:vAlign w:val="center"/>
            <w:hideMark/>
          </w:tcPr>
          <w:p w:rsidR="00325E49" w:rsidRDefault="00325E49" w:rsidP="002D2BE3">
            <w:pPr>
              <w:jc w:val="center"/>
              <w:rPr>
                <w:rFonts w:eastAsia="仿宋_GB2312"/>
                <w:sz w:val="24"/>
              </w:rPr>
            </w:pPr>
            <w:r>
              <w:rPr>
                <w:rFonts w:eastAsia="仿宋_GB2312" w:hint="eastAsia"/>
                <w:sz w:val="24"/>
              </w:rPr>
              <w:t>签字</w:t>
            </w:r>
          </w:p>
        </w:tc>
      </w:tr>
      <w:tr w:rsidR="00325E49" w:rsidTr="002D2BE3">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325E49" w:rsidRDefault="00325E49" w:rsidP="002D2BE3">
            <w:pPr>
              <w:rPr>
                <w:rFonts w:eastAsia="仿宋_GB2312"/>
                <w:sz w:val="24"/>
              </w:rPr>
            </w:pPr>
          </w:p>
        </w:tc>
      </w:tr>
      <w:tr w:rsidR="00325E49" w:rsidTr="002D2BE3">
        <w:trPr>
          <w:trHeight w:val="1216"/>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325E49" w:rsidRDefault="00325E49" w:rsidP="002D2BE3">
            <w:pPr>
              <w:spacing w:line="440" w:lineRule="exact"/>
              <w:rPr>
                <w:rFonts w:eastAsia="仿宋_GB2312"/>
                <w:sz w:val="24"/>
              </w:rPr>
            </w:pPr>
            <w:r>
              <w:rPr>
                <w:rFonts w:eastAsia="仿宋_GB2312" w:hint="eastAsia"/>
                <w:sz w:val="24"/>
              </w:rPr>
              <w:lastRenderedPageBreak/>
              <w:t>评价组组长（签字）：</w:t>
            </w:r>
            <w:r>
              <w:rPr>
                <w:rFonts w:eastAsia="仿宋_GB2312"/>
                <w:sz w:val="24"/>
              </w:rPr>
              <w:t xml:space="preserve">         </w:t>
            </w:r>
          </w:p>
          <w:p w:rsidR="00325E49" w:rsidRDefault="00325E49" w:rsidP="002D2BE3">
            <w:pPr>
              <w:spacing w:line="440" w:lineRule="exact"/>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325E49" w:rsidTr="002D2BE3">
        <w:trPr>
          <w:trHeight w:val="1965"/>
          <w:jc w:val="center"/>
        </w:trPr>
        <w:tc>
          <w:tcPr>
            <w:tcW w:w="9582" w:type="dxa"/>
            <w:gridSpan w:val="14"/>
            <w:tcBorders>
              <w:top w:val="single" w:sz="4" w:space="0" w:color="auto"/>
              <w:left w:val="single" w:sz="4" w:space="0" w:color="auto"/>
              <w:bottom w:val="single" w:sz="4" w:space="0" w:color="auto"/>
              <w:right w:val="single" w:sz="4" w:space="0" w:color="auto"/>
            </w:tcBorders>
          </w:tcPr>
          <w:p w:rsidR="00325E49" w:rsidRDefault="00325E49" w:rsidP="002D2BE3">
            <w:pPr>
              <w:spacing w:line="440" w:lineRule="exact"/>
              <w:rPr>
                <w:rFonts w:eastAsia="仿宋_GB2312"/>
                <w:sz w:val="24"/>
              </w:rPr>
            </w:pPr>
            <w:r>
              <w:rPr>
                <w:rFonts w:eastAsia="仿宋_GB2312" w:hint="eastAsia"/>
                <w:sz w:val="24"/>
              </w:rPr>
              <w:t>项目单位意见：</w:t>
            </w:r>
          </w:p>
          <w:p w:rsidR="00325E49" w:rsidRDefault="00325E49" w:rsidP="002D2BE3">
            <w:pPr>
              <w:spacing w:line="44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hint="eastAsia"/>
                <w:sz w:val="24"/>
              </w:rPr>
              <w:t>项目单位负责人（签章）：</w:t>
            </w:r>
          </w:p>
          <w:p w:rsidR="00325E49" w:rsidRDefault="00325E49" w:rsidP="002D2BE3">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325E49" w:rsidTr="002D2BE3">
        <w:trPr>
          <w:trHeight w:val="1739"/>
          <w:jc w:val="center"/>
        </w:trPr>
        <w:tc>
          <w:tcPr>
            <w:tcW w:w="9582" w:type="dxa"/>
            <w:gridSpan w:val="14"/>
            <w:tcBorders>
              <w:top w:val="single" w:sz="4" w:space="0" w:color="auto"/>
              <w:left w:val="single" w:sz="4" w:space="0" w:color="auto"/>
              <w:bottom w:val="single" w:sz="4" w:space="0" w:color="auto"/>
              <w:right w:val="single" w:sz="4" w:space="0" w:color="auto"/>
            </w:tcBorders>
          </w:tcPr>
          <w:p w:rsidR="00325E49" w:rsidRDefault="00325E49" w:rsidP="002D2BE3">
            <w:pPr>
              <w:spacing w:line="440" w:lineRule="exact"/>
              <w:rPr>
                <w:rFonts w:eastAsia="仿宋_GB2312"/>
                <w:sz w:val="24"/>
              </w:rPr>
            </w:pPr>
            <w:r>
              <w:rPr>
                <w:rFonts w:eastAsia="仿宋_GB2312" w:hint="eastAsia"/>
                <w:sz w:val="24"/>
              </w:rPr>
              <w:t>主管部门意见：</w:t>
            </w:r>
          </w:p>
          <w:p w:rsidR="00325E49" w:rsidRDefault="00325E49" w:rsidP="002D2BE3">
            <w:pPr>
              <w:spacing w:line="440" w:lineRule="exact"/>
              <w:rPr>
                <w:rFonts w:eastAsia="仿宋_GB2312"/>
                <w:sz w:val="24"/>
              </w:rPr>
            </w:pPr>
            <w:r>
              <w:rPr>
                <w:rFonts w:eastAsia="仿宋_GB2312" w:hint="eastAsia"/>
                <w:sz w:val="24"/>
              </w:rPr>
              <w:t xml:space="preserve">                  </w:t>
            </w:r>
          </w:p>
          <w:p w:rsidR="00325E49" w:rsidRDefault="00325E49" w:rsidP="002D2BE3">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325E49" w:rsidRDefault="00325E49" w:rsidP="002D2BE3">
            <w:pPr>
              <w:spacing w:line="440" w:lineRule="exact"/>
              <w:rPr>
                <w:sz w:val="24"/>
              </w:rPr>
            </w:pPr>
            <w:r>
              <w:rPr>
                <w:rFonts w:eastAsia="仿宋_GB2312"/>
                <w:sz w:val="24"/>
              </w:rPr>
              <w:t xml:space="preserve">                                            </w:t>
            </w:r>
            <w:r>
              <w:rPr>
                <w:rFonts w:eastAsia="仿宋_GB2312" w:hint="eastAsia"/>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325E49" w:rsidRDefault="00325E49" w:rsidP="00325E4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49"/>
      </w:tblGrid>
      <w:tr w:rsidR="00325E49" w:rsidTr="002D2BE3">
        <w:trPr>
          <w:trHeight w:val="4384"/>
          <w:jc w:val="center"/>
        </w:trPr>
        <w:tc>
          <w:tcPr>
            <w:tcW w:w="9449" w:type="dxa"/>
            <w:tcBorders>
              <w:top w:val="single" w:sz="4" w:space="0" w:color="auto"/>
              <w:left w:val="single" w:sz="4" w:space="0" w:color="auto"/>
              <w:bottom w:val="single" w:sz="4" w:space="0" w:color="auto"/>
              <w:right w:val="single" w:sz="4" w:space="0" w:color="auto"/>
            </w:tcBorders>
          </w:tcPr>
          <w:p w:rsidR="00325E49" w:rsidRPr="00896904" w:rsidRDefault="00325E49" w:rsidP="002D2BE3">
            <w:pPr>
              <w:jc w:val="center"/>
              <w:rPr>
                <w:rFonts w:eastAsia="仿宋_GB2312"/>
                <w:b/>
                <w:bCs/>
                <w:sz w:val="28"/>
                <w:szCs w:val="28"/>
              </w:rPr>
            </w:pPr>
            <w:r>
              <w:rPr>
                <w:rFonts w:eastAsia="仿宋_GB2312" w:hint="eastAsia"/>
                <w:b/>
                <w:bCs/>
                <w:sz w:val="28"/>
                <w:szCs w:val="28"/>
              </w:rPr>
              <w:t>五、评价报告综述（文字部分）</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（一）项目基本概况</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（三）项目组织实施情况</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325E49" w:rsidRDefault="00325E49" w:rsidP="002D2BE3">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325E49" w:rsidRPr="00896904" w:rsidRDefault="00325E49" w:rsidP="002D2BE3">
            <w:pPr>
              <w:spacing w:line="560" w:lineRule="exact"/>
              <w:ind w:firstLineChars="200" w:firstLine="600"/>
              <w:rPr>
                <w:rFonts w:eastAsia="仿宋_GB2312"/>
                <w:sz w:val="30"/>
                <w:szCs w:val="30"/>
              </w:rPr>
            </w:pPr>
            <w:r>
              <w:rPr>
                <w:rFonts w:eastAsia="仿宋_GB2312" w:hint="eastAsia"/>
                <w:sz w:val="30"/>
                <w:szCs w:val="30"/>
              </w:rPr>
              <w:t>（七）附件</w:t>
            </w:r>
          </w:p>
        </w:tc>
      </w:tr>
    </w:tbl>
    <w:p w:rsidR="001938A3" w:rsidRPr="001938A3" w:rsidRDefault="001938A3" w:rsidP="001938A3">
      <w:pPr>
        <w:rPr>
          <w:rFonts w:ascii="仿宋_GB2312" w:eastAsia="仿宋_GB2312"/>
          <w:sz w:val="32"/>
          <w:szCs w:val="32"/>
        </w:rPr>
      </w:pPr>
    </w:p>
    <w:sectPr w:rsidR="001938A3" w:rsidRPr="001938A3" w:rsidSect="0051785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A7" w:rsidRDefault="006B32A7" w:rsidP="0012168C">
      <w:r>
        <w:separator/>
      </w:r>
    </w:p>
  </w:endnote>
  <w:endnote w:type="continuationSeparator" w:id="1">
    <w:p w:rsidR="006B32A7" w:rsidRDefault="006B32A7" w:rsidP="00121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051"/>
      <w:docPartObj>
        <w:docPartGallery w:val="Page Numbers (Bottom of Page)"/>
        <w:docPartUnique/>
      </w:docPartObj>
    </w:sdtPr>
    <w:sdtContent>
      <w:p w:rsidR="001938A3" w:rsidRDefault="001938A3">
        <w:pPr>
          <w:pStyle w:val="a4"/>
        </w:pPr>
        <w:r w:rsidRPr="000C59A3">
          <w:rPr>
            <w:rFonts w:ascii="宋体" w:hAnsi="宋体"/>
            <w:sz w:val="28"/>
            <w:szCs w:val="28"/>
          </w:rPr>
          <w:fldChar w:fldCharType="begin"/>
        </w:r>
        <w:r w:rsidRPr="000C59A3">
          <w:rPr>
            <w:rFonts w:ascii="宋体" w:hAnsi="宋体"/>
            <w:sz w:val="28"/>
            <w:szCs w:val="28"/>
          </w:rPr>
          <w:instrText xml:space="preserve"> PAGE   \* MERGEFORMAT </w:instrText>
        </w:r>
        <w:r w:rsidRPr="000C59A3">
          <w:rPr>
            <w:rFonts w:ascii="宋体" w:hAnsi="宋体"/>
            <w:sz w:val="28"/>
            <w:szCs w:val="28"/>
          </w:rPr>
          <w:fldChar w:fldCharType="separate"/>
        </w:r>
        <w:r w:rsidRPr="005C3B15">
          <w:rPr>
            <w:rFonts w:ascii="宋体" w:hAnsi="宋体"/>
            <w:noProof/>
            <w:sz w:val="28"/>
            <w:szCs w:val="28"/>
            <w:lang w:val="zh-CN"/>
          </w:rPr>
          <w:t>14</w:t>
        </w:r>
        <w:r w:rsidRPr="000C59A3">
          <w:rPr>
            <w:rFonts w:ascii="宋体" w:hAnsi="宋体"/>
            <w:sz w:val="28"/>
            <w:szCs w:val="28"/>
          </w:rPr>
          <w:fldChar w:fldCharType="end"/>
        </w:r>
      </w:p>
    </w:sdtContent>
  </w:sdt>
  <w:p w:rsidR="001938A3" w:rsidRDefault="001938A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060"/>
      <w:docPartObj>
        <w:docPartGallery w:val="Page Numbers (Bottom of Page)"/>
        <w:docPartUnique/>
      </w:docPartObj>
    </w:sdtPr>
    <w:sdtContent>
      <w:p w:rsidR="001938A3" w:rsidRDefault="001938A3">
        <w:pPr>
          <w:pStyle w:val="a4"/>
          <w:jc w:val="right"/>
        </w:pPr>
        <w:r w:rsidRPr="000C59A3">
          <w:rPr>
            <w:rFonts w:ascii="宋体" w:hAnsi="宋体"/>
            <w:sz w:val="28"/>
            <w:szCs w:val="28"/>
          </w:rPr>
          <w:fldChar w:fldCharType="begin"/>
        </w:r>
        <w:r w:rsidRPr="000C59A3">
          <w:rPr>
            <w:rFonts w:ascii="宋体" w:hAnsi="宋体"/>
            <w:sz w:val="28"/>
            <w:szCs w:val="28"/>
          </w:rPr>
          <w:instrText xml:space="preserve"> PAGE   \* MERGEFORMAT </w:instrText>
        </w:r>
        <w:r w:rsidRPr="000C59A3">
          <w:rPr>
            <w:rFonts w:ascii="宋体" w:hAnsi="宋体"/>
            <w:sz w:val="28"/>
            <w:szCs w:val="28"/>
          </w:rPr>
          <w:fldChar w:fldCharType="separate"/>
        </w:r>
        <w:r w:rsidR="00325E49" w:rsidRPr="00325E49">
          <w:rPr>
            <w:rFonts w:ascii="宋体" w:hAnsi="宋体"/>
            <w:noProof/>
            <w:sz w:val="28"/>
            <w:szCs w:val="28"/>
            <w:lang w:val="zh-CN"/>
          </w:rPr>
          <w:t>9</w:t>
        </w:r>
        <w:r w:rsidRPr="000C59A3">
          <w:rPr>
            <w:rFonts w:ascii="宋体" w:hAnsi="宋体"/>
            <w:sz w:val="28"/>
            <w:szCs w:val="28"/>
          </w:rPr>
          <w:fldChar w:fldCharType="end"/>
        </w:r>
      </w:p>
    </w:sdtContent>
  </w:sdt>
  <w:p w:rsidR="001938A3" w:rsidRDefault="001938A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rsidP="001938A3">
    <w:pPr>
      <w:pStyle w:val="a4"/>
      <w:jc w:val="right"/>
      <w:rPr>
        <w:rFonts w:ascii="宋体" w:hAnsi="宋体"/>
        <w:sz w:val="28"/>
        <w:szCs w:val="28"/>
      </w:rPr>
    </w:pPr>
    <w:r>
      <w:rPr>
        <w:rFonts w:ascii="宋体" w:hAnsi="宋体" w:hint="eastAsia"/>
        <w:sz w:val="28"/>
        <w:szCs w:val="28"/>
      </w:rPr>
      <w:t>1</w:t>
    </w:r>
  </w:p>
  <w:p w:rsidR="001938A3" w:rsidRDefault="001938A3" w:rsidP="001938A3">
    <w:pPr>
      <w:pStyle w:val="a4"/>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A7" w:rsidRDefault="006B32A7" w:rsidP="0012168C">
      <w:r>
        <w:separator/>
      </w:r>
    </w:p>
  </w:footnote>
  <w:footnote w:type="continuationSeparator" w:id="1">
    <w:p w:rsidR="006B32A7" w:rsidRDefault="006B32A7" w:rsidP="00121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rsidP="001938A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rsidP="0012168C">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A3" w:rsidRDefault="001938A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D0A"/>
    <w:rsid w:val="0000158A"/>
    <w:rsid w:val="00002194"/>
    <w:rsid w:val="0000267F"/>
    <w:rsid w:val="00002850"/>
    <w:rsid w:val="00014F9F"/>
    <w:rsid w:val="00014FE3"/>
    <w:rsid w:val="000151EF"/>
    <w:rsid w:val="0001729A"/>
    <w:rsid w:val="0001736D"/>
    <w:rsid w:val="0002079D"/>
    <w:rsid w:val="00021B19"/>
    <w:rsid w:val="00024807"/>
    <w:rsid w:val="00024A4F"/>
    <w:rsid w:val="000257AD"/>
    <w:rsid w:val="00027F1E"/>
    <w:rsid w:val="00030FF7"/>
    <w:rsid w:val="00031117"/>
    <w:rsid w:val="000329FE"/>
    <w:rsid w:val="00032CDB"/>
    <w:rsid w:val="000337FA"/>
    <w:rsid w:val="000338A0"/>
    <w:rsid w:val="00034468"/>
    <w:rsid w:val="00035138"/>
    <w:rsid w:val="00041CCE"/>
    <w:rsid w:val="000424C1"/>
    <w:rsid w:val="000433B7"/>
    <w:rsid w:val="000475B7"/>
    <w:rsid w:val="000476DB"/>
    <w:rsid w:val="00050C48"/>
    <w:rsid w:val="00050C96"/>
    <w:rsid w:val="00057D05"/>
    <w:rsid w:val="00060C32"/>
    <w:rsid w:val="00062580"/>
    <w:rsid w:val="0006283B"/>
    <w:rsid w:val="00063564"/>
    <w:rsid w:val="000670C3"/>
    <w:rsid w:val="000674BF"/>
    <w:rsid w:val="0006756D"/>
    <w:rsid w:val="00067A67"/>
    <w:rsid w:val="00067C1B"/>
    <w:rsid w:val="00070976"/>
    <w:rsid w:val="00075B3A"/>
    <w:rsid w:val="00075EF4"/>
    <w:rsid w:val="0008180F"/>
    <w:rsid w:val="00082030"/>
    <w:rsid w:val="00086747"/>
    <w:rsid w:val="000930D4"/>
    <w:rsid w:val="000966EF"/>
    <w:rsid w:val="000A0F2D"/>
    <w:rsid w:val="000A1D52"/>
    <w:rsid w:val="000A1F3A"/>
    <w:rsid w:val="000A2C7A"/>
    <w:rsid w:val="000A725A"/>
    <w:rsid w:val="000B23F3"/>
    <w:rsid w:val="000B2F1B"/>
    <w:rsid w:val="000B2F62"/>
    <w:rsid w:val="000B46E5"/>
    <w:rsid w:val="000B483A"/>
    <w:rsid w:val="000B6B04"/>
    <w:rsid w:val="000C0A9C"/>
    <w:rsid w:val="000C319D"/>
    <w:rsid w:val="000C5861"/>
    <w:rsid w:val="000D026B"/>
    <w:rsid w:val="000D09DC"/>
    <w:rsid w:val="000D289D"/>
    <w:rsid w:val="000D3441"/>
    <w:rsid w:val="000D4326"/>
    <w:rsid w:val="000D5203"/>
    <w:rsid w:val="000D5B55"/>
    <w:rsid w:val="000D743D"/>
    <w:rsid w:val="000D7AE4"/>
    <w:rsid w:val="000D7CF7"/>
    <w:rsid w:val="000E0ACD"/>
    <w:rsid w:val="000E5F10"/>
    <w:rsid w:val="000E716F"/>
    <w:rsid w:val="000F095C"/>
    <w:rsid w:val="000F30D4"/>
    <w:rsid w:val="000F49CE"/>
    <w:rsid w:val="000F4A91"/>
    <w:rsid w:val="000F4CE2"/>
    <w:rsid w:val="000F60D4"/>
    <w:rsid w:val="000F6275"/>
    <w:rsid w:val="000F6DFA"/>
    <w:rsid w:val="00100F41"/>
    <w:rsid w:val="001017DC"/>
    <w:rsid w:val="00101897"/>
    <w:rsid w:val="00103C24"/>
    <w:rsid w:val="00103F72"/>
    <w:rsid w:val="0010469C"/>
    <w:rsid w:val="001058CB"/>
    <w:rsid w:val="00105FC6"/>
    <w:rsid w:val="0010662A"/>
    <w:rsid w:val="0010688F"/>
    <w:rsid w:val="001103E6"/>
    <w:rsid w:val="0011138B"/>
    <w:rsid w:val="00113011"/>
    <w:rsid w:val="0011356F"/>
    <w:rsid w:val="0012168C"/>
    <w:rsid w:val="00122704"/>
    <w:rsid w:val="001230D2"/>
    <w:rsid w:val="0012335B"/>
    <w:rsid w:val="00124863"/>
    <w:rsid w:val="001255D3"/>
    <w:rsid w:val="00125DA4"/>
    <w:rsid w:val="00125F92"/>
    <w:rsid w:val="00130174"/>
    <w:rsid w:val="00133476"/>
    <w:rsid w:val="00133AC6"/>
    <w:rsid w:val="00135DE6"/>
    <w:rsid w:val="00136A1D"/>
    <w:rsid w:val="001377DE"/>
    <w:rsid w:val="00137C57"/>
    <w:rsid w:val="00144179"/>
    <w:rsid w:val="0014587C"/>
    <w:rsid w:val="00147093"/>
    <w:rsid w:val="00151BBC"/>
    <w:rsid w:val="00157835"/>
    <w:rsid w:val="001578C1"/>
    <w:rsid w:val="00161ED8"/>
    <w:rsid w:val="00164832"/>
    <w:rsid w:val="0016518F"/>
    <w:rsid w:val="0016671D"/>
    <w:rsid w:val="00166A25"/>
    <w:rsid w:val="001672AB"/>
    <w:rsid w:val="00170B15"/>
    <w:rsid w:val="00170C4E"/>
    <w:rsid w:val="00170E67"/>
    <w:rsid w:val="00170F26"/>
    <w:rsid w:val="00175C20"/>
    <w:rsid w:val="00177022"/>
    <w:rsid w:val="00177050"/>
    <w:rsid w:val="00177784"/>
    <w:rsid w:val="00177DF0"/>
    <w:rsid w:val="001848A6"/>
    <w:rsid w:val="001857F8"/>
    <w:rsid w:val="00190364"/>
    <w:rsid w:val="0019051A"/>
    <w:rsid w:val="0019085C"/>
    <w:rsid w:val="00191B0D"/>
    <w:rsid w:val="00191BEB"/>
    <w:rsid w:val="001938A3"/>
    <w:rsid w:val="00194385"/>
    <w:rsid w:val="00197A03"/>
    <w:rsid w:val="001A191E"/>
    <w:rsid w:val="001A2368"/>
    <w:rsid w:val="001A23FC"/>
    <w:rsid w:val="001A295C"/>
    <w:rsid w:val="001A4B4E"/>
    <w:rsid w:val="001A5259"/>
    <w:rsid w:val="001A7855"/>
    <w:rsid w:val="001A7F32"/>
    <w:rsid w:val="001B1D2D"/>
    <w:rsid w:val="001B2DA8"/>
    <w:rsid w:val="001B4805"/>
    <w:rsid w:val="001B7B27"/>
    <w:rsid w:val="001C178D"/>
    <w:rsid w:val="001C3A2C"/>
    <w:rsid w:val="001C3D9D"/>
    <w:rsid w:val="001C7F3F"/>
    <w:rsid w:val="001D5FD2"/>
    <w:rsid w:val="001E06FD"/>
    <w:rsid w:val="001E21D4"/>
    <w:rsid w:val="001E299F"/>
    <w:rsid w:val="001E3448"/>
    <w:rsid w:val="001E36C5"/>
    <w:rsid w:val="001E3C72"/>
    <w:rsid w:val="001E5064"/>
    <w:rsid w:val="001E6990"/>
    <w:rsid w:val="001E6AFB"/>
    <w:rsid w:val="001F2264"/>
    <w:rsid w:val="001F2C24"/>
    <w:rsid w:val="001F2CC7"/>
    <w:rsid w:val="001F36BA"/>
    <w:rsid w:val="001F3B7A"/>
    <w:rsid w:val="00200044"/>
    <w:rsid w:val="00200229"/>
    <w:rsid w:val="002012E0"/>
    <w:rsid w:val="002019E2"/>
    <w:rsid w:val="00202B48"/>
    <w:rsid w:val="00202D67"/>
    <w:rsid w:val="002043D7"/>
    <w:rsid w:val="002059EA"/>
    <w:rsid w:val="00206991"/>
    <w:rsid w:val="00207397"/>
    <w:rsid w:val="002074BF"/>
    <w:rsid w:val="00207DCF"/>
    <w:rsid w:val="002115B7"/>
    <w:rsid w:val="002115EC"/>
    <w:rsid w:val="00211E4D"/>
    <w:rsid w:val="00212FE2"/>
    <w:rsid w:val="0021500E"/>
    <w:rsid w:val="00215249"/>
    <w:rsid w:val="0021759C"/>
    <w:rsid w:val="0022362C"/>
    <w:rsid w:val="0022791C"/>
    <w:rsid w:val="002300D6"/>
    <w:rsid w:val="00235925"/>
    <w:rsid w:val="00236829"/>
    <w:rsid w:val="002416BE"/>
    <w:rsid w:val="00241AB1"/>
    <w:rsid w:val="00242172"/>
    <w:rsid w:val="00242561"/>
    <w:rsid w:val="00243CEF"/>
    <w:rsid w:val="002449DE"/>
    <w:rsid w:val="00244F42"/>
    <w:rsid w:val="00244FFE"/>
    <w:rsid w:val="002473DB"/>
    <w:rsid w:val="0025056B"/>
    <w:rsid w:val="00252810"/>
    <w:rsid w:val="002563AE"/>
    <w:rsid w:val="00256A23"/>
    <w:rsid w:val="00256BDE"/>
    <w:rsid w:val="00257041"/>
    <w:rsid w:val="00257A3A"/>
    <w:rsid w:val="00257C08"/>
    <w:rsid w:val="00261360"/>
    <w:rsid w:val="00262BB9"/>
    <w:rsid w:val="0026450B"/>
    <w:rsid w:val="00272004"/>
    <w:rsid w:val="00272323"/>
    <w:rsid w:val="002747BA"/>
    <w:rsid w:val="0027506B"/>
    <w:rsid w:val="00277D52"/>
    <w:rsid w:val="0028052D"/>
    <w:rsid w:val="00280A50"/>
    <w:rsid w:val="00281E2D"/>
    <w:rsid w:val="00281F54"/>
    <w:rsid w:val="0028218C"/>
    <w:rsid w:val="00284CA1"/>
    <w:rsid w:val="00286AB2"/>
    <w:rsid w:val="002876CD"/>
    <w:rsid w:val="00287FC2"/>
    <w:rsid w:val="00291B5D"/>
    <w:rsid w:val="00294E70"/>
    <w:rsid w:val="00297187"/>
    <w:rsid w:val="00297E7D"/>
    <w:rsid w:val="002A0A7F"/>
    <w:rsid w:val="002A2C26"/>
    <w:rsid w:val="002A2D49"/>
    <w:rsid w:val="002A6F40"/>
    <w:rsid w:val="002B1CB6"/>
    <w:rsid w:val="002B1E2B"/>
    <w:rsid w:val="002B2E10"/>
    <w:rsid w:val="002B3328"/>
    <w:rsid w:val="002B3ACE"/>
    <w:rsid w:val="002B4EC1"/>
    <w:rsid w:val="002C2CAA"/>
    <w:rsid w:val="002C2D24"/>
    <w:rsid w:val="002C3BCC"/>
    <w:rsid w:val="002C41B2"/>
    <w:rsid w:val="002C48E3"/>
    <w:rsid w:val="002C6115"/>
    <w:rsid w:val="002D6579"/>
    <w:rsid w:val="002D6741"/>
    <w:rsid w:val="002E21FA"/>
    <w:rsid w:val="002E25FE"/>
    <w:rsid w:val="002E2E88"/>
    <w:rsid w:val="002E434C"/>
    <w:rsid w:val="002E4AD2"/>
    <w:rsid w:val="002E5973"/>
    <w:rsid w:val="002E5C5E"/>
    <w:rsid w:val="002E689B"/>
    <w:rsid w:val="002F0885"/>
    <w:rsid w:val="002F2048"/>
    <w:rsid w:val="002F52A6"/>
    <w:rsid w:val="002F5C12"/>
    <w:rsid w:val="002F5E24"/>
    <w:rsid w:val="002F5FD1"/>
    <w:rsid w:val="00301675"/>
    <w:rsid w:val="00302246"/>
    <w:rsid w:val="00302931"/>
    <w:rsid w:val="00303E96"/>
    <w:rsid w:val="00303F4E"/>
    <w:rsid w:val="003048DF"/>
    <w:rsid w:val="00304D2E"/>
    <w:rsid w:val="003069FC"/>
    <w:rsid w:val="003079F9"/>
    <w:rsid w:val="00316DB1"/>
    <w:rsid w:val="0032068B"/>
    <w:rsid w:val="003236D6"/>
    <w:rsid w:val="00323B52"/>
    <w:rsid w:val="0032499D"/>
    <w:rsid w:val="0032540F"/>
    <w:rsid w:val="00325E49"/>
    <w:rsid w:val="00327043"/>
    <w:rsid w:val="00327826"/>
    <w:rsid w:val="00327A08"/>
    <w:rsid w:val="0033020E"/>
    <w:rsid w:val="0033118C"/>
    <w:rsid w:val="00331C7D"/>
    <w:rsid w:val="00336533"/>
    <w:rsid w:val="003402A5"/>
    <w:rsid w:val="0035199E"/>
    <w:rsid w:val="003525CC"/>
    <w:rsid w:val="003533AA"/>
    <w:rsid w:val="00353D80"/>
    <w:rsid w:val="00356C28"/>
    <w:rsid w:val="00357D33"/>
    <w:rsid w:val="0036134A"/>
    <w:rsid w:val="00364545"/>
    <w:rsid w:val="0036519B"/>
    <w:rsid w:val="00365FAF"/>
    <w:rsid w:val="00367516"/>
    <w:rsid w:val="00367AF9"/>
    <w:rsid w:val="00373E92"/>
    <w:rsid w:val="00374A6E"/>
    <w:rsid w:val="0038090C"/>
    <w:rsid w:val="00382768"/>
    <w:rsid w:val="00382A16"/>
    <w:rsid w:val="00386E6B"/>
    <w:rsid w:val="00387C8B"/>
    <w:rsid w:val="003935F3"/>
    <w:rsid w:val="003A3C03"/>
    <w:rsid w:val="003A4172"/>
    <w:rsid w:val="003A5AE0"/>
    <w:rsid w:val="003A6329"/>
    <w:rsid w:val="003A6812"/>
    <w:rsid w:val="003A6F8D"/>
    <w:rsid w:val="003B31AC"/>
    <w:rsid w:val="003B3645"/>
    <w:rsid w:val="003B368D"/>
    <w:rsid w:val="003B37A7"/>
    <w:rsid w:val="003B4228"/>
    <w:rsid w:val="003B4648"/>
    <w:rsid w:val="003B6989"/>
    <w:rsid w:val="003C60AC"/>
    <w:rsid w:val="003D29A0"/>
    <w:rsid w:val="003D3FE9"/>
    <w:rsid w:val="003D4D78"/>
    <w:rsid w:val="003E1AAF"/>
    <w:rsid w:val="003E3124"/>
    <w:rsid w:val="003E315A"/>
    <w:rsid w:val="003E4F86"/>
    <w:rsid w:val="003E7A39"/>
    <w:rsid w:val="003F19C0"/>
    <w:rsid w:val="003F4374"/>
    <w:rsid w:val="003F5702"/>
    <w:rsid w:val="003F6DBB"/>
    <w:rsid w:val="00401B8D"/>
    <w:rsid w:val="004036E9"/>
    <w:rsid w:val="0040435A"/>
    <w:rsid w:val="00405A4B"/>
    <w:rsid w:val="00407BD7"/>
    <w:rsid w:val="004101EA"/>
    <w:rsid w:val="00411EB7"/>
    <w:rsid w:val="0041269E"/>
    <w:rsid w:val="00414CCE"/>
    <w:rsid w:val="00416666"/>
    <w:rsid w:val="00421C71"/>
    <w:rsid w:val="0042409E"/>
    <w:rsid w:val="00424924"/>
    <w:rsid w:val="0042506D"/>
    <w:rsid w:val="0042798C"/>
    <w:rsid w:val="00430E56"/>
    <w:rsid w:val="00431EF7"/>
    <w:rsid w:val="004376AA"/>
    <w:rsid w:val="0044151A"/>
    <w:rsid w:val="0044281B"/>
    <w:rsid w:val="004471FA"/>
    <w:rsid w:val="00447A62"/>
    <w:rsid w:val="00456573"/>
    <w:rsid w:val="00462C34"/>
    <w:rsid w:val="00463735"/>
    <w:rsid w:val="0046471E"/>
    <w:rsid w:val="0046563A"/>
    <w:rsid w:val="00465891"/>
    <w:rsid w:val="00470183"/>
    <w:rsid w:val="00470A79"/>
    <w:rsid w:val="0047377C"/>
    <w:rsid w:val="00473AB4"/>
    <w:rsid w:val="004750AE"/>
    <w:rsid w:val="0047583D"/>
    <w:rsid w:val="00475BA7"/>
    <w:rsid w:val="00477075"/>
    <w:rsid w:val="004823EB"/>
    <w:rsid w:val="004834BC"/>
    <w:rsid w:val="00483B97"/>
    <w:rsid w:val="004840FD"/>
    <w:rsid w:val="00484B24"/>
    <w:rsid w:val="00485587"/>
    <w:rsid w:val="00487213"/>
    <w:rsid w:val="00491FD6"/>
    <w:rsid w:val="004943B6"/>
    <w:rsid w:val="00494CC7"/>
    <w:rsid w:val="004950AB"/>
    <w:rsid w:val="00495EEE"/>
    <w:rsid w:val="00496556"/>
    <w:rsid w:val="004A2F4D"/>
    <w:rsid w:val="004A4BA5"/>
    <w:rsid w:val="004B0083"/>
    <w:rsid w:val="004B049D"/>
    <w:rsid w:val="004B2F9C"/>
    <w:rsid w:val="004B34D7"/>
    <w:rsid w:val="004C3AFB"/>
    <w:rsid w:val="004C3B39"/>
    <w:rsid w:val="004C3D71"/>
    <w:rsid w:val="004C5683"/>
    <w:rsid w:val="004C6669"/>
    <w:rsid w:val="004C6BE8"/>
    <w:rsid w:val="004D37A2"/>
    <w:rsid w:val="004D3D27"/>
    <w:rsid w:val="004E0883"/>
    <w:rsid w:val="004E109E"/>
    <w:rsid w:val="004F1A8C"/>
    <w:rsid w:val="004F2ED7"/>
    <w:rsid w:val="004F3773"/>
    <w:rsid w:val="004F51E0"/>
    <w:rsid w:val="004F57EA"/>
    <w:rsid w:val="004F5CD4"/>
    <w:rsid w:val="005027B9"/>
    <w:rsid w:val="00502BBB"/>
    <w:rsid w:val="005038E8"/>
    <w:rsid w:val="0050650F"/>
    <w:rsid w:val="00510589"/>
    <w:rsid w:val="00513B43"/>
    <w:rsid w:val="00514A37"/>
    <w:rsid w:val="00514BC0"/>
    <w:rsid w:val="00516104"/>
    <w:rsid w:val="005172A0"/>
    <w:rsid w:val="00517855"/>
    <w:rsid w:val="00517E74"/>
    <w:rsid w:val="00520AAC"/>
    <w:rsid w:val="00520FE8"/>
    <w:rsid w:val="00521197"/>
    <w:rsid w:val="00523C69"/>
    <w:rsid w:val="0052612F"/>
    <w:rsid w:val="0052727F"/>
    <w:rsid w:val="0052756F"/>
    <w:rsid w:val="0052779B"/>
    <w:rsid w:val="005327E4"/>
    <w:rsid w:val="00534460"/>
    <w:rsid w:val="0054034A"/>
    <w:rsid w:val="00543AD0"/>
    <w:rsid w:val="00543D7E"/>
    <w:rsid w:val="00543E8C"/>
    <w:rsid w:val="005441E7"/>
    <w:rsid w:val="005449E9"/>
    <w:rsid w:val="00550D0A"/>
    <w:rsid w:val="00553BDD"/>
    <w:rsid w:val="005579B7"/>
    <w:rsid w:val="00560678"/>
    <w:rsid w:val="005609CA"/>
    <w:rsid w:val="00560F8E"/>
    <w:rsid w:val="00562201"/>
    <w:rsid w:val="0056343A"/>
    <w:rsid w:val="00570507"/>
    <w:rsid w:val="00570E93"/>
    <w:rsid w:val="0057154B"/>
    <w:rsid w:val="0057305B"/>
    <w:rsid w:val="00573C17"/>
    <w:rsid w:val="00583196"/>
    <w:rsid w:val="00585BA2"/>
    <w:rsid w:val="00586F97"/>
    <w:rsid w:val="0059081F"/>
    <w:rsid w:val="005915F8"/>
    <w:rsid w:val="00591DAA"/>
    <w:rsid w:val="00592BC7"/>
    <w:rsid w:val="005930F1"/>
    <w:rsid w:val="00593773"/>
    <w:rsid w:val="00595481"/>
    <w:rsid w:val="00597E5C"/>
    <w:rsid w:val="005A0E82"/>
    <w:rsid w:val="005A1178"/>
    <w:rsid w:val="005A2873"/>
    <w:rsid w:val="005A62CA"/>
    <w:rsid w:val="005A781C"/>
    <w:rsid w:val="005B0065"/>
    <w:rsid w:val="005B0067"/>
    <w:rsid w:val="005B12AD"/>
    <w:rsid w:val="005B363A"/>
    <w:rsid w:val="005B53A1"/>
    <w:rsid w:val="005B6B9D"/>
    <w:rsid w:val="005B78EA"/>
    <w:rsid w:val="005B7FD8"/>
    <w:rsid w:val="005C0286"/>
    <w:rsid w:val="005C11F6"/>
    <w:rsid w:val="005C5403"/>
    <w:rsid w:val="005C7139"/>
    <w:rsid w:val="005C7910"/>
    <w:rsid w:val="005C7B6F"/>
    <w:rsid w:val="005D06BA"/>
    <w:rsid w:val="005D123D"/>
    <w:rsid w:val="005D58D8"/>
    <w:rsid w:val="005E08D8"/>
    <w:rsid w:val="005E180D"/>
    <w:rsid w:val="005E1B00"/>
    <w:rsid w:val="005E1C16"/>
    <w:rsid w:val="005E2AB7"/>
    <w:rsid w:val="005E3946"/>
    <w:rsid w:val="005E44F6"/>
    <w:rsid w:val="005E51EF"/>
    <w:rsid w:val="005E5917"/>
    <w:rsid w:val="005F3539"/>
    <w:rsid w:val="005F5719"/>
    <w:rsid w:val="005F663D"/>
    <w:rsid w:val="005F79C0"/>
    <w:rsid w:val="005F7C25"/>
    <w:rsid w:val="00603708"/>
    <w:rsid w:val="00604127"/>
    <w:rsid w:val="006048B4"/>
    <w:rsid w:val="00605A8C"/>
    <w:rsid w:val="00611475"/>
    <w:rsid w:val="00612F78"/>
    <w:rsid w:val="00615872"/>
    <w:rsid w:val="00616906"/>
    <w:rsid w:val="00617294"/>
    <w:rsid w:val="00617E4F"/>
    <w:rsid w:val="00617E61"/>
    <w:rsid w:val="006200DF"/>
    <w:rsid w:val="00620414"/>
    <w:rsid w:val="00623B5D"/>
    <w:rsid w:val="00630780"/>
    <w:rsid w:val="00630ADF"/>
    <w:rsid w:val="0063628E"/>
    <w:rsid w:val="006374CA"/>
    <w:rsid w:val="00637739"/>
    <w:rsid w:val="00640966"/>
    <w:rsid w:val="006416CA"/>
    <w:rsid w:val="00641C7D"/>
    <w:rsid w:val="006437E2"/>
    <w:rsid w:val="0064403F"/>
    <w:rsid w:val="0064474F"/>
    <w:rsid w:val="006453D6"/>
    <w:rsid w:val="00655DE9"/>
    <w:rsid w:val="00656853"/>
    <w:rsid w:val="00657EC7"/>
    <w:rsid w:val="00660964"/>
    <w:rsid w:val="00660D6C"/>
    <w:rsid w:val="006618CD"/>
    <w:rsid w:val="00661C2D"/>
    <w:rsid w:val="006629C0"/>
    <w:rsid w:val="00663F2B"/>
    <w:rsid w:val="00665C0A"/>
    <w:rsid w:val="00666F53"/>
    <w:rsid w:val="00667A87"/>
    <w:rsid w:val="00670DF3"/>
    <w:rsid w:val="0067189F"/>
    <w:rsid w:val="00671998"/>
    <w:rsid w:val="00672B10"/>
    <w:rsid w:val="00672BFB"/>
    <w:rsid w:val="00672CB5"/>
    <w:rsid w:val="00673B0B"/>
    <w:rsid w:val="00674499"/>
    <w:rsid w:val="00674E41"/>
    <w:rsid w:val="00677513"/>
    <w:rsid w:val="00680CC8"/>
    <w:rsid w:val="00682B9B"/>
    <w:rsid w:val="00685196"/>
    <w:rsid w:val="00686D58"/>
    <w:rsid w:val="00687B4F"/>
    <w:rsid w:val="006926FD"/>
    <w:rsid w:val="006946C3"/>
    <w:rsid w:val="00694EB1"/>
    <w:rsid w:val="00695BEC"/>
    <w:rsid w:val="006967C4"/>
    <w:rsid w:val="006975F2"/>
    <w:rsid w:val="006A4A95"/>
    <w:rsid w:val="006A56AB"/>
    <w:rsid w:val="006A62AC"/>
    <w:rsid w:val="006B0F49"/>
    <w:rsid w:val="006B32A7"/>
    <w:rsid w:val="006B3B46"/>
    <w:rsid w:val="006B7490"/>
    <w:rsid w:val="006C04A1"/>
    <w:rsid w:val="006C074A"/>
    <w:rsid w:val="006C185B"/>
    <w:rsid w:val="006C3B4C"/>
    <w:rsid w:val="006C7141"/>
    <w:rsid w:val="006C7271"/>
    <w:rsid w:val="006C7D52"/>
    <w:rsid w:val="006C7EFE"/>
    <w:rsid w:val="006D1ECD"/>
    <w:rsid w:val="006D4EFA"/>
    <w:rsid w:val="006D5EE7"/>
    <w:rsid w:val="006D7880"/>
    <w:rsid w:val="006E35AC"/>
    <w:rsid w:val="006E39DA"/>
    <w:rsid w:val="006E3C06"/>
    <w:rsid w:val="006E586C"/>
    <w:rsid w:val="006E5E05"/>
    <w:rsid w:val="006F08A4"/>
    <w:rsid w:val="006F0A81"/>
    <w:rsid w:val="006F2476"/>
    <w:rsid w:val="006F6004"/>
    <w:rsid w:val="007031F4"/>
    <w:rsid w:val="00707329"/>
    <w:rsid w:val="00716CEF"/>
    <w:rsid w:val="00716F4B"/>
    <w:rsid w:val="0072031F"/>
    <w:rsid w:val="007205EA"/>
    <w:rsid w:val="00720D4E"/>
    <w:rsid w:val="00722538"/>
    <w:rsid w:val="0072297F"/>
    <w:rsid w:val="00723EEA"/>
    <w:rsid w:val="00726459"/>
    <w:rsid w:val="007273F0"/>
    <w:rsid w:val="00730771"/>
    <w:rsid w:val="0073180D"/>
    <w:rsid w:val="007319F9"/>
    <w:rsid w:val="00732B58"/>
    <w:rsid w:val="00735D93"/>
    <w:rsid w:val="00736256"/>
    <w:rsid w:val="0073747A"/>
    <w:rsid w:val="00737771"/>
    <w:rsid w:val="0074158D"/>
    <w:rsid w:val="00741952"/>
    <w:rsid w:val="00742B1A"/>
    <w:rsid w:val="00745FB4"/>
    <w:rsid w:val="007473EA"/>
    <w:rsid w:val="00747635"/>
    <w:rsid w:val="00750015"/>
    <w:rsid w:val="00751453"/>
    <w:rsid w:val="00752141"/>
    <w:rsid w:val="00752DCF"/>
    <w:rsid w:val="007551D7"/>
    <w:rsid w:val="00755504"/>
    <w:rsid w:val="007558C6"/>
    <w:rsid w:val="007642FC"/>
    <w:rsid w:val="00766B20"/>
    <w:rsid w:val="007673B1"/>
    <w:rsid w:val="00770D19"/>
    <w:rsid w:val="0077365D"/>
    <w:rsid w:val="007737D3"/>
    <w:rsid w:val="007749D5"/>
    <w:rsid w:val="00775B21"/>
    <w:rsid w:val="007772F6"/>
    <w:rsid w:val="0078043C"/>
    <w:rsid w:val="007804BC"/>
    <w:rsid w:val="00780F0A"/>
    <w:rsid w:val="0078133A"/>
    <w:rsid w:val="0078303C"/>
    <w:rsid w:val="00783F03"/>
    <w:rsid w:val="00783F39"/>
    <w:rsid w:val="007854E4"/>
    <w:rsid w:val="00790CF8"/>
    <w:rsid w:val="00790F26"/>
    <w:rsid w:val="007917B5"/>
    <w:rsid w:val="0079214E"/>
    <w:rsid w:val="00793B76"/>
    <w:rsid w:val="007A25FA"/>
    <w:rsid w:val="007A7304"/>
    <w:rsid w:val="007A79AB"/>
    <w:rsid w:val="007B3EC5"/>
    <w:rsid w:val="007B3EEF"/>
    <w:rsid w:val="007B4943"/>
    <w:rsid w:val="007C0D70"/>
    <w:rsid w:val="007C1338"/>
    <w:rsid w:val="007C2444"/>
    <w:rsid w:val="007C2952"/>
    <w:rsid w:val="007C36D0"/>
    <w:rsid w:val="007C78AE"/>
    <w:rsid w:val="007D1365"/>
    <w:rsid w:val="007D2566"/>
    <w:rsid w:val="007D65E0"/>
    <w:rsid w:val="007D6F7D"/>
    <w:rsid w:val="007D7CC9"/>
    <w:rsid w:val="007E0A9F"/>
    <w:rsid w:val="007E3834"/>
    <w:rsid w:val="007E4D3C"/>
    <w:rsid w:val="007E5F68"/>
    <w:rsid w:val="007E7720"/>
    <w:rsid w:val="007F1DD3"/>
    <w:rsid w:val="007F27F1"/>
    <w:rsid w:val="007F6FB0"/>
    <w:rsid w:val="00801E36"/>
    <w:rsid w:val="0080211B"/>
    <w:rsid w:val="00803CC6"/>
    <w:rsid w:val="00804346"/>
    <w:rsid w:val="00804AE1"/>
    <w:rsid w:val="00810225"/>
    <w:rsid w:val="00810338"/>
    <w:rsid w:val="00813F67"/>
    <w:rsid w:val="008177BC"/>
    <w:rsid w:val="00821352"/>
    <w:rsid w:val="008227B7"/>
    <w:rsid w:val="00824533"/>
    <w:rsid w:val="00825110"/>
    <w:rsid w:val="008262B3"/>
    <w:rsid w:val="008278DA"/>
    <w:rsid w:val="00827F8D"/>
    <w:rsid w:val="00830D71"/>
    <w:rsid w:val="008313CC"/>
    <w:rsid w:val="0083251D"/>
    <w:rsid w:val="00832D03"/>
    <w:rsid w:val="00833629"/>
    <w:rsid w:val="00833B34"/>
    <w:rsid w:val="00834CD7"/>
    <w:rsid w:val="008361CE"/>
    <w:rsid w:val="0083699A"/>
    <w:rsid w:val="0084073F"/>
    <w:rsid w:val="008440D6"/>
    <w:rsid w:val="00844488"/>
    <w:rsid w:val="0084523F"/>
    <w:rsid w:val="0085198E"/>
    <w:rsid w:val="00851AFF"/>
    <w:rsid w:val="00851F70"/>
    <w:rsid w:val="00853B03"/>
    <w:rsid w:val="00854C5C"/>
    <w:rsid w:val="00855C3D"/>
    <w:rsid w:val="008561E1"/>
    <w:rsid w:val="00856B49"/>
    <w:rsid w:val="008574AA"/>
    <w:rsid w:val="008612AB"/>
    <w:rsid w:val="0086216C"/>
    <w:rsid w:val="008625D6"/>
    <w:rsid w:val="00862833"/>
    <w:rsid w:val="00862A4F"/>
    <w:rsid w:val="00864293"/>
    <w:rsid w:val="00865B4E"/>
    <w:rsid w:val="00866AE8"/>
    <w:rsid w:val="00870E28"/>
    <w:rsid w:val="00872151"/>
    <w:rsid w:val="00873020"/>
    <w:rsid w:val="0087302C"/>
    <w:rsid w:val="008736B4"/>
    <w:rsid w:val="00875397"/>
    <w:rsid w:val="008754C6"/>
    <w:rsid w:val="00875A55"/>
    <w:rsid w:val="00876CD4"/>
    <w:rsid w:val="00880929"/>
    <w:rsid w:val="008838EB"/>
    <w:rsid w:val="0088504D"/>
    <w:rsid w:val="00886077"/>
    <w:rsid w:val="008865CD"/>
    <w:rsid w:val="00887137"/>
    <w:rsid w:val="00887182"/>
    <w:rsid w:val="0088721D"/>
    <w:rsid w:val="008919E8"/>
    <w:rsid w:val="00892745"/>
    <w:rsid w:val="008968D0"/>
    <w:rsid w:val="00897E1F"/>
    <w:rsid w:val="008A0A08"/>
    <w:rsid w:val="008A36A7"/>
    <w:rsid w:val="008A61E0"/>
    <w:rsid w:val="008B1679"/>
    <w:rsid w:val="008B1AB7"/>
    <w:rsid w:val="008B2BB6"/>
    <w:rsid w:val="008B3104"/>
    <w:rsid w:val="008B4835"/>
    <w:rsid w:val="008B4A9F"/>
    <w:rsid w:val="008B5232"/>
    <w:rsid w:val="008C1BFE"/>
    <w:rsid w:val="008C4CC4"/>
    <w:rsid w:val="008C6B87"/>
    <w:rsid w:val="008D5DEC"/>
    <w:rsid w:val="008D6699"/>
    <w:rsid w:val="008D67AF"/>
    <w:rsid w:val="008D6A02"/>
    <w:rsid w:val="008E119D"/>
    <w:rsid w:val="008E3142"/>
    <w:rsid w:val="008F1785"/>
    <w:rsid w:val="008F1ED9"/>
    <w:rsid w:val="008F2A01"/>
    <w:rsid w:val="008F4200"/>
    <w:rsid w:val="008F4829"/>
    <w:rsid w:val="00900DFA"/>
    <w:rsid w:val="00903363"/>
    <w:rsid w:val="00904671"/>
    <w:rsid w:val="00905F7E"/>
    <w:rsid w:val="00910282"/>
    <w:rsid w:val="0091088D"/>
    <w:rsid w:val="00910CC5"/>
    <w:rsid w:val="00911DA9"/>
    <w:rsid w:val="009142EA"/>
    <w:rsid w:val="009153B4"/>
    <w:rsid w:val="009161C6"/>
    <w:rsid w:val="00917EDC"/>
    <w:rsid w:val="009216B5"/>
    <w:rsid w:val="0092467B"/>
    <w:rsid w:val="00927ADB"/>
    <w:rsid w:val="00933667"/>
    <w:rsid w:val="009348C8"/>
    <w:rsid w:val="0094000F"/>
    <w:rsid w:val="009433C9"/>
    <w:rsid w:val="00944656"/>
    <w:rsid w:val="00947325"/>
    <w:rsid w:val="00947F2E"/>
    <w:rsid w:val="0095047C"/>
    <w:rsid w:val="009509AF"/>
    <w:rsid w:val="009512FF"/>
    <w:rsid w:val="00951761"/>
    <w:rsid w:val="00951DE4"/>
    <w:rsid w:val="00955288"/>
    <w:rsid w:val="00955787"/>
    <w:rsid w:val="00956AA3"/>
    <w:rsid w:val="00957321"/>
    <w:rsid w:val="009577DA"/>
    <w:rsid w:val="00957B9B"/>
    <w:rsid w:val="009604C0"/>
    <w:rsid w:val="00961153"/>
    <w:rsid w:val="00962BA8"/>
    <w:rsid w:val="009632C5"/>
    <w:rsid w:val="009663FB"/>
    <w:rsid w:val="00967579"/>
    <w:rsid w:val="009679C1"/>
    <w:rsid w:val="009702F4"/>
    <w:rsid w:val="009739D6"/>
    <w:rsid w:val="00975952"/>
    <w:rsid w:val="00975D2F"/>
    <w:rsid w:val="0097705F"/>
    <w:rsid w:val="00977CAA"/>
    <w:rsid w:val="00977D55"/>
    <w:rsid w:val="009823BB"/>
    <w:rsid w:val="00982C6B"/>
    <w:rsid w:val="009909D9"/>
    <w:rsid w:val="00990D38"/>
    <w:rsid w:val="0099108C"/>
    <w:rsid w:val="00991776"/>
    <w:rsid w:val="009917E6"/>
    <w:rsid w:val="009920D0"/>
    <w:rsid w:val="00993240"/>
    <w:rsid w:val="00993811"/>
    <w:rsid w:val="009938B9"/>
    <w:rsid w:val="00994083"/>
    <w:rsid w:val="00996636"/>
    <w:rsid w:val="00996DAD"/>
    <w:rsid w:val="009A068E"/>
    <w:rsid w:val="009A0D68"/>
    <w:rsid w:val="009A11EC"/>
    <w:rsid w:val="009A29A4"/>
    <w:rsid w:val="009A31DE"/>
    <w:rsid w:val="009A3C8C"/>
    <w:rsid w:val="009A526A"/>
    <w:rsid w:val="009A58A5"/>
    <w:rsid w:val="009A5B37"/>
    <w:rsid w:val="009A6E2B"/>
    <w:rsid w:val="009A6F92"/>
    <w:rsid w:val="009B2888"/>
    <w:rsid w:val="009B29B7"/>
    <w:rsid w:val="009B2B02"/>
    <w:rsid w:val="009B2FE4"/>
    <w:rsid w:val="009B5AA0"/>
    <w:rsid w:val="009C00A0"/>
    <w:rsid w:val="009C14E8"/>
    <w:rsid w:val="009C172B"/>
    <w:rsid w:val="009C2A3E"/>
    <w:rsid w:val="009C2C85"/>
    <w:rsid w:val="009C3337"/>
    <w:rsid w:val="009C716F"/>
    <w:rsid w:val="009C77EE"/>
    <w:rsid w:val="009C7BB9"/>
    <w:rsid w:val="009D0B4A"/>
    <w:rsid w:val="009D1FF2"/>
    <w:rsid w:val="009D20C0"/>
    <w:rsid w:val="009D2E8B"/>
    <w:rsid w:val="009D42DE"/>
    <w:rsid w:val="009D5D35"/>
    <w:rsid w:val="009D701A"/>
    <w:rsid w:val="009D7C27"/>
    <w:rsid w:val="009E050E"/>
    <w:rsid w:val="009E0C79"/>
    <w:rsid w:val="009E2552"/>
    <w:rsid w:val="009E2B92"/>
    <w:rsid w:val="009E2D38"/>
    <w:rsid w:val="009E2D63"/>
    <w:rsid w:val="009E4985"/>
    <w:rsid w:val="009E705B"/>
    <w:rsid w:val="009E7D5D"/>
    <w:rsid w:val="009F0E31"/>
    <w:rsid w:val="009F1461"/>
    <w:rsid w:val="009F370A"/>
    <w:rsid w:val="009F3BE3"/>
    <w:rsid w:val="009F60AE"/>
    <w:rsid w:val="009F6178"/>
    <w:rsid w:val="009F73A7"/>
    <w:rsid w:val="00A00868"/>
    <w:rsid w:val="00A01D26"/>
    <w:rsid w:val="00A03546"/>
    <w:rsid w:val="00A053AC"/>
    <w:rsid w:val="00A062FF"/>
    <w:rsid w:val="00A06BAC"/>
    <w:rsid w:val="00A102F9"/>
    <w:rsid w:val="00A1033A"/>
    <w:rsid w:val="00A119FC"/>
    <w:rsid w:val="00A15D38"/>
    <w:rsid w:val="00A16605"/>
    <w:rsid w:val="00A1737B"/>
    <w:rsid w:val="00A17F99"/>
    <w:rsid w:val="00A25418"/>
    <w:rsid w:val="00A31A4F"/>
    <w:rsid w:val="00A33F1A"/>
    <w:rsid w:val="00A356B6"/>
    <w:rsid w:val="00A35B29"/>
    <w:rsid w:val="00A36913"/>
    <w:rsid w:val="00A406A7"/>
    <w:rsid w:val="00A4182E"/>
    <w:rsid w:val="00A4217A"/>
    <w:rsid w:val="00A42A02"/>
    <w:rsid w:val="00A457C4"/>
    <w:rsid w:val="00A466E3"/>
    <w:rsid w:val="00A46C16"/>
    <w:rsid w:val="00A501D3"/>
    <w:rsid w:val="00A50745"/>
    <w:rsid w:val="00A51D98"/>
    <w:rsid w:val="00A530AA"/>
    <w:rsid w:val="00A55183"/>
    <w:rsid w:val="00A56D1D"/>
    <w:rsid w:val="00A5756D"/>
    <w:rsid w:val="00A60597"/>
    <w:rsid w:val="00A6066D"/>
    <w:rsid w:val="00A6356D"/>
    <w:rsid w:val="00A640AE"/>
    <w:rsid w:val="00A64202"/>
    <w:rsid w:val="00A661FC"/>
    <w:rsid w:val="00A66311"/>
    <w:rsid w:val="00A6772B"/>
    <w:rsid w:val="00A73CD0"/>
    <w:rsid w:val="00A74B91"/>
    <w:rsid w:val="00A75A84"/>
    <w:rsid w:val="00A7665C"/>
    <w:rsid w:val="00A82BB3"/>
    <w:rsid w:val="00A87312"/>
    <w:rsid w:val="00A90888"/>
    <w:rsid w:val="00A90C6E"/>
    <w:rsid w:val="00A91DA2"/>
    <w:rsid w:val="00A91FA9"/>
    <w:rsid w:val="00A9436B"/>
    <w:rsid w:val="00A949FC"/>
    <w:rsid w:val="00A94E9E"/>
    <w:rsid w:val="00AA0882"/>
    <w:rsid w:val="00AA28CB"/>
    <w:rsid w:val="00AA2E1B"/>
    <w:rsid w:val="00AA330A"/>
    <w:rsid w:val="00AA52C5"/>
    <w:rsid w:val="00AA69BE"/>
    <w:rsid w:val="00AA7408"/>
    <w:rsid w:val="00AB0717"/>
    <w:rsid w:val="00AB0867"/>
    <w:rsid w:val="00AB204E"/>
    <w:rsid w:val="00AB365C"/>
    <w:rsid w:val="00AB3CAD"/>
    <w:rsid w:val="00AB3FC2"/>
    <w:rsid w:val="00AB7D68"/>
    <w:rsid w:val="00AC0030"/>
    <w:rsid w:val="00AC2241"/>
    <w:rsid w:val="00AC3207"/>
    <w:rsid w:val="00AC4E1B"/>
    <w:rsid w:val="00AC61F6"/>
    <w:rsid w:val="00AC7FB3"/>
    <w:rsid w:val="00AD13C0"/>
    <w:rsid w:val="00AD4998"/>
    <w:rsid w:val="00AD5E6D"/>
    <w:rsid w:val="00AD70BC"/>
    <w:rsid w:val="00AD7514"/>
    <w:rsid w:val="00AE1F5F"/>
    <w:rsid w:val="00AE23F9"/>
    <w:rsid w:val="00AE3E44"/>
    <w:rsid w:val="00AE3F4B"/>
    <w:rsid w:val="00AE4B05"/>
    <w:rsid w:val="00AE6D55"/>
    <w:rsid w:val="00AF043C"/>
    <w:rsid w:val="00AF0476"/>
    <w:rsid w:val="00AF2B97"/>
    <w:rsid w:val="00AF4C9E"/>
    <w:rsid w:val="00AF5FAA"/>
    <w:rsid w:val="00AF66A7"/>
    <w:rsid w:val="00B03FCA"/>
    <w:rsid w:val="00B05F09"/>
    <w:rsid w:val="00B06666"/>
    <w:rsid w:val="00B06B11"/>
    <w:rsid w:val="00B1139E"/>
    <w:rsid w:val="00B12F25"/>
    <w:rsid w:val="00B150BF"/>
    <w:rsid w:val="00B153BE"/>
    <w:rsid w:val="00B15D0B"/>
    <w:rsid w:val="00B15D86"/>
    <w:rsid w:val="00B1621F"/>
    <w:rsid w:val="00B21889"/>
    <w:rsid w:val="00B22679"/>
    <w:rsid w:val="00B2585B"/>
    <w:rsid w:val="00B26AA1"/>
    <w:rsid w:val="00B27816"/>
    <w:rsid w:val="00B27F6C"/>
    <w:rsid w:val="00B35912"/>
    <w:rsid w:val="00B375DF"/>
    <w:rsid w:val="00B37C34"/>
    <w:rsid w:val="00B405B8"/>
    <w:rsid w:val="00B40893"/>
    <w:rsid w:val="00B425D8"/>
    <w:rsid w:val="00B44496"/>
    <w:rsid w:val="00B444B7"/>
    <w:rsid w:val="00B4518F"/>
    <w:rsid w:val="00B46D4F"/>
    <w:rsid w:val="00B50DC6"/>
    <w:rsid w:val="00B51814"/>
    <w:rsid w:val="00B52C7C"/>
    <w:rsid w:val="00B5354A"/>
    <w:rsid w:val="00B53D1D"/>
    <w:rsid w:val="00B53E37"/>
    <w:rsid w:val="00B57A8E"/>
    <w:rsid w:val="00B606B8"/>
    <w:rsid w:val="00B6085D"/>
    <w:rsid w:val="00B633E3"/>
    <w:rsid w:val="00B64C4F"/>
    <w:rsid w:val="00B66784"/>
    <w:rsid w:val="00B67349"/>
    <w:rsid w:val="00B70883"/>
    <w:rsid w:val="00B7280D"/>
    <w:rsid w:val="00B7290A"/>
    <w:rsid w:val="00B76A73"/>
    <w:rsid w:val="00B80FD4"/>
    <w:rsid w:val="00B81697"/>
    <w:rsid w:val="00B82176"/>
    <w:rsid w:val="00B84990"/>
    <w:rsid w:val="00B84E77"/>
    <w:rsid w:val="00B855C1"/>
    <w:rsid w:val="00B86E5E"/>
    <w:rsid w:val="00B86E84"/>
    <w:rsid w:val="00B870B3"/>
    <w:rsid w:val="00B87898"/>
    <w:rsid w:val="00B90461"/>
    <w:rsid w:val="00B90775"/>
    <w:rsid w:val="00B92649"/>
    <w:rsid w:val="00B9324F"/>
    <w:rsid w:val="00B95751"/>
    <w:rsid w:val="00B95D2D"/>
    <w:rsid w:val="00B961F5"/>
    <w:rsid w:val="00B9749D"/>
    <w:rsid w:val="00BA3456"/>
    <w:rsid w:val="00BA546B"/>
    <w:rsid w:val="00BA6CE5"/>
    <w:rsid w:val="00BA7365"/>
    <w:rsid w:val="00BB2181"/>
    <w:rsid w:val="00BB3B52"/>
    <w:rsid w:val="00BB3CB5"/>
    <w:rsid w:val="00BB50E7"/>
    <w:rsid w:val="00BB631B"/>
    <w:rsid w:val="00BC1536"/>
    <w:rsid w:val="00BC1659"/>
    <w:rsid w:val="00BC1B41"/>
    <w:rsid w:val="00BC2E8A"/>
    <w:rsid w:val="00BC3784"/>
    <w:rsid w:val="00BC3FAE"/>
    <w:rsid w:val="00BC46ED"/>
    <w:rsid w:val="00BC51F9"/>
    <w:rsid w:val="00BD09AD"/>
    <w:rsid w:val="00BD1278"/>
    <w:rsid w:val="00BD1AFF"/>
    <w:rsid w:val="00BD3555"/>
    <w:rsid w:val="00BD5A3F"/>
    <w:rsid w:val="00BD5B64"/>
    <w:rsid w:val="00BD6681"/>
    <w:rsid w:val="00BD6E57"/>
    <w:rsid w:val="00BE0A6A"/>
    <w:rsid w:val="00BE1EDC"/>
    <w:rsid w:val="00BE3306"/>
    <w:rsid w:val="00BE4602"/>
    <w:rsid w:val="00BE4D8F"/>
    <w:rsid w:val="00BE5E6B"/>
    <w:rsid w:val="00BF032D"/>
    <w:rsid w:val="00BF42E9"/>
    <w:rsid w:val="00BF43E5"/>
    <w:rsid w:val="00BF5AA7"/>
    <w:rsid w:val="00BF5D3C"/>
    <w:rsid w:val="00BF6C7C"/>
    <w:rsid w:val="00BF77E6"/>
    <w:rsid w:val="00C02915"/>
    <w:rsid w:val="00C03030"/>
    <w:rsid w:val="00C128A5"/>
    <w:rsid w:val="00C13D69"/>
    <w:rsid w:val="00C14138"/>
    <w:rsid w:val="00C15D64"/>
    <w:rsid w:val="00C17EC6"/>
    <w:rsid w:val="00C207AA"/>
    <w:rsid w:val="00C2173E"/>
    <w:rsid w:val="00C24426"/>
    <w:rsid w:val="00C32169"/>
    <w:rsid w:val="00C3269C"/>
    <w:rsid w:val="00C40FDA"/>
    <w:rsid w:val="00C42477"/>
    <w:rsid w:val="00C43B6B"/>
    <w:rsid w:val="00C4478D"/>
    <w:rsid w:val="00C4624B"/>
    <w:rsid w:val="00C52F5E"/>
    <w:rsid w:val="00C60C09"/>
    <w:rsid w:val="00C62CA3"/>
    <w:rsid w:val="00C6447E"/>
    <w:rsid w:val="00C65806"/>
    <w:rsid w:val="00C7007A"/>
    <w:rsid w:val="00C719A2"/>
    <w:rsid w:val="00C7376C"/>
    <w:rsid w:val="00C747F9"/>
    <w:rsid w:val="00C74A85"/>
    <w:rsid w:val="00C75797"/>
    <w:rsid w:val="00C77692"/>
    <w:rsid w:val="00C81B2A"/>
    <w:rsid w:val="00C844AA"/>
    <w:rsid w:val="00C845FA"/>
    <w:rsid w:val="00C87460"/>
    <w:rsid w:val="00C902B2"/>
    <w:rsid w:val="00C906D5"/>
    <w:rsid w:val="00C929A0"/>
    <w:rsid w:val="00C936BD"/>
    <w:rsid w:val="00C93D1B"/>
    <w:rsid w:val="00C94AE5"/>
    <w:rsid w:val="00C952C3"/>
    <w:rsid w:val="00C95CFD"/>
    <w:rsid w:val="00C96826"/>
    <w:rsid w:val="00C976C4"/>
    <w:rsid w:val="00CA64A7"/>
    <w:rsid w:val="00CA6D5E"/>
    <w:rsid w:val="00CA77C9"/>
    <w:rsid w:val="00CA7CA8"/>
    <w:rsid w:val="00CB0FCA"/>
    <w:rsid w:val="00CB1031"/>
    <w:rsid w:val="00CB1C61"/>
    <w:rsid w:val="00CB5F4B"/>
    <w:rsid w:val="00CB7D39"/>
    <w:rsid w:val="00CC04E6"/>
    <w:rsid w:val="00CC325B"/>
    <w:rsid w:val="00CC47D3"/>
    <w:rsid w:val="00CC5EE7"/>
    <w:rsid w:val="00CC6759"/>
    <w:rsid w:val="00CC694F"/>
    <w:rsid w:val="00CC70AA"/>
    <w:rsid w:val="00CD18C9"/>
    <w:rsid w:val="00CD33D8"/>
    <w:rsid w:val="00CD4D98"/>
    <w:rsid w:val="00CE14E2"/>
    <w:rsid w:val="00CE22EF"/>
    <w:rsid w:val="00CE2576"/>
    <w:rsid w:val="00CE4E54"/>
    <w:rsid w:val="00CE6BF4"/>
    <w:rsid w:val="00CF0CD9"/>
    <w:rsid w:val="00CF11ED"/>
    <w:rsid w:val="00CF122B"/>
    <w:rsid w:val="00CF15CE"/>
    <w:rsid w:val="00CF1B2F"/>
    <w:rsid w:val="00CF63E8"/>
    <w:rsid w:val="00D000F6"/>
    <w:rsid w:val="00D01F0D"/>
    <w:rsid w:val="00D024A3"/>
    <w:rsid w:val="00D02CE0"/>
    <w:rsid w:val="00D02E15"/>
    <w:rsid w:val="00D0377C"/>
    <w:rsid w:val="00D03C22"/>
    <w:rsid w:val="00D060BF"/>
    <w:rsid w:val="00D115DA"/>
    <w:rsid w:val="00D13EB7"/>
    <w:rsid w:val="00D1422E"/>
    <w:rsid w:val="00D161DF"/>
    <w:rsid w:val="00D16B74"/>
    <w:rsid w:val="00D20219"/>
    <w:rsid w:val="00D20683"/>
    <w:rsid w:val="00D21B72"/>
    <w:rsid w:val="00D21F4B"/>
    <w:rsid w:val="00D2213D"/>
    <w:rsid w:val="00D22F1C"/>
    <w:rsid w:val="00D2379E"/>
    <w:rsid w:val="00D238EF"/>
    <w:rsid w:val="00D259EE"/>
    <w:rsid w:val="00D30672"/>
    <w:rsid w:val="00D32863"/>
    <w:rsid w:val="00D33721"/>
    <w:rsid w:val="00D337BA"/>
    <w:rsid w:val="00D354FC"/>
    <w:rsid w:val="00D35B0E"/>
    <w:rsid w:val="00D36686"/>
    <w:rsid w:val="00D40B6F"/>
    <w:rsid w:val="00D42A8F"/>
    <w:rsid w:val="00D43EEC"/>
    <w:rsid w:val="00D462EB"/>
    <w:rsid w:val="00D5054E"/>
    <w:rsid w:val="00D512BD"/>
    <w:rsid w:val="00D517CF"/>
    <w:rsid w:val="00D52D6A"/>
    <w:rsid w:val="00D539E2"/>
    <w:rsid w:val="00D55C88"/>
    <w:rsid w:val="00D576BC"/>
    <w:rsid w:val="00D57D49"/>
    <w:rsid w:val="00D57EFC"/>
    <w:rsid w:val="00D6211F"/>
    <w:rsid w:val="00D62FD0"/>
    <w:rsid w:val="00D64543"/>
    <w:rsid w:val="00D66ABD"/>
    <w:rsid w:val="00D73EEA"/>
    <w:rsid w:val="00D74131"/>
    <w:rsid w:val="00D743CC"/>
    <w:rsid w:val="00D746E8"/>
    <w:rsid w:val="00D767BB"/>
    <w:rsid w:val="00D76D07"/>
    <w:rsid w:val="00D81C8C"/>
    <w:rsid w:val="00D82FC8"/>
    <w:rsid w:val="00D8324A"/>
    <w:rsid w:val="00D8370B"/>
    <w:rsid w:val="00D84D28"/>
    <w:rsid w:val="00D85FBD"/>
    <w:rsid w:val="00D87772"/>
    <w:rsid w:val="00D9159C"/>
    <w:rsid w:val="00D9473D"/>
    <w:rsid w:val="00D96F0D"/>
    <w:rsid w:val="00DA0663"/>
    <w:rsid w:val="00DA3E9E"/>
    <w:rsid w:val="00DA5AED"/>
    <w:rsid w:val="00DA694D"/>
    <w:rsid w:val="00DB22B4"/>
    <w:rsid w:val="00DB31E5"/>
    <w:rsid w:val="00DB37EB"/>
    <w:rsid w:val="00DB445B"/>
    <w:rsid w:val="00DB4E3C"/>
    <w:rsid w:val="00DC02EF"/>
    <w:rsid w:val="00DC1417"/>
    <w:rsid w:val="00DC149E"/>
    <w:rsid w:val="00DC3482"/>
    <w:rsid w:val="00DD3429"/>
    <w:rsid w:val="00DD5309"/>
    <w:rsid w:val="00DD74D7"/>
    <w:rsid w:val="00DE38A9"/>
    <w:rsid w:val="00DE3B11"/>
    <w:rsid w:val="00DE4A2F"/>
    <w:rsid w:val="00DE4ADF"/>
    <w:rsid w:val="00DE5183"/>
    <w:rsid w:val="00DE650D"/>
    <w:rsid w:val="00DF0222"/>
    <w:rsid w:val="00DF06EF"/>
    <w:rsid w:val="00DF174C"/>
    <w:rsid w:val="00DF211F"/>
    <w:rsid w:val="00DF348D"/>
    <w:rsid w:val="00DF5002"/>
    <w:rsid w:val="00DF5395"/>
    <w:rsid w:val="00DF62EA"/>
    <w:rsid w:val="00DF6808"/>
    <w:rsid w:val="00DF75E0"/>
    <w:rsid w:val="00DF7FD1"/>
    <w:rsid w:val="00E0090D"/>
    <w:rsid w:val="00E010AB"/>
    <w:rsid w:val="00E0140F"/>
    <w:rsid w:val="00E0248A"/>
    <w:rsid w:val="00E02DF1"/>
    <w:rsid w:val="00E03987"/>
    <w:rsid w:val="00E04C7D"/>
    <w:rsid w:val="00E07390"/>
    <w:rsid w:val="00E101BE"/>
    <w:rsid w:val="00E11CE9"/>
    <w:rsid w:val="00E126B3"/>
    <w:rsid w:val="00E129C0"/>
    <w:rsid w:val="00E12CB3"/>
    <w:rsid w:val="00E155FA"/>
    <w:rsid w:val="00E15F07"/>
    <w:rsid w:val="00E16780"/>
    <w:rsid w:val="00E2209F"/>
    <w:rsid w:val="00E2279F"/>
    <w:rsid w:val="00E23BEC"/>
    <w:rsid w:val="00E30352"/>
    <w:rsid w:val="00E32D46"/>
    <w:rsid w:val="00E3580C"/>
    <w:rsid w:val="00E359E7"/>
    <w:rsid w:val="00E35AEF"/>
    <w:rsid w:val="00E37031"/>
    <w:rsid w:val="00E421E8"/>
    <w:rsid w:val="00E45AAE"/>
    <w:rsid w:val="00E475FB"/>
    <w:rsid w:val="00E478E0"/>
    <w:rsid w:val="00E52028"/>
    <w:rsid w:val="00E52128"/>
    <w:rsid w:val="00E528DB"/>
    <w:rsid w:val="00E5298C"/>
    <w:rsid w:val="00E6007D"/>
    <w:rsid w:val="00E60568"/>
    <w:rsid w:val="00E60C52"/>
    <w:rsid w:val="00E6171D"/>
    <w:rsid w:val="00E63138"/>
    <w:rsid w:val="00E63709"/>
    <w:rsid w:val="00E63C49"/>
    <w:rsid w:val="00E64539"/>
    <w:rsid w:val="00E71625"/>
    <w:rsid w:val="00E71B8D"/>
    <w:rsid w:val="00E7476A"/>
    <w:rsid w:val="00E75765"/>
    <w:rsid w:val="00E7672A"/>
    <w:rsid w:val="00E84621"/>
    <w:rsid w:val="00E9072A"/>
    <w:rsid w:val="00E90A29"/>
    <w:rsid w:val="00E9186F"/>
    <w:rsid w:val="00E91E09"/>
    <w:rsid w:val="00E95C6A"/>
    <w:rsid w:val="00EA2ABE"/>
    <w:rsid w:val="00EA3B95"/>
    <w:rsid w:val="00EA531C"/>
    <w:rsid w:val="00EA67FC"/>
    <w:rsid w:val="00EA72CD"/>
    <w:rsid w:val="00EB1954"/>
    <w:rsid w:val="00EB26BB"/>
    <w:rsid w:val="00EB33DE"/>
    <w:rsid w:val="00EB4B7A"/>
    <w:rsid w:val="00EB77AB"/>
    <w:rsid w:val="00EB7AC4"/>
    <w:rsid w:val="00EC08B8"/>
    <w:rsid w:val="00EC7692"/>
    <w:rsid w:val="00EC78EB"/>
    <w:rsid w:val="00ED0CB1"/>
    <w:rsid w:val="00ED1A93"/>
    <w:rsid w:val="00ED1E44"/>
    <w:rsid w:val="00ED3824"/>
    <w:rsid w:val="00ED5415"/>
    <w:rsid w:val="00ED5967"/>
    <w:rsid w:val="00ED6821"/>
    <w:rsid w:val="00ED7646"/>
    <w:rsid w:val="00EE030F"/>
    <w:rsid w:val="00EE2044"/>
    <w:rsid w:val="00EE2FBF"/>
    <w:rsid w:val="00EE3958"/>
    <w:rsid w:val="00EE4FD2"/>
    <w:rsid w:val="00EE511A"/>
    <w:rsid w:val="00EF0697"/>
    <w:rsid w:val="00EF29A9"/>
    <w:rsid w:val="00EF4912"/>
    <w:rsid w:val="00EF714A"/>
    <w:rsid w:val="00EF7479"/>
    <w:rsid w:val="00F04355"/>
    <w:rsid w:val="00F0511E"/>
    <w:rsid w:val="00F05C24"/>
    <w:rsid w:val="00F12ED4"/>
    <w:rsid w:val="00F14D83"/>
    <w:rsid w:val="00F16FA0"/>
    <w:rsid w:val="00F20FFC"/>
    <w:rsid w:val="00F2158D"/>
    <w:rsid w:val="00F21D32"/>
    <w:rsid w:val="00F22DD2"/>
    <w:rsid w:val="00F243C8"/>
    <w:rsid w:val="00F254A9"/>
    <w:rsid w:val="00F311C6"/>
    <w:rsid w:val="00F3156C"/>
    <w:rsid w:val="00F33F5C"/>
    <w:rsid w:val="00F40945"/>
    <w:rsid w:val="00F42560"/>
    <w:rsid w:val="00F456EA"/>
    <w:rsid w:val="00F5091C"/>
    <w:rsid w:val="00F518DA"/>
    <w:rsid w:val="00F52531"/>
    <w:rsid w:val="00F55ACB"/>
    <w:rsid w:val="00F57F29"/>
    <w:rsid w:val="00F6087D"/>
    <w:rsid w:val="00F62B58"/>
    <w:rsid w:val="00F649C9"/>
    <w:rsid w:val="00F6505F"/>
    <w:rsid w:val="00F65BA1"/>
    <w:rsid w:val="00F65C26"/>
    <w:rsid w:val="00F66CA9"/>
    <w:rsid w:val="00F66E70"/>
    <w:rsid w:val="00F6753C"/>
    <w:rsid w:val="00F716A9"/>
    <w:rsid w:val="00F71A3C"/>
    <w:rsid w:val="00F72BAB"/>
    <w:rsid w:val="00F72DF3"/>
    <w:rsid w:val="00F740D2"/>
    <w:rsid w:val="00F758BD"/>
    <w:rsid w:val="00F827D6"/>
    <w:rsid w:val="00F838E3"/>
    <w:rsid w:val="00F8533D"/>
    <w:rsid w:val="00F85DBA"/>
    <w:rsid w:val="00F864E0"/>
    <w:rsid w:val="00F90E6F"/>
    <w:rsid w:val="00F91256"/>
    <w:rsid w:val="00F938C8"/>
    <w:rsid w:val="00F9504F"/>
    <w:rsid w:val="00F95A4E"/>
    <w:rsid w:val="00F95F53"/>
    <w:rsid w:val="00F96788"/>
    <w:rsid w:val="00F97088"/>
    <w:rsid w:val="00F97256"/>
    <w:rsid w:val="00FA19E6"/>
    <w:rsid w:val="00FA3A32"/>
    <w:rsid w:val="00FA449E"/>
    <w:rsid w:val="00FA4AFD"/>
    <w:rsid w:val="00FA5B7D"/>
    <w:rsid w:val="00FA77D4"/>
    <w:rsid w:val="00FB2D17"/>
    <w:rsid w:val="00FB3C7D"/>
    <w:rsid w:val="00FB5E98"/>
    <w:rsid w:val="00FB6C55"/>
    <w:rsid w:val="00FB74E5"/>
    <w:rsid w:val="00FB7C61"/>
    <w:rsid w:val="00FC0199"/>
    <w:rsid w:val="00FC47EC"/>
    <w:rsid w:val="00FD0460"/>
    <w:rsid w:val="00FD0CAD"/>
    <w:rsid w:val="00FD17D2"/>
    <w:rsid w:val="00FD37E9"/>
    <w:rsid w:val="00FD45F4"/>
    <w:rsid w:val="00FD5F40"/>
    <w:rsid w:val="00FD607B"/>
    <w:rsid w:val="00FD7653"/>
    <w:rsid w:val="00FE12E5"/>
    <w:rsid w:val="00FE3A5E"/>
    <w:rsid w:val="00FE3E7E"/>
    <w:rsid w:val="00FE42B6"/>
    <w:rsid w:val="00FE42D2"/>
    <w:rsid w:val="00FE475B"/>
    <w:rsid w:val="00FE601F"/>
    <w:rsid w:val="00FE62CD"/>
    <w:rsid w:val="00FE6772"/>
    <w:rsid w:val="00FF3086"/>
    <w:rsid w:val="00FF34A8"/>
    <w:rsid w:val="00FF5E51"/>
    <w:rsid w:val="00FF63CC"/>
    <w:rsid w:val="00FF746C"/>
    <w:rsid w:val="00FF7951"/>
    <w:rsid w:val="00FF7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21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2168C"/>
    <w:rPr>
      <w:sz w:val="18"/>
      <w:szCs w:val="18"/>
    </w:rPr>
  </w:style>
  <w:style w:type="paragraph" w:styleId="a4">
    <w:name w:val="footer"/>
    <w:basedOn w:val="a"/>
    <w:link w:val="Char0"/>
    <w:uiPriority w:val="99"/>
    <w:unhideWhenUsed/>
    <w:qFormat/>
    <w:rsid w:val="0012168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2168C"/>
    <w:rPr>
      <w:sz w:val="18"/>
      <w:szCs w:val="18"/>
    </w:rPr>
  </w:style>
</w:styles>
</file>

<file path=word/webSettings.xml><?xml version="1.0" encoding="utf-8"?>
<w:webSettings xmlns:r="http://schemas.openxmlformats.org/officeDocument/2006/relationships" xmlns:w="http://schemas.openxmlformats.org/wordprocessingml/2006/main">
  <w:divs>
    <w:div w:id="16751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E7D2-D2FF-4CB6-A315-683F379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1443</Words>
  <Characters>8228</Characters>
  <Application>Microsoft Office Word</Application>
  <DocSecurity>0</DocSecurity>
  <Lines>68</Lines>
  <Paragraphs>19</Paragraphs>
  <ScaleCrop>false</ScaleCrop>
  <Company>微软中国</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2021-07-29T01:11:00Z</dcterms:created>
  <dcterms:modified xsi:type="dcterms:W3CDTF">2021-07-29T02:18:00Z</dcterms:modified>
</cp:coreProperties>
</file>