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FD" w:rsidRDefault="00C854FD" w:rsidP="00C854FD">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C854FD" w:rsidRDefault="00C854FD" w:rsidP="00C854FD">
      <w:pPr>
        <w:spacing w:line="348" w:lineRule="auto"/>
        <w:jc w:val="center"/>
        <w:rPr>
          <w:rFonts w:eastAsia="方正小标宋简体"/>
          <w:bCs/>
          <w:sz w:val="42"/>
          <w:szCs w:val="42"/>
        </w:rPr>
      </w:pPr>
    </w:p>
    <w:p w:rsidR="00C854FD" w:rsidRDefault="00C854FD" w:rsidP="00C854FD">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sidR="00764B34">
        <w:rPr>
          <w:rFonts w:eastAsia="方正小标宋简体" w:hint="eastAsia"/>
          <w:bCs/>
          <w:sz w:val="46"/>
          <w:szCs w:val="46"/>
          <w:u w:val="single"/>
        </w:rPr>
        <w:t>20</w:t>
      </w:r>
      <w:r>
        <w:rPr>
          <w:rFonts w:eastAsia="方正小标宋简体" w:hint="eastAsia"/>
          <w:bCs/>
          <w:sz w:val="46"/>
          <w:szCs w:val="46"/>
        </w:rPr>
        <w:t>年度部门整体支出</w:t>
      </w:r>
    </w:p>
    <w:p w:rsidR="00C854FD" w:rsidRDefault="00C854FD" w:rsidP="00C854FD">
      <w:pPr>
        <w:spacing w:line="800" w:lineRule="exact"/>
        <w:jc w:val="center"/>
        <w:rPr>
          <w:rFonts w:eastAsia="方正小标宋简体"/>
          <w:bCs/>
          <w:sz w:val="46"/>
          <w:szCs w:val="46"/>
        </w:rPr>
      </w:pPr>
      <w:r>
        <w:rPr>
          <w:rFonts w:eastAsia="方正小标宋简体" w:hint="eastAsia"/>
          <w:bCs/>
          <w:sz w:val="46"/>
          <w:szCs w:val="46"/>
        </w:rPr>
        <w:t>绩效评价自评报告</w:t>
      </w:r>
    </w:p>
    <w:p w:rsidR="00C854FD" w:rsidRDefault="00C854FD" w:rsidP="00C854FD">
      <w:pPr>
        <w:rPr>
          <w:rFonts w:eastAsia="仿宋_GB2312"/>
          <w:b/>
          <w:sz w:val="32"/>
        </w:rPr>
      </w:pPr>
    </w:p>
    <w:p w:rsidR="00C854FD" w:rsidRDefault="00C854FD" w:rsidP="00C854FD">
      <w:pPr>
        <w:rPr>
          <w:rFonts w:eastAsia="仿宋_GB2312"/>
          <w:b/>
          <w:sz w:val="32"/>
        </w:rPr>
      </w:pPr>
    </w:p>
    <w:p w:rsidR="00C854FD" w:rsidRDefault="00C854FD" w:rsidP="00C854FD">
      <w:pPr>
        <w:rPr>
          <w:rFonts w:eastAsia="仿宋_GB2312"/>
          <w:b/>
          <w:sz w:val="32"/>
        </w:rPr>
      </w:pPr>
    </w:p>
    <w:p w:rsidR="00C854FD" w:rsidRDefault="00C854FD" w:rsidP="00BE3D33">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sidR="00D20C9D">
        <w:rPr>
          <w:rFonts w:eastAsia="仿宋_GB2312" w:hint="eastAsia"/>
          <w:sz w:val="32"/>
          <w:szCs w:val="32"/>
          <w:u w:val="single"/>
        </w:rPr>
        <w:t>岳阳县工商业联合会（总商会）</w:t>
      </w:r>
      <w:r>
        <w:rPr>
          <w:rFonts w:eastAsia="仿宋_GB2312"/>
          <w:sz w:val="32"/>
          <w:szCs w:val="32"/>
          <w:u w:val="single"/>
        </w:rPr>
        <w:t xml:space="preserve">                                  </w:t>
      </w:r>
    </w:p>
    <w:p w:rsidR="00C854FD" w:rsidRDefault="00C854FD" w:rsidP="00BE3D33">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sidR="00D20C9D">
        <w:rPr>
          <w:rFonts w:eastAsia="仿宋_GB2312" w:hint="eastAsia"/>
          <w:spacing w:val="20"/>
          <w:sz w:val="32"/>
          <w:szCs w:val="32"/>
          <w:u w:val="single"/>
        </w:rPr>
        <w:t>903027</w:t>
      </w:r>
      <w:r>
        <w:rPr>
          <w:rFonts w:eastAsia="仿宋_GB2312"/>
          <w:spacing w:val="20"/>
          <w:sz w:val="32"/>
          <w:szCs w:val="32"/>
          <w:u w:val="single"/>
        </w:rPr>
        <w:t xml:space="preserve">                           </w:t>
      </w:r>
    </w:p>
    <w:p w:rsidR="00C854FD" w:rsidRDefault="00C854FD" w:rsidP="00BE3D33">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C854FD" w:rsidRDefault="00C854FD" w:rsidP="00BE3D33">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C854FD" w:rsidRDefault="00C854FD" w:rsidP="00C854FD">
      <w:pPr>
        <w:spacing w:line="720" w:lineRule="exact"/>
        <w:ind w:firstLineChars="690" w:firstLine="2182"/>
        <w:rPr>
          <w:rFonts w:eastAsia="仿宋_GB2312"/>
          <w:sz w:val="32"/>
        </w:rPr>
      </w:pPr>
    </w:p>
    <w:p w:rsidR="00C854FD" w:rsidRDefault="00C854FD" w:rsidP="00C854FD">
      <w:pPr>
        <w:spacing w:line="720" w:lineRule="exact"/>
        <w:ind w:firstLineChars="690" w:firstLine="2182"/>
        <w:rPr>
          <w:rFonts w:eastAsia="仿宋_GB2312"/>
          <w:sz w:val="32"/>
        </w:rPr>
      </w:pPr>
    </w:p>
    <w:p w:rsidR="00C854FD" w:rsidRDefault="00C854FD" w:rsidP="00C854FD">
      <w:pPr>
        <w:spacing w:line="720" w:lineRule="exact"/>
        <w:ind w:firstLineChars="690" w:firstLine="2182"/>
        <w:rPr>
          <w:rFonts w:eastAsia="仿宋_GB2312"/>
          <w:sz w:val="32"/>
        </w:rPr>
      </w:pPr>
    </w:p>
    <w:p w:rsidR="00C854FD" w:rsidRDefault="00C854FD" w:rsidP="00C854FD">
      <w:pPr>
        <w:spacing w:line="348" w:lineRule="auto"/>
        <w:jc w:val="center"/>
        <w:rPr>
          <w:rFonts w:eastAsia="仿宋_GB2312"/>
          <w:sz w:val="32"/>
        </w:rPr>
      </w:pPr>
      <w:r>
        <w:rPr>
          <w:rFonts w:eastAsia="仿宋_GB2312" w:hint="eastAsia"/>
          <w:sz w:val="32"/>
        </w:rPr>
        <w:t>报告日期：</w:t>
      </w:r>
      <w:r w:rsidR="00D20C9D">
        <w:rPr>
          <w:rFonts w:eastAsia="仿宋_GB2312" w:hint="eastAsia"/>
          <w:sz w:val="32"/>
        </w:rPr>
        <w:t>2021</w:t>
      </w:r>
      <w:r>
        <w:rPr>
          <w:rFonts w:eastAsia="仿宋_GB2312" w:hint="eastAsia"/>
          <w:sz w:val="32"/>
        </w:rPr>
        <w:t>年</w:t>
      </w:r>
      <w:r w:rsidR="00D20C9D">
        <w:rPr>
          <w:rFonts w:eastAsia="仿宋_GB2312" w:hint="eastAsia"/>
          <w:sz w:val="32"/>
        </w:rPr>
        <w:t>7</w:t>
      </w:r>
      <w:r>
        <w:rPr>
          <w:rFonts w:eastAsia="仿宋_GB2312" w:hint="eastAsia"/>
          <w:sz w:val="32"/>
        </w:rPr>
        <w:t>月</w:t>
      </w:r>
      <w:r w:rsidR="00D20C9D">
        <w:rPr>
          <w:rFonts w:eastAsia="仿宋_GB2312"/>
          <w:sz w:val="32"/>
        </w:rPr>
        <w:t xml:space="preserve"> </w:t>
      </w:r>
      <w:r w:rsidR="00D20C9D">
        <w:rPr>
          <w:rFonts w:eastAsia="仿宋_GB2312" w:hint="eastAsia"/>
          <w:sz w:val="32"/>
        </w:rPr>
        <w:t>15</w:t>
      </w:r>
      <w:r>
        <w:rPr>
          <w:rFonts w:eastAsia="仿宋_GB2312" w:hint="eastAsia"/>
          <w:sz w:val="32"/>
        </w:rPr>
        <w:t>日</w:t>
      </w:r>
    </w:p>
    <w:p w:rsidR="00C854FD" w:rsidRDefault="00C854FD" w:rsidP="00C854FD">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C854FD" w:rsidRDefault="00C854FD" w:rsidP="00C854FD">
      <w:pPr>
        <w:widowControl/>
        <w:jc w:val="left"/>
        <w:rPr>
          <w:rFonts w:eastAsia="仿宋_GB2312"/>
          <w:sz w:val="32"/>
          <w:szCs w:val="32"/>
        </w:rPr>
        <w:sectPr w:rsidR="00C854FD">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C854FD"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C854FD" w:rsidTr="00607401">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D20C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李良玉</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D20C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7621108</w:t>
            </w:r>
          </w:p>
        </w:tc>
      </w:tr>
      <w:tr w:rsidR="00C854FD" w:rsidTr="00607401">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5F1048">
            <w:pPr>
              <w:autoSpaceDN w:val="0"/>
              <w:spacing w:line="320" w:lineRule="exact"/>
              <w:jc w:val="center"/>
              <w:textAlignment w:val="center"/>
              <w:rPr>
                <w:rFonts w:ascii="仿宋_GB2312" w:eastAsia="仿宋_GB2312" w:hAnsi="仿宋_GB2312" w:cs="仿宋_GB2312"/>
                <w:color w:val="000000"/>
                <w:sz w:val="24"/>
              </w:rPr>
            </w:pPr>
            <w:r w:rsidRPr="006F3C12">
              <w:rPr>
                <w:rFonts w:ascii="仿宋_GB2312" w:eastAsia="仿宋_GB2312" w:hAnsi="仿宋_GB2312" w:cs="仿宋_GB2312" w:hint="eastAsia"/>
                <w:color w:val="000000"/>
                <w:sz w:val="24"/>
              </w:rPr>
              <w:t>5</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D20C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r>
      <w:tr w:rsidR="00C854FD" w:rsidTr="008B1DB3">
        <w:trPr>
          <w:trHeight w:val="1525"/>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D20C9D" w:rsidP="00D20C9D">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D20C9D">
              <w:rPr>
                <w:rFonts w:ascii="仿宋_GB2312" w:eastAsia="仿宋_GB2312" w:hAnsi="仿宋_GB2312" w:cs="仿宋_GB2312" w:hint="eastAsia"/>
                <w:color w:val="000000"/>
                <w:sz w:val="24"/>
              </w:rPr>
              <w:t>岳阳县工商业联合会（总商会）是县委领导下具有统战性质的人民团体和民间商会，是党和政府联系非公有制经济人士的桥梁和纽带，是政府管理非公有制经济的助手。</w:t>
            </w:r>
          </w:p>
        </w:tc>
      </w:tr>
      <w:tr w:rsidR="00C854FD" w:rsidTr="008B1DB3">
        <w:trPr>
          <w:trHeight w:val="1398"/>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9E42E2" w:rsidRPr="009E42E2">
              <w:rPr>
                <w:rFonts w:ascii="仿宋_GB2312" w:eastAsia="仿宋_GB2312" w:hAnsi="仿宋_GB2312" w:cs="仿宋_GB2312" w:hint="eastAsia"/>
                <w:color w:val="000000"/>
                <w:sz w:val="24"/>
              </w:rPr>
              <w:t>以党建引领为抓手,深化理想信念教育</w:t>
            </w:r>
            <w:r w:rsidR="009E42E2">
              <w:rPr>
                <w:rFonts w:ascii="仿宋_GB2312" w:eastAsia="仿宋_GB2312" w:hAnsi="仿宋_GB2312" w:cs="仿宋_GB2312" w:hint="eastAsia"/>
                <w:color w:val="000000"/>
                <w:sz w:val="24"/>
              </w:rPr>
              <w:t>；</w:t>
            </w:r>
          </w:p>
          <w:p w:rsidR="00C854FD" w:rsidRDefault="00C854F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9E42E2" w:rsidRPr="009E42E2">
              <w:rPr>
                <w:rFonts w:ascii="仿宋_GB2312" w:eastAsia="仿宋_GB2312" w:hAnsi="仿宋_GB2312" w:cs="仿宋_GB2312" w:hint="eastAsia"/>
                <w:color w:val="000000"/>
                <w:sz w:val="24"/>
              </w:rPr>
              <w:t>以活动平台为载体,高效服务会员企业</w:t>
            </w:r>
            <w:r w:rsidR="009E42E2">
              <w:rPr>
                <w:rFonts w:ascii="仿宋_GB2312" w:eastAsia="仿宋_GB2312" w:hAnsi="仿宋_GB2312" w:cs="仿宋_GB2312" w:hint="eastAsia"/>
                <w:color w:val="000000"/>
                <w:sz w:val="24"/>
              </w:rPr>
              <w:t>；</w:t>
            </w:r>
          </w:p>
          <w:p w:rsidR="00C854FD" w:rsidRDefault="00C854F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9E42E2" w:rsidRPr="009E42E2">
              <w:rPr>
                <w:rFonts w:ascii="仿宋_GB2312" w:eastAsia="仿宋_GB2312" w:hAnsi="仿宋_GB2312" w:cs="仿宋_GB2312" w:hint="eastAsia"/>
                <w:color w:val="000000"/>
                <w:sz w:val="24"/>
              </w:rPr>
              <w:t>以光彩事业为推手,彰显社会责任助力脱贫攻坚</w:t>
            </w:r>
            <w:r w:rsidR="009E42E2">
              <w:rPr>
                <w:rFonts w:ascii="仿宋_GB2312" w:eastAsia="仿宋_GB2312" w:hAnsi="仿宋_GB2312" w:cs="仿宋_GB2312" w:hint="eastAsia"/>
                <w:color w:val="000000"/>
                <w:sz w:val="24"/>
              </w:rPr>
              <w:t>。</w:t>
            </w:r>
          </w:p>
          <w:p w:rsidR="00C854FD" w:rsidRDefault="00C854FD">
            <w:pPr>
              <w:autoSpaceDN w:val="0"/>
              <w:spacing w:line="320" w:lineRule="exact"/>
              <w:jc w:val="left"/>
              <w:textAlignment w:val="center"/>
              <w:rPr>
                <w:rFonts w:ascii="仿宋_GB2312" w:eastAsia="仿宋_GB2312" w:hAnsi="仿宋_GB2312" w:cs="仿宋_GB2312"/>
                <w:color w:val="000000"/>
                <w:sz w:val="24"/>
              </w:rPr>
            </w:pPr>
          </w:p>
        </w:tc>
      </w:tr>
      <w:tr w:rsidR="00C854FD" w:rsidTr="008B1DB3">
        <w:trPr>
          <w:trHeight w:val="3821"/>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E42E2" w:rsidRDefault="009E42E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单位总体运行良好：</w:t>
            </w:r>
          </w:p>
          <w:p w:rsidR="009E42E2" w:rsidRDefault="009E42E2">
            <w:pPr>
              <w:autoSpaceDN w:val="0"/>
              <w:spacing w:line="320" w:lineRule="exact"/>
              <w:jc w:val="left"/>
              <w:textAlignment w:val="center"/>
              <w:rPr>
                <w:rFonts w:ascii="仿宋_GB2312" w:eastAsia="仿宋_GB2312" w:hAnsi="仿宋_GB2312" w:cs="仿宋_GB2312"/>
                <w:color w:val="000000"/>
                <w:sz w:val="24"/>
              </w:rPr>
            </w:pPr>
            <w:r w:rsidRPr="009E42E2">
              <w:rPr>
                <w:rFonts w:ascii="仿宋_GB2312" w:eastAsia="仿宋_GB2312" w:hAnsi="仿宋_GB2312" w:cs="仿宋_GB2312" w:hint="eastAsia"/>
                <w:color w:val="000000"/>
                <w:sz w:val="24"/>
              </w:rPr>
              <w:t>1、在服务平台搭建上有新作为，转型升级、学习调研、优化经济环境、企业用工融资、招商引资等会员平台切实发挥了作用，让会员感受到了温暖与关怀；新开通了政企直通车平台；</w:t>
            </w:r>
          </w:p>
          <w:p w:rsidR="009E42E2" w:rsidRDefault="009E42E2">
            <w:pPr>
              <w:autoSpaceDN w:val="0"/>
              <w:spacing w:line="320" w:lineRule="exact"/>
              <w:jc w:val="left"/>
              <w:textAlignment w:val="center"/>
              <w:rPr>
                <w:rFonts w:ascii="仿宋_GB2312" w:eastAsia="仿宋_GB2312" w:hAnsi="仿宋_GB2312" w:cs="仿宋_GB2312"/>
                <w:color w:val="000000"/>
                <w:sz w:val="24"/>
              </w:rPr>
            </w:pPr>
            <w:r w:rsidRPr="009E42E2">
              <w:rPr>
                <w:rFonts w:ascii="仿宋_GB2312" w:eastAsia="仿宋_GB2312" w:hAnsi="仿宋_GB2312" w:cs="仿宋_GB2312" w:hint="eastAsia"/>
                <w:color w:val="000000"/>
                <w:sz w:val="24"/>
              </w:rPr>
              <w:t>2、在非公党建上有新成效，组织全县非公企业党支部书记参加党性教育培训学习，推荐10名会员参加入党积极分子培训班学习，发展新党员7人，组织支部书记赴临湘市6501开展了党建活动。</w:t>
            </w:r>
          </w:p>
          <w:p w:rsidR="00C854FD" w:rsidRDefault="009E42E2">
            <w:pPr>
              <w:autoSpaceDN w:val="0"/>
              <w:spacing w:line="320" w:lineRule="exact"/>
              <w:jc w:val="left"/>
              <w:textAlignment w:val="center"/>
              <w:rPr>
                <w:rFonts w:ascii="仿宋_GB2312" w:eastAsia="仿宋_GB2312" w:hAnsi="仿宋_GB2312" w:cs="仿宋_GB2312"/>
                <w:color w:val="000000"/>
                <w:sz w:val="24"/>
              </w:rPr>
            </w:pPr>
            <w:r w:rsidRPr="009E42E2">
              <w:rPr>
                <w:rFonts w:ascii="仿宋_GB2312" w:eastAsia="仿宋_GB2312" w:hAnsi="仿宋_GB2312" w:cs="仿宋_GB2312" w:hint="eastAsia"/>
                <w:color w:val="000000"/>
                <w:sz w:val="24"/>
              </w:rPr>
              <w:t>3、商会建设和公益事业上有新突破，新建基层商会1个，发展会员50人；抗洪抢险捐助20万元物资，疫情防控捐助近200万元，扶贫助学捐助20余元。</w:t>
            </w:r>
          </w:p>
        </w:tc>
      </w:tr>
      <w:tr w:rsidR="00C854FD"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C854FD"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C854FD" w:rsidTr="00607401">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C854FD" w:rsidTr="00607401">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hideMark/>
          </w:tcPr>
          <w:p w:rsidR="00C854FD" w:rsidRDefault="00C854FD">
            <w:pPr>
              <w:widowControl/>
              <w:jc w:val="left"/>
              <w:rPr>
                <w:rFonts w:ascii="仿宋_GB2312" w:eastAsia="仿宋_GB2312" w:hAnsi="仿宋_GB2312"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hideMark/>
          </w:tcPr>
          <w:p w:rsidR="00C854FD" w:rsidRDefault="00C854FD">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C854FD" w:rsidTr="00607401">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854FD" w:rsidRDefault="0098204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854FD" w:rsidRDefault="00C854F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98204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120.42</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C854F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C854F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3.53</w:t>
            </w:r>
          </w:p>
        </w:tc>
      </w:tr>
      <w:tr w:rsidR="0098204D" w:rsidTr="00607401">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rsidP="00826CD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120.42</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3.53</w:t>
            </w:r>
          </w:p>
        </w:tc>
      </w:tr>
      <w:tr w:rsidR="0098204D" w:rsidTr="00607401">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r>
      <w:tr w:rsidR="0098204D" w:rsidTr="00607401">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left"/>
              <w:textAlignment w:val="center"/>
              <w:rPr>
                <w:rFonts w:ascii="仿宋_GB2312" w:eastAsia="仿宋_GB2312" w:hAnsi="仿宋_GB2312" w:cs="仿宋_GB2312"/>
                <w:color w:val="000000"/>
                <w:sz w:val="24"/>
              </w:rPr>
            </w:pPr>
          </w:p>
        </w:tc>
      </w:tr>
      <w:tr w:rsidR="0098204D" w:rsidTr="00607401">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98204D" w:rsidTr="00607401">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98204D" w:rsidTr="00607401">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hideMark/>
          </w:tcPr>
          <w:p w:rsidR="0098204D" w:rsidRDefault="0098204D">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hideMark/>
          </w:tcPr>
          <w:p w:rsidR="0098204D" w:rsidRDefault="0098204D">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98204D" w:rsidTr="00607401">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hideMark/>
          </w:tcPr>
          <w:p w:rsidR="0098204D" w:rsidRDefault="0098204D">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hideMark/>
          </w:tcPr>
          <w:p w:rsidR="0098204D" w:rsidRDefault="0098204D">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hideMark/>
          </w:tcPr>
          <w:p w:rsidR="0098204D" w:rsidRDefault="0098204D">
            <w:pPr>
              <w:widowControl/>
              <w:jc w:val="left"/>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left w:val="single" w:sz="4" w:space="0" w:color="000000"/>
              <w:bottom w:val="single" w:sz="4" w:space="0" w:color="000000"/>
              <w:right w:val="single" w:sz="4" w:space="0" w:color="auto"/>
            </w:tcBorders>
            <w:vAlign w:val="center"/>
            <w:hideMark/>
          </w:tcPr>
          <w:p w:rsidR="0098204D" w:rsidRDefault="0098204D">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hideMark/>
          </w:tcPr>
          <w:p w:rsidR="0098204D" w:rsidRDefault="0098204D">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hideMark/>
          </w:tcPr>
          <w:p w:rsidR="0098204D" w:rsidRDefault="0098204D">
            <w:pPr>
              <w:widowControl/>
              <w:jc w:val="left"/>
              <w:rPr>
                <w:rFonts w:ascii="仿宋_GB2312" w:eastAsia="仿宋_GB2312" w:hAnsi="仿宋_GB2312" w:cs="仿宋_GB2312"/>
                <w:color w:val="000000"/>
                <w:sz w:val="24"/>
              </w:rPr>
            </w:pPr>
          </w:p>
        </w:tc>
      </w:tr>
      <w:tr w:rsidR="0098204D" w:rsidTr="00607401">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102.70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59.83</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82.87</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21.25</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r>
      <w:tr w:rsidR="0098204D"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102.70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59.83</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82.87</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21.25</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r>
      <w:tr w:rsidR="0098204D"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r>
      <w:tr w:rsidR="0098204D"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98204D">
            <w:pPr>
              <w:autoSpaceDN w:val="0"/>
              <w:spacing w:line="320" w:lineRule="exact"/>
              <w:jc w:val="center"/>
              <w:textAlignment w:val="center"/>
              <w:rPr>
                <w:rFonts w:ascii="仿宋_GB2312" w:eastAsia="仿宋_GB2312" w:hAnsi="仿宋_GB2312" w:cs="仿宋_GB2312"/>
                <w:color w:val="000000"/>
                <w:sz w:val="24"/>
              </w:rPr>
            </w:pPr>
          </w:p>
        </w:tc>
      </w:tr>
      <w:tr w:rsidR="0098204D" w:rsidTr="00607401">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8204D" w:rsidTr="00607401">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hideMark/>
          </w:tcPr>
          <w:p w:rsidR="0098204D" w:rsidRDefault="0098204D">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hideMark/>
          </w:tcPr>
          <w:p w:rsidR="0098204D" w:rsidRDefault="0098204D">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98204D" w:rsidTr="00607401">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8204D" w:rsidRDefault="0098204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8204D"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8204D"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8204D"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EC7774"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7774" w:rsidRDefault="00EC7774"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7774" w:rsidRDefault="00EC7774"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rsidP="00826C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EC7774"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EC7774" w:rsidTr="00607401">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hideMark/>
          </w:tcPr>
          <w:p w:rsidR="00EC7774" w:rsidRDefault="00EC7774">
            <w:pPr>
              <w:widowControl/>
              <w:jc w:val="left"/>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r>
      <w:tr w:rsidR="00EC7774" w:rsidTr="00607401">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EC7774" w:rsidTr="00EC7774">
        <w:trPr>
          <w:trHeight w:val="1112"/>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EC7774" w:rsidTr="00607401">
        <w:trPr>
          <w:trHeight w:val="1172"/>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目标1：协助人社部门开展春风行动网络招聘；</w:t>
            </w:r>
          </w:p>
          <w:p w:rsidR="00EC7774" w:rsidRP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目标2：加强非公党建工作，创建市级示范非公党支部一个；</w:t>
            </w:r>
          </w:p>
          <w:p w:rsidR="00EC7774" w:rsidRDefault="00EC7774" w:rsidP="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目标3：创建基层商会一个或缔结友好商会一个，新发展会员10个；</w:t>
            </w:r>
          </w:p>
          <w:p w:rsidR="00EC7774" w:rsidRDefault="00EC7774" w:rsidP="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w:t>
            </w:r>
            <w:r w:rsidR="00276A51">
              <w:rPr>
                <w:rFonts w:ascii="仿宋_GB2312" w:eastAsia="仿宋_GB2312" w:hAnsi="仿宋_GB2312" w:cs="仿宋_GB2312" w:hint="eastAsia"/>
                <w:color w:val="000000"/>
                <w:sz w:val="24"/>
              </w:rPr>
              <w:t>：举办理想信念论坛和非公经济人士</w:t>
            </w:r>
            <w:r>
              <w:rPr>
                <w:rFonts w:ascii="仿宋_GB2312" w:eastAsia="仿宋_GB2312" w:hAnsi="仿宋_GB2312" w:cs="仿宋_GB2312" w:hint="eastAsia"/>
                <w:color w:val="000000"/>
                <w:sz w:val="24"/>
              </w:rPr>
              <w:t>培训班，组织考察调研一次以上；</w:t>
            </w:r>
          </w:p>
          <w:p w:rsidR="00EC7774" w:rsidRPr="00EC7774" w:rsidRDefault="00EC7774" w:rsidP="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目标5：开展万企帮万村工作，决战决胜脱贫攻坚。</w:t>
            </w:r>
          </w:p>
          <w:p w:rsidR="00EC7774" w:rsidRDefault="00EC7774" w:rsidP="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rsidP="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rsidP="00EC7774">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EC7774" w:rsidRDefault="00EC7774" w:rsidP="00BE3D33">
            <w:pPr>
              <w:autoSpaceDN w:val="0"/>
              <w:spacing w:line="320" w:lineRule="exact"/>
              <w:jc w:val="left"/>
              <w:textAlignment w:val="center"/>
              <w:rPr>
                <w:rFonts w:ascii="仿宋_GB2312" w:eastAsia="仿宋_GB2312" w:hAnsi="仿宋_GB2312" w:cs="仿宋_GB2312"/>
                <w:color w:val="000000"/>
                <w:sz w:val="24"/>
              </w:rPr>
            </w:pPr>
            <w:r w:rsidRPr="00EC7774">
              <w:rPr>
                <w:rFonts w:ascii="仿宋_GB2312" w:eastAsia="仿宋_GB2312" w:hAnsi="仿宋_GB2312" w:cs="仿宋_GB2312" w:hint="eastAsia"/>
                <w:color w:val="000000"/>
                <w:sz w:val="24"/>
              </w:rPr>
              <w:t>1、在服务平台搭建上有新作为，转型升级、学习调研、优化经济环境、企业用工融资、招商引资等会员平台切实发挥了作用，让会员感受到了温暖与关怀；新开通了政企直通车平台；</w:t>
            </w:r>
          </w:p>
          <w:p w:rsidR="00EC7774" w:rsidRPr="00EC7774" w:rsidRDefault="00EC7774" w:rsidP="00BE3D33">
            <w:pPr>
              <w:autoSpaceDN w:val="0"/>
              <w:spacing w:line="320" w:lineRule="exact"/>
              <w:jc w:val="left"/>
              <w:textAlignment w:val="center"/>
              <w:rPr>
                <w:rFonts w:ascii="仿宋_GB2312" w:eastAsia="仿宋_GB2312" w:hAnsi="仿宋_GB2312" w:cs="仿宋_GB2312"/>
                <w:color w:val="000000"/>
                <w:sz w:val="24"/>
              </w:rPr>
            </w:pPr>
            <w:r w:rsidRPr="00EC7774">
              <w:rPr>
                <w:rFonts w:ascii="仿宋_GB2312" w:eastAsia="仿宋_GB2312" w:hAnsi="仿宋_GB2312" w:cs="仿宋_GB2312" w:hint="eastAsia"/>
                <w:color w:val="000000"/>
                <w:sz w:val="24"/>
              </w:rPr>
              <w:t>2、在非公党建上有新成效，组织全县非公企业党支部书记参加党性教育培训学习，推荐10名会员参加入党积极分子培训班学习，发展新党员7人，组织支部书记赴临湘市6501开展了党建活动。</w:t>
            </w:r>
          </w:p>
          <w:p w:rsidR="00EC7774" w:rsidRDefault="00EC7774" w:rsidP="00BE3D33">
            <w:pPr>
              <w:autoSpaceDN w:val="0"/>
              <w:spacing w:line="320" w:lineRule="exact"/>
              <w:jc w:val="left"/>
              <w:textAlignment w:val="center"/>
              <w:rPr>
                <w:rFonts w:ascii="仿宋_GB2312" w:eastAsia="仿宋_GB2312" w:hAnsi="仿宋_GB2312" w:cs="仿宋_GB2312"/>
                <w:color w:val="000000"/>
                <w:sz w:val="24"/>
              </w:rPr>
            </w:pPr>
            <w:r w:rsidRPr="00EC7774">
              <w:rPr>
                <w:rFonts w:ascii="仿宋_GB2312" w:eastAsia="仿宋_GB2312" w:hAnsi="仿宋_GB2312" w:cs="仿宋_GB2312" w:hint="eastAsia"/>
                <w:color w:val="000000"/>
                <w:sz w:val="24"/>
              </w:rPr>
              <w:t>3、商会建设和公益事业上有新突破，新建基层商会1个，发展会员50人；抗洪抢险捐助20万元物资，疫情防控捐助近200万元，扶贫助学捐助20余元。</w:t>
            </w:r>
          </w:p>
        </w:tc>
      </w:tr>
      <w:tr w:rsidR="00EC7774" w:rsidTr="00607401">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Pr="00C77871" w:rsidRDefault="00EC7774" w:rsidP="00BE3D33">
            <w:pPr>
              <w:autoSpaceDN w:val="0"/>
              <w:spacing w:line="320" w:lineRule="exact"/>
              <w:jc w:val="left"/>
              <w:textAlignment w:val="center"/>
              <w:rPr>
                <w:rFonts w:ascii="仿宋_GB2312" w:eastAsia="仿宋_GB2312" w:hAnsi="仿宋_GB2312" w:cs="仿宋_GB2312"/>
                <w:color w:val="000000"/>
                <w:sz w:val="24"/>
              </w:rPr>
            </w:pPr>
            <w:r w:rsidRPr="00C77871">
              <w:rPr>
                <w:rFonts w:ascii="仿宋_GB2312" w:eastAsia="仿宋_GB2312" w:hAnsi="仿宋_GB2312" w:cs="仿宋_GB2312" w:hint="eastAsia"/>
                <w:color w:val="000000"/>
                <w:sz w:val="24"/>
              </w:rPr>
              <w:t>指标1：创建基层商会一个或缔结友好商会一个，新发展会员10个</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C77871" w:rsidRDefault="00C77871" w:rsidP="00BE3D33">
            <w:pPr>
              <w:autoSpaceDN w:val="0"/>
              <w:spacing w:line="320" w:lineRule="exact"/>
              <w:jc w:val="left"/>
              <w:textAlignment w:val="center"/>
              <w:rPr>
                <w:rFonts w:ascii="仿宋_GB2312" w:eastAsia="仿宋_GB2312" w:hAnsi="仿宋_GB2312" w:cs="仿宋_GB2312"/>
                <w:color w:val="000000"/>
                <w:sz w:val="24"/>
              </w:rPr>
            </w:pPr>
            <w:r w:rsidRPr="00EC7774">
              <w:rPr>
                <w:rFonts w:ascii="仿宋_GB2312" w:eastAsia="仿宋_GB2312" w:hAnsi="仿宋_GB2312" w:cs="仿宋_GB2312" w:hint="eastAsia"/>
                <w:color w:val="000000"/>
                <w:sz w:val="24"/>
              </w:rPr>
              <w:t>新建基层商会1个，发展会员50人</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Pr="00C77871" w:rsidRDefault="00EC7774" w:rsidP="00BE3D33">
            <w:pPr>
              <w:autoSpaceDN w:val="0"/>
              <w:spacing w:line="320" w:lineRule="exact"/>
              <w:jc w:val="left"/>
              <w:textAlignment w:val="center"/>
              <w:rPr>
                <w:rFonts w:ascii="仿宋_GB2312" w:eastAsia="仿宋_GB2312" w:hAnsi="仿宋_GB2312" w:cs="仿宋_GB2312"/>
                <w:color w:val="000000"/>
                <w:sz w:val="24"/>
              </w:rPr>
            </w:pPr>
            <w:r w:rsidRPr="00C77871">
              <w:rPr>
                <w:rFonts w:ascii="仿宋_GB2312" w:eastAsia="仿宋_GB2312" w:hAnsi="仿宋_GB2312" w:cs="仿宋_GB2312" w:hint="eastAsia"/>
                <w:color w:val="000000"/>
                <w:sz w:val="24"/>
              </w:rPr>
              <w:t>指标2：</w:t>
            </w:r>
            <w:r w:rsidR="00C77871" w:rsidRPr="00C77871">
              <w:rPr>
                <w:rFonts w:ascii="仿宋_GB2312" w:eastAsia="仿宋_GB2312" w:hAnsi="仿宋_GB2312" w:cs="仿宋_GB2312" w:hint="eastAsia"/>
                <w:color w:val="000000"/>
                <w:sz w:val="24"/>
              </w:rPr>
              <w:t>举办理想信念论坛和非公经济人</w:t>
            </w:r>
            <w:r w:rsidR="00A651D3">
              <w:rPr>
                <w:rFonts w:ascii="仿宋_GB2312" w:eastAsia="仿宋_GB2312" w:hAnsi="仿宋_GB2312" w:cs="仿宋_GB2312" w:hint="eastAsia"/>
                <w:color w:val="000000"/>
                <w:sz w:val="24"/>
              </w:rPr>
              <w:t>士</w:t>
            </w:r>
            <w:r w:rsidR="00C77871" w:rsidRPr="00C77871">
              <w:rPr>
                <w:rFonts w:ascii="仿宋_GB2312" w:eastAsia="仿宋_GB2312" w:hAnsi="仿宋_GB2312" w:cs="仿宋_GB2312" w:hint="eastAsia"/>
                <w:color w:val="000000"/>
                <w:sz w:val="24"/>
              </w:rPr>
              <w:t>培训班，组织考察调研一次以上</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C77871" w:rsidRDefault="00C77871" w:rsidP="00BE3D33">
            <w:pPr>
              <w:autoSpaceDN w:val="0"/>
              <w:spacing w:line="320" w:lineRule="exact"/>
              <w:jc w:val="left"/>
              <w:textAlignment w:val="center"/>
              <w:rPr>
                <w:rFonts w:ascii="仿宋_GB2312" w:eastAsia="仿宋_GB2312" w:hAnsi="仿宋_GB2312" w:cs="仿宋_GB2312"/>
                <w:color w:val="000000"/>
                <w:sz w:val="24"/>
              </w:rPr>
            </w:pPr>
            <w:r w:rsidRPr="00C77871">
              <w:rPr>
                <w:rFonts w:ascii="仿宋_GB2312" w:eastAsia="仿宋_GB2312" w:hAnsi="仿宋_GB2312" w:cs="仿宋_GB2312" w:hint="eastAsia"/>
                <w:color w:val="000000"/>
                <w:sz w:val="24"/>
              </w:rPr>
              <w:t>受疫情影响，没有组织专题培训班，组织部分常执委和直属会员赴华容县、临湘市等地进行了学习考察交流</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rsidP="00C7787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rsidP="00C7787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C77871" w:rsidRPr="00C77871">
              <w:rPr>
                <w:rFonts w:ascii="仿宋_GB2312" w:eastAsia="仿宋_GB2312" w:hAnsi="仿宋_GB2312" w:cs="仿宋_GB2312" w:hint="eastAsia"/>
                <w:color w:val="000000"/>
                <w:sz w:val="24"/>
              </w:rPr>
              <w:t>财政供养人员控制率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C77871" w:rsidRDefault="00C77871">
            <w:pPr>
              <w:autoSpaceDN w:val="0"/>
              <w:spacing w:line="320" w:lineRule="exact"/>
              <w:jc w:val="center"/>
              <w:textAlignment w:val="center"/>
              <w:rPr>
                <w:rFonts w:ascii="仿宋_GB2312" w:eastAsia="仿宋_GB2312" w:hAnsi="仿宋_GB2312" w:cs="仿宋_GB2312"/>
                <w:color w:val="000000"/>
                <w:sz w:val="24"/>
              </w:rPr>
            </w:pPr>
            <w:r w:rsidRPr="00C77871">
              <w:rPr>
                <w:rFonts w:ascii="仿宋_GB2312" w:eastAsia="仿宋_GB2312" w:hAnsi="仿宋_GB2312" w:cs="仿宋_GB2312" w:hint="eastAsia"/>
                <w:color w:val="000000"/>
                <w:sz w:val="24"/>
              </w:rPr>
              <w:t>100%</w:t>
            </w:r>
          </w:p>
        </w:tc>
      </w:tr>
      <w:tr w:rsidR="00EC7774" w:rsidTr="00607401">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rsidP="00C77871">
            <w:pPr>
              <w:autoSpaceDN w:val="0"/>
              <w:spacing w:line="320" w:lineRule="exact"/>
              <w:jc w:val="left"/>
              <w:textAlignment w:val="center"/>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rsidP="00C7787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C77871" w:rsidRPr="00C77871">
              <w:rPr>
                <w:rFonts w:ascii="仿宋_GB2312" w:eastAsia="仿宋_GB2312" w:hAnsi="仿宋_GB2312" w:cs="仿宋_GB2312" w:hint="eastAsia"/>
                <w:color w:val="000000"/>
                <w:sz w:val="24"/>
              </w:rPr>
              <w:t>“三公经费”变动率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C77871" w:rsidRDefault="00C77871">
            <w:pPr>
              <w:autoSpaceDN w:val="0"/>
              <w:spacing w:line="320" w:lineRule="exact"/>
              <w:jc w:val="center"/>
              <w:textAlignment w:val="center"/>
              <w:rPr>
                <w:rFonts w:ascii="仿宋_GB2312" w:eastAsia="仿宋_GB2312" w:hAnsi="仿宋_GB2312" w:cs="仿宋_GB2312"/>
                <w:color w:val="000000"/>
                <w:sz w:val="24"/>
              </w:rPr>
            </w:pPr>
            <w:r w:rsidRPr="00C77871">
              <w:rPr>
                <w:rFonts w:ascii="仿宋_GB2312" w:eastAsia="仿宋_GB2312" w:hAnsi="仿宋_GB2312" w:cs="仿宋_GB2312" w:hint="eastAsia"/>
                <w:color w:val="000000"/>
                <w:sz w:val="24"/>
              </w:rPr>
              <w:t>≤0</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C77871" w:rsidRPr="00C77871">
              <w:rPr>
                <w:rFonts w:ascii="仿宋_GB2312" w:eastAsia="仿宋_GB2312" w:hAnsi="仿宋_GB2312" w:cs="仿宋_GB2312" w:hint="eastAsia"/>
                <w:color w:val="000000"/>
                <w:sz w:val="24"/>
              </w:rPr>
              <w:t>确保按时间节点完成目标任务</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C77871" w:rsidRDefault="00C77871">
            <w:pPr>
              <w:autoSpaceDN w:val="0"/>
              <w:spacing w:line="320" w:lineRule="exact"/>
              <w:jc w:val="center"/>
              <w:textAlignment w:val="center"/>
              <w:rPr>
                <w:rFonts w:ascii="仿宋_GB2312" w:eastAsia="仿宋_GB2312" w:hAnsi="仿宋_GB2312" w:cs="仿宋_GB2312"/>
                <w:color w:val="000000"/>
                <w:sz w:val="24"/>
              </w:rPr>
            </w:pPr>
            <w:r w:rsidRPr="00C77871">
              <w:rPr>
                <w:rFonts w:ascii="仿宋_GB2312" w:eastAsia="仿宋_GB2312" w:hAnsi="仿宋_GB2312" w:cs="仿宋_GB2312" w:hint="eastAsia"/>
                <w:color w:val="000000"/>
                <w:sz w:val="24"/>
              </w:rPr>
              <w:t>已按时按质完成任务</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C77871" w:rsidRPr="00C77871">
              <w:rPr>
                <w:rFonts w:ascii="仿宋_GB2312" w:eastAsia="仿宋_GB2312" w:hAnsi="仿宋_GB2312" w:cs="仿宋_GB2312" w:hint="eastAsia"/>
                <w:color w:val="000000"/>
                <w:sz w:val="24"/>
              </w:rPr>
              <w:t>全年财政整体支出</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C77871">
            <w:pPr>
              <w:autoSpaceDN w:val="0"/>
              <w:spacing w:line="320" w:lineRule="exact"/>
              <w:jc w:val="center"/>
              <w:textAlignment w:val="center"/>
              <w:rPr>
                <w:rFonts w:ascii="仿宋_GB2312" w:eastAsia="仿宋_GB2312" w:hAnsi="仿宋_GB2312" w:cs="仿宋_GB2312"/>
                <w:b/>
                <w:color w:val="000000"/>
                <w:sz w:val="24"/>
              </w:rPr>
            </w:pPr>
            <w:r w:rsidRPr="00C77871">
              <w:rPr>
                <w:rFonts w:ascii="仿宋_GB2312" w:eastAsia="仿宋_GB2312" w:hAnsi="仿宋_GB2312" w:cs="仿宋_GB2312" w:hint="eastAsia"/>
                <w:color w:val="000000"/>
                <w:sz w:val="24"/>
              </w:rPr>
              <w:t>123.95万</w:t>
            </w:r>
          </w:p>
        </w:tc>
      </w:tr>
      <w:tr w:rsidR="00EC7774" w:rsidRPr="007F5D4E"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C77871">
              <w:rPr>
                <w:rFonts w:ascii="仿宋_GB2312" w:eastAsia="仿宋_GB2312" w:hAnsi="仿宋_GB2312" w:cs="仿宋_GB2312" w:hint="eastAsia"/>
                <w:color w:val="000000"/>
                <w:sz w:val="24"/>
              </w:rPr>
              <w:t>解决用工难题</w:t>
            </w:r>
          </w:p>
          <w:p w:rsidR="00EC7774" w:rsidRDefault="007F5D4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指标2：“万企帮万村”光彩事业行动</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7F5D4E" w:rsidRDefault="007F5D4E" w:rsidP="007F5D4E">
            <w:pPr>
              <w:autoSpaceDN w:val="0"/>
              <w:spacing w:line="320" w:lineRule="exact"/>
              <w:textAlignment w:val="center"/>
              <w:rPr>
                <w:rFonts w:ascii="仿宋_GB2312" w:eastAsia="仿宋_GB2312" w:hAnsi="仿宋_GB2312" w:cs="仿宋_GB2312"/>
                <w:color w:val="000000"/>
                <w:sz w:val="24"/>
              </w:rPr>
            </w:pPr>
            <w:r w:rsidRPr="007F5D4E">
              <w:rPr>
                <w:rFonts w:ascii="仿宋_GB2312" w:eastAsia="仿宋_GB2312" w:hAnsi="仿宋_GB2312" w:cs="仿宋_GB2312" w:hint="eastAsia"/>
                <w:color w:val="000000"/>
                <w:sz w:val="24"/>
              </w:rPr>
              <w:t>1.</w:t>
            </w:r>
            <w:r w:rsidR="00C77871" w:rsidRPr="007F5D4E">
              <w:rPr>
                <w:rFonts w:ascii="仿宋_GB2312" w:eastAsia="仿宋_GB2312" w:hAnsi="仿宋_GB2312" w:cs="仿宋_GB2312" w:hint="eastAsia"/>
                <w:color w:val="000000"/>
                <w:sz w:val="24"/>
              </w:rPr>
              <w:t>对全县191家民营企业采取个别走访或集中座谈的形式进行了“民企大走访、同心促发展</w:t>
            </w:r>
            <w:r w:rsidR="00C77871" w:rsidRPr="007F5D4E">
              <w:rPr>
                <w:rFonts w:ascii="仿宋_GB2312" w:eastAsia="仿宋_GB2312" w:hAnsi="仿宋_GB2312" w:cs="仿宋_GB2312"/>
                <w:color w:val="000000"/>
                <w:sz w:val="24"/>
              </w:rPr>
              <w:t>”</w:t>
            </w:r>
            <w:r w:rsidR="00C77871" w:rsidRPr="007F5D4E">
              <w:rPr>
                <w:rFonts w:ascii="仿宋_GB2312" w:eastAsia="仿宋_GB2312" w:hAnsi="仿宋_GB2312" w:cs="仿宋_GB2312" w:hint="eastAsia"/>
                <w:color w:val="000000"/>
                <w:sz w:val="24"/>
              </w:rPr>
              <w:t>调研活动，开展“网上招聘”活动，缓解用工难题</w:t>
            </w:r>
          </w:p>
          <w:p w:rsidR="007F5D4E" w:rsidRPr="007F5D4E" w:rsidRDefault="007F5D4E" w:rsidP="007F5D4E">
            <w:pPr>
              <w:autoSpaceDN w:val="0"/>
              <w:spacing w:line="320" w:lineRule="exact"/>
              <w:textAlignment w:val="center"/>
              <w:rPr>
                <w:rFonts w:ascii="仿宋_GB2312" w:eastAsia="仿宋_GB2312" w:hAnsi="仿宋_GB2312" w:cs="仿宋_GB2312"/>
                <w:color w:val="000000"/>
                <w:sz w:val="24"/>
              </w:rPr>
            </w:pPr>
            <w:r w:rsidRPr="007F5D4E">
              <w:rPr>
                <w:rFonts w:ascii="仿宋_GB2312" w:eastAsia="仿宋_GB2312" w:hAnsi="仿宋_GB2312" w:cs="仿宋_GB2312" w:hint="eastAsia"/>
                <w:color w:val="000000"/>
                <w:sz w:val="24"/>
              </w:rPr>
              <w:t xml:space="preserve">2. </w:t>
            </w:r>
            <w:r>
              <w:rPr>
                <w:rFonts w:ascii="仿宋_GB2312" w:eastAsia="仿宋_GB2312" w:hAnsi="仿宋_GB2312" w:cs="仿宋_GB2312" w:hint="eastAsia"/>
                <w:color w:val="000000"/>
                <w:sz w:val="24"/>
              </w:rPr>
              <w:t>以非公</w:t>
            </w:r>
            <w:r w:rsidRPr="007F5D4E">
              <w:rPr>
                <w:rFonts w:ascii="仿宋_GB2312" w:eastAsia="仿宋_GB2312" w:hAnsi="仿宋_GB2312" w:cs="仿宋_GB2312" w:hint="eastAsia"/>
                <w:color w:val="000000"/>
                <w:sz w:val="24"/>
              </w:rPr>
              <w:t>企业为帮扶主体，以产业、就业、公益、智力扶贫为主要帮扶形</w:t>
            </w:r>
            <w:r w:rsidRPr="007F5D4E">
              <w:rPr>
                <w:rFonts w:ascii="仿宋_GB2312" w:eastAsia="仿宋_GB2312" w:hAnsi="仿宋_GB2312" w:cs="仿宋_GB2312" w:hint="eastAsia"/>
                <w:color w:val="000000"/>
                <w:sz w:val="24"/>
              </w:rPr>
              <w:lastRenderedPageBreak/>
              <w:t>式，</w:t>
            </w:r>
            <w:r w:rsidRPr="008F76CC">
              <w:rPr>
                <w:rFonts w:ascii="仿宋_GB2312" w:eastAsia="仿宋_GB2312" w:hAnsi="仿宋_GB2312" w:cs="仿宋_GB2312" w:hint="eastAsia"/>
                <w:color w:val="000000"/>
                <w:sz w:val="24"/>
              </w:rPr>
              <w:t>帮扶贫困人口7264人</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B1DB3">
              <w:rPr>
                <w:rFonts w:ascii="仿宋_GB2312" w:eastAsia="仿宋_GB2312" w:hAnsi="仿宋_GB2312" w:cs="仿宋_GB2312" w:hint="eastAsia"/>
                <w:color w:val="000000"/>
                <w:sz w:val="24"/>
              </w:rPr>
              <w:t>缓解企业融资难题</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8B1DB3" w:rsidP="008B1DB3">
            <w:pPr>
              <w:autoSpaceDN w:val="0"/>
              <w:spacing w:line="320" w:lineRule="exact"/>
              <w:jc w:val="center"/>
              <w:textAlignment w:val="center"/>
              <w:rPr>
                <w:rFonts w:ascii="仿宋_GB2312" w:eastAsia="仿宋_GB2312" w:hAnsi="仿宋_GB2312" w:cs="仿宋_GB2312"/>
                <w:b/>
                <w:color w:val="000000"/>
                <w:sz w:val="24"/>
              </w:rPr>
            </w:pPr>
            <w:r w:rsidRPr="008B1DB3">
              <w:rPr>
                <w:rFonts w:ascii="仿宋_GB2312" w:eastAsia="仿宋_GB2312" w:hAnsi="仿宋_GB2312" w:cs="仿宋_GB2312" w:hint="eastAsia"/>
                <w:color w:val="000000"/>
                <w:sz w:val="24"/>
              </w:rPr>
              <w:t>由县人民银行牵头，会同县域内9家银行，采用个别上门对接、小型银企座谈会等灵活多样的方式，为企业争取授信和贷款</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rsidP="007F5D4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7F5D4E">
              <w:rPr>
                <w:rFonts w:ascii="仿宋_GB2312" w:eastAsia="仿宋_GB2312" w:hAnsi="仿宋_GB2312" w:cs="仿宋_GB2312" w:hint="eastAsia"/>
                <w:color w:val="000000"/>
                <w:sz w:val="24"/>
              </w:rPr>
              <w:t>举办全县非公经济人士绿色发展座谈会</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8F76CC" w:rsidRDefault="007F5D4E" w:rsidP="00BE3D33">
            <w:pPr>
              <w:autoSpaceDN w:val="0"/>
              <w:spacing w:line="320" w:lineRule="exact"/>
              <w:jc w:val="left"/>
              <w:textAlignment w:val="center"/>
              <w:rPr>
                <w:rFonts w:ascii="仿宋_GB2312" w:eastAsia="仿宋_GB2312" w:hAnsi="仿宋_GB2312" w:cs="仿宋_GB2312"/>
                <w:color w:val="000000"/>
                <w:sz w:val="24"/>
              </w:rPr>
            </w:pPr>
            <w:r w:rsidRPr="007F5D4E">
              <w:rPr>
                <w:rFonts w:ascii="仿宋_GB2312" w:eastAsia="仿宋_GB2312" w:hAnsi="仿宋_GB2312" w:cs="仿宋_GB2312"/>
                <w:color w:val="000000"/>
                <w:sz w:val="24"/>
              </w:rPr>
              <w:t>通过政企面对面互动交流的方式，现场答疑，帮助企业进一步了解各项环保政策，解决企业在环保工作过程中遇到的实际问题。</w:t>
            </w:r>
          </w:p>
        </w:tc>
      </w:tr>
      <w:tr w:rsidR="00EC7774"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C7774" w:rsidRDefault="00EC7774">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B1DB3" w:rsidRPr="008B1DB3">
              <w:rPr>
                <w:rFonts w:ascii="仿宋_GB2312" w:eastAsia="仿宋_GB2312" w:hAnsi="仿宋_GB2312" w:cs="仿宋_GB2312" w:hint="eastAsia"/>
                <w:color w:val="000000"/>
                <w:sz w:val="24"/>
              </w:rPr>
              <w:t>社会公众满意度</w:t>
            </w:r>
          </w:p>
          <w:p w:rsidR="00EC7774" w:rsidRDefault="00EC7774">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8B1DB3">
            <w:pPr>
              <w:autoSpaceDN w:val="0"/>
              <w:spacing w:line="320" w:lineRule="exact"/>
              <w:jc w:val="center"/>
              <w:textAlignment w:val="center"/>
              <w:rPr>
                <w:rFonts w:ascii="仿宋_GB2312" w:eastAsia="仿宋_GB2312" w:hAnsi="仿宋_GB2312" w:cs="仿宋_GB2312"/>
                <w:b/>
                <w:color w:val="000000"/>
                <w:sz w:val="24"/>
              </w:rPr>
            </w:pPr>
            <w:r w:rsidRPr="008B1DB3">
              <w:rPr>
                <w:rFonts w:ascii="仿宋_GB2312" w:eastAsia="仿宋_GB2312" w:hAnsi="仿宋_GB2312" w:cs="仿宋_GB2312" w:hint="eastAsia"/>
                <w:color w:val="000000"/>
                <w:sz w:val="24"/>
              </w:rPr>
              <w:t>95%以上</w:t>
            </w:r>
          </w:p>
        </w:tc>
      </w:tr>
      <w:tr w:rsidR="00EC7774" w:rsidTr="00607401">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8B1D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EC7774" w:rsidTr="00607401">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8B1D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EC7774" w:rsidTr="00607401">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EC7774" w:rsidTr="00607401">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C7774" w:rsidRDefault="00EC7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EC7774"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6F3C12" w:rsidRDefault="008B1DB3">
            <w:pPr>
              <w:autoSpaceDN w:val="0"/>
              <w:spacing w:line="320" w:lineRule="exact"/>
              <w:jc w:val="center"/>
              <w:textAlignment w:val="center"/>
              <w:rPr>
                <w:rFonts w:ascii="仿宋_GB2312" w:eastAsia="仿宋_GB2312" w:hAnsi="仿宋_GB2312" w:cs="仿宋_GB2312"/>
                <w:color w:val="000000"/>
                <w:sz w:val="24"/>
              </w:rPr>
            </w:pPr>
            <w:r w:rsidRPr="006F3C12">
              <w:rPr>
                <w:rFonts w:ascii="仿宋_GB2312" w:eastAsia="仿宋_GB2312" w:hAnsi="仿宋_GB2312" w:cs="仿宋_GB2312" w:hint="eastAsia"/>
                <w:color w:val="000000"/>
                <w:sz w:val="24"/>
              </w:rPr>
              <w:t>李赐柚</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6F3C12" w:rsidRDefault="008B1DB3">
            <w:pPr>
              <w:autoSpaceDN w:val="0"/>
              <w:spacing w:line="320" w:lineRule="exact"/>
              <w:jc w:val="center"/>
              <w:textAlignment w:val="center"/>
              <w:rPr>
                <w:rFonts w:ascii="仿宋_GB2312" w:eastAsia="仿宋_GB2312" w:hAnsi="仿宋_GB2312" w:cs="仿宋_GB2312"/>
                <w:color w:val="000000"/>
                <w:sz w:val="24"/>
              </w:rPr>
            </w:pPr>
            <w:r w:rsidRPr="006F3C12">
              <w:rPr>
                <w:rFonts w:ascii="仿宋_GB2312" w:eastAsia="仿宋_GB2312" w:hAnsi="仿宋_GB2312" w:cs="仿宋_GB2312" w:hint="eastAsia"/>
                <w:color w:val="000000"/>
                <w:sz w:val="24"/>
              </w:rPr>
              <w:t>主席</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6F3C12" w:rsidRDefault="008B1DB3">
            <w:pPr>
              <w:autoSpaceDN w:val="0"/>
              <w:spacing w:line="320" w:lineRule="exact"/>
              <w:jc w:val="center"/>
              <w:textAlignment w:val="center"/>
              <w:rPr>
                <w:rFonts w:ascii="仿宋_GB2312" w:eastAsia="仿宋_GB2312" w:hAnsi="仿宋_GB2312" w:cs="仿宋_GB2312"/>
                <w:color w:val="000000"/>
                <w:sz w:val="24"/>
              </w:rPr>
            </w:pPr>
            <w:r w:rsidRPr="006F3C12">
              <w:rPr>
                <w:rFonts w:ascii="仿宋_GB2312" w:eastAsia="仿宋_GB2312" w:hAnsi="仿宋_GB2312" w:cs="仿宋_GB2312" w:hint="eastAsia"/>
                <w:color w:val="000000"/>
                <w:sz w:val="24"/>
              </w:rPr>
              <w:t>工商联</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6F3C12" w:rsidRDefault="008B1DB3">
            <w:pPr>
              <w:autoSpaceDN w:val="0"/>
              <w:spacing w:line="320" w:lineRule="exact"/>
              <w:jc w:val="center"/>
              <w:textAlignment w:val="center"/>
              <w:rPr>
                <w:rFonts w:ascii="仿宋_GB2312" w:eastAsia="仿宋_GB2312" w:hAnsi="仿宋_GB2312" w:cs="仿宋_GB2312"/>
                <w:color w:val="000000"/>
                <w:sz w:val="24"/>
              </w:rPr>
            </w:pPr>
            <w:r w:rsidRPr="006F3C12">
              <w:rPr>
                <w:rFonts w:ascii="仿宋_GB2312" w:eastAsia="仿宋_GB2312" w:hAnsi="仿宋_GB2312" w:cs="仿宋_GB2312" w:hint="eastAsia"/>
                <w:color w:val="000000"/>
                <w:sz w:val="24"/>
              </w:rPr>
              <w:t>汪洋</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6F3C12" w:rsidRDefault="008B1DB3">
            <w:pPr>
              <w:autoSpaceDN w:val="0"/>
              <w:spacing w:line="320" w:lineRule="exact"/>
              <w:jc w:val="center"/>
              <w:textAlignment w:val="center"/>
              <w:rPr>
                <w:rFonts w:ascii="仿宋_GB2312" w:eastAsia="仿宋_GB2312" w:hAnsi="仿宋_GB2312" w:cs="仿宋_GB2312"/>
                <w:color w:val="000000"/>
                <w:sz w:val="24"/>
              </w:rPr>
            </w:pPr>
            <w:r w:rsidRPr="006F3C12">
              <w:rPr>
                <w:rFonts w:ascii="仿宋_GB2312" w:eastAsia="仿宋_GB2312" w:hAnsi="仿宋_GB2312" w:cs="仿宋_GB2312" w:hint="eastAsia"/>
                <w:color w:val="000000"/>
                <w:sz w:val="24"/>
              </w:rPr>
              <w:t>党组成员、副主席</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Pr="006F3C12" w:rsidRDefault="008B1DB3">
            <w:pPr>
              <w:autoSpaceDN w:val="0"/>
              <w:spacing w:line="320" w:lineRule="exact"/>
              <w:jc w:val="center"/>
              <w:textAlignment w:val="center"/>
              <w:rPr>
                <w:rFonts w:ascii="仿宋_GB2312" w:eastAsia="仿宋_GB2312" w:hAnsi="仿宋_GB2312" w:cs="仿宋_GB2312"/>
                <w:color w:val="000000"/>
                <w:sz w:val="24"/>
              </w:rPr>
            </w:pPr>
            <w:r w:rsidRPr="006F3C12">
              <w:rPr>
                <w:rFonts w:ascii="仿宋_GB2312" w:eastAsia="仿宋_GB2312" w:hAnsi="仿宋_GB2312" w:cs="仿宋_GB2312" w:hint="eastAsia"/>
                <w:color w:val="000000"/>
                <w:sz w:val="24"/>
              </w:rPr>
              <w:t>工商联</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center"/>
              <w:textAlignment w:val="center"/>
              <w:rPr>
                <w:rFonts w:ascii="仿宋_GB2312" w:eastAsia="仿宋_GB2312" w:hAnsi="仿宋_GB2312" w:cs="仿宋_GB2312"/>
                <w:color w:val="000000"/>
                <w:sz w:val="24"/>
              </w:rPr>
            </w:pPr>
          </w:p>
        </w:tc>
      </w:tr>
      <w:tr w:rsidR="00EC7774" w:rsidTr="008B1DB3">
        <w:trPr>
          <w:trHeight w:val="269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EC7774" w:rsidTr="00607401">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p>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EC7774" w:rsidRDefault="00EC77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C854FD" w:rsidRDefault="00C854FD" w:rsidP="00C854FD">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C854FD" w:rsidTr="00C854FD">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C854FD" w:rsidRDefault="00C854FD">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C854FD" w:rsidRDefault="00C854FD">
            <w:pPr>
              <w:spacing w:line="440" w:lineRule="exact"/>
              <w:ind w:firstLineChars="200" w:firstLine="640"/>
              <w:rPr>
                <w:rFonts w:eastAsia="仿宋_GB2312"/>
                <w:sz w:val="32"/>
                <w:szCs w:val="32"/>
              </w:rPr>
            </w:pPr>
          </w:p>
          <w:p w:rsidR="00C854FD" w:rsidRDefault="00C854F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C854FD" w:rsidRDefault="00C854F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7F168F" w:rsidRPr="007F168F" w:rsidRDefault="007F168F" w:rsidP="007F168F">
            <w:pPr>
              <w:spacing w:line="560" w:lineRule="exact"/>
              <w:ind w:firstLineChars="200" w:firstLine="560"/>
              <w:rPr>
                <w:rFonts w:ascii="仿宋_GB2312" w:eastAsia="仿宋_GB2312" w:hAnsi="仿宋_GB2312" w:cs="仿宋_GB2312"/>
                <w:bCs/>
                <w:sz w:val="28"/>
                <w:szCs w:val="28"/>
              </w:rPr>
            </w:pPr>
            <w:r w:rsidRPr="007F168F">
              <w:rPr>
                <w:rFonts w:ascii="仿宋_GB2312" w:eastAsia="仿宋_GB2312" w:hAnsi="仿宋_GB2312" w:cs="仿宋_GB2312" w:hint="eastAsia"/>
                <w:bCs/>
                <w:sz w:val="28"/>
                <w:szCs w:val="28"/>
              </w:rPr>
              <w:t>工商联基本职能是：非公经济人士理想信念教育、招商引资、商会建设、</w:t>
            </w:r>
            <w:r w:rsidR="00E47FDE">
              <w:rPr>
                <w:rFonts w:ascii="仿宋_GB2312" w:eastAsia="仿宋_GB2312" w:hAnsi="仿宋_GB2312" w:cs="仿宋_GB2312" w:hint="eastAsia"/>
                <w:bCs/>
                <w:sz w:val="28"/>
                <w:szCs w:val="28"/>
              </w:rPr>
              <w:t>考察</w:t>
            </w:r>
            <w:r w:rsidRPr="007F168F">
              <w:rPr>
                <w:rFonts w:ascii="仿宋_GB2312" w:eastAsia="仿宋_GB2312" w:hAnsi="仿宋_GB2312" w:cs="仿宋_GB2312" w:hint="eastAsia"/>
                <w:bCs/>
                <w:sz w:val="28"/>
                <w:szCs w:val="28"/>
              </w:rPr>
              <w:t>调研</w:t>
            </w:r>
            <w:r w:rsidR="007F5D4E">
              <w:rPr>
                <w:rFonts w:ascii="仿宋_GB2312" w:eastAsia="仿宋_GB2312" w:hAnsi="仿宋_GB2312" w:cs="仿宋_GB2312" w:hint="eastAsia"/>
                <w:bCs/>
                <w:sz w:val="28"/>
                <w:szCs w:val="28"/>
              </w:rPr>
              <w:t>、</w:t>
            </w:r>
            <w:r w:rsidRPr="007F168F">
              <w:rPr>
                <w:rFonts w:ascii="仿宋_GB2312" w:eastAsia="仿宋_GB2312" w:hAnsi="仿宋_GB2312" w:cs="仿宋_GB2312" w:hint="eastAsia"/>
                <w:bCs/>
                <w:sz w:val="28"/>
                <w:szCs w:val="28"/>
              </w:rPr>
              <w:t>教育培训、非公党建工作、光彩事业引导、参政议政。</w:t>
            </w:r>
          </w:p>
          <w:p w:rsidR="007F168F" w:rsidRPr="007F168F" w:rsidRDefault="006F3C12" w:rsidP="006F3C12">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岳阳县工商业联合会（总商会）为县直正科级公务员单位，实有在编全额拨款在职人员6人，退休人员4人。其中实职正科1人，实职副科3人，二级主任科员1人，科员1人</w:t>
            </w:r>
            <w:r w:rsidR="007F168F" w:rsidRPr="007F168F">
              <w:rPr>
                <w:rFonts w:ascii="仿宋_GB2312" w:eastAsia="仿宋_GB2312" w:hAnsi="仿宋_GB2312" w:cs="仿宋_GB2312" w:hint="eastAsia"/>
                <w:bCs/>
                <w:sz w:val="28"/>
                <w:szCs w:val="28"/>
              </w:rPr>
              <w:t>。</w:t>
            </w:r>
            <w:r w:rsidR="005F1048">
              <w:rPr>
                <w:rFonts w:ascii="仿宋_GB2312" w:eastAsia="仿宋_GB2312" w:hAnsi="仿宋_GB2312" w:cs="仿宋_GB2312" w:hint="eastAsia"/>
                <w:bCs/>
                <w:sz w:val="28"/>
                <w:szCs w:val="28"/>
              </w:rPr>
              <w:t>2020</w:t>
            </w:r>
            <w:r w:rsidR="007F168F" w:rsidRPr="007F168F">
              <w:rPr>
                <w:rFonts w:ascii="仿宋_GB2312" w:eastAsia="仿宋_GB2312" w:hAnsi="仿宋_GB2312" w:cs="仿宋_GB2312" w:hint="eastAsia"/>
                <w:bCs/>
                <w:sz w:val="28"/>
                <w:szCs w:val="28"/>
              </w:rPr>
              <w:t>年主要工作安排：强化党建职责增强引领作用；履行商会职能提升服务水平；发挥桥梁作用积极参政议政；加强商会建设</w:t>
            </w:r>
            <w:r w:rsidR="005F1048">
              <w:rPr>
                <w:rFonts w:ascii="仿宋_GB2312" w:eastAsia="仿宋_GB2312" w:hAnsi="仿宋_GB2312" w:cs="仿宋_GB2312" w:hint="eastAsia"/>
                <w:bCs/>
                <w:sz w:val="28"/>
                <w:szCs w:val="28"/>
              </w:rPr>
              <w:t>壮大会员队伍；弘扬向善力量引导光彩事业；增强廉洁意识树立“清</w:t>
            </w:r>
            <w:r w:rsidR="005F1048">
              <w:rPr>
                <w:rFonts w:ascii="仿宋_GB2312" w:eastAsia="仿宋_GB2312" w:hAnsi="仿宋_GB2312" w:cs="仿宋_GB2312"/>
                <w:bCs/>
                <w:sz w:val="28"/>
                <w:szCs w:val="28"/>
              </w:rPr>
              <w:t>”</w:t>
            </w:r>
            <w:r w:rsidR="005F1048">
              <w:rPr>
                <w:rFonts w:ascii="仿宋_GB2312" w:eastAsia="仿宋_GB2312" w:hAnsi="仿宋_GB2312" w:cs="仿宋_GB2312" w:hint="eastAsia"/>
                <w:bCs/>
                <w:sz w:val="28"/>
                <w:szCs w:val="28"/>
              </w:rPr>
              <w:t>、“</w:t>
            </w:r>
            <w:r w:rsidR="007F168F" w:rsidRPr="007F168F">
              <w:rPr>
                <w:rFonts w:ascii="仿宋_GB2312" w:eastAsia="仿宋_GB2312" w:hAnsi="仿宋_GB2312" w:cs="仿宋_GB2312" w:hint="eastAsia"/>
                <w:bCs/>
                <w:sz w:val="28"/>
                <w:szCs w:val="28"/>
              </w:rPr>
              <w:t>亲”形象。</w:t>
            </w:r>
          </w:p>
          <w:p w:rsidR="00C854FD" w:rsidRDefault="00C854F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7F168F" w:rsidRDefault="007A1BA2" w:rsidP="007F168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w:t>
            </w:r>
            <w:r w:rsidR="007F168F" w:rsidRPr="007F168F">
              <w:rPr>
                <w:rFonts w:ascii="仿宋_GB2312" w:eastAsia="仿宋_GB2312" w:hAnsi="仿宋_GB2312" w:cs="仿宋_GB2312" w:hint="eastAsia"/>
                <w:bCs/>
                <w:sz w:val="28"/>
                <w:szCs w:val="28"/>
              </w:rPr>
              <w:t>年工商联机关整体支出共计1</w:t>
            </w:r>
            <w:r>
              <w:rPr>
                <w:rFonts w:ascii="仿宋_GB2312" w:eastAsia="仿宋_GB2312" w:hAnsi="仿宋_GB2312" w:cs="仿宋_GB2312" w:hint="eastAsia"/>
                <w:bCs/>
                <w:sz w:val="28"/>
                <w:szCs w:val="28"/>
              </w:rPr>
              <w:t>23.95</w:t>
            </w:r>
            <w:r w:rsidR="007F168F" w:rsidRPr="007F168F">
              <w:rPr>
                <w:rFonts w:ascii="仿宋_GB2312" w:eastAsia="仿宋_GB2312" w:hAnsi="仿宋_GB2312" w:cs="仿宋_GB2312" w:hint="eastAsia"/>
                <w:bCs/>
                <w:sz w:val="28"/>
                <w:szCs w:val="28"/>
              </w:rPr>
              <w:t>万元，其中：基本支出</w:t>
            </w:r>
            <w:r>
              <w:rPr>
                <w:rFonts w:ascii="仿宋_GB2312" w:eastAsia="仿宋_GB2312" w:hAnsi="仿宋_GB2312" w:cs="仿宋_GB2312" w:hint="eastAsia"/>
                <w:bCs/>
                <w:sz w:val="28"/>
                <w:szCs w:val="28"/>
              </w:rPr>
              <w:t>102.70</w:t>
            </w:r>
            <w:r w:rsidR="007F168F" w:rsidRPr="007F168F">
              <w:rPr>
                <w:rFonts w:ascii="仿宋_GB2312" w:eastAsia="仿宋_GB2312" w:hAnsi="仿宋_GB2312" w:cs="仿宋_GB2312" w:hint="eastAsia"/>
                <w:bCs/>
                <w:sz w:val="28"/>
                <w:szCs w:val="28"/>
              </w:rPr>
              <w:t>万元，项目支出</w:t>
            </w:r>
            <w:r>
              <w:rPr>
                <w:rFonts w:ascii="仿宋_GB2312" w:eastAsia="仿宋_GB2312" w:hAnsi="仿宋_GB2312" w:cs="仿宋_GB2312" w:hint="eastAsia"/>
                <w:bCs/>
                <w:sz w:val="28"/>
                <w:szCs w:val="28"/>
              </w:rPr>
              <w:t>21.25</w:t>
            </w:r>
            <w:r w:rsidR="007F168F" w:rsidRPr="007F168F">
              <w:rPr>
                <w:rFonts w:ascii="仿宋_GB2312" w:eastAsia="仿宋_GB2312" w:hAnsi="仿宋_GB2312" w:cs="仿宋_GB2312" w:hint="eastAsia"/>
                <w:bCs/>
                <w:sz w:val="28"/>
                <w:szCs w:val="28"/>
              </w:rPr>
              <w:t>万元，主要包括</w:t>
            </w:r>
            <w:r w:rsidR="00826CDA" w:rsidRPr="007F168F">
              <w:rPr>
                <w:rFonts w:ascii="仿宋_GB2312" w:eastAsia="仿宋_GB2312" w:hAnsi="仿宋_GB2312" w:cs="仿宋_GB2312" w:hint="eastAsia"/>
                <w:bCs/>
                <w:sz w:val="28"/>
                <w:szCs w:val="28"/>
              </w:rPr>
              <w:t>调研考察经费</w:t>
            </w:r>
            <w:r w:rsidR="00826CDA">
              <w:rPr>
                <w:rFonts w:ascii="仿宋_GB2312" w:eastAsia="仿宋_GB2312" w:hAnsi="仿宋_GB2312" w:cs="仿宋_GB2312" w:hint="eastAsia"/>
                <w:bCs/>
                <w:sz w:val="28"/>
                <w:szCs w:val="28"/>
              </w:rPr>
              <w:t>4</w:t>
            </w:r>
            <w:r w:rsidR="00826CDA" w:rsidRPr="007F168F">
              <w:rPr>
                <w:rFonts w:ascii="仿宋_GB2312" w:eastAsia="仿宋_GB2312" w:hAnsi="仿宋_GB2312" w:cs="仿宋_GB2312" w:hint="eastAsia"/>
                <w:bCs/>
                <w:sz w:val="28"/>
                <w:szCs w:val="28"/>
              </w:rPr>
              <w:t>万元、特需经费5万元、教育培训维权3万元、非公党建</w:t>
            </w:r>
            <w:r w:rsidR="00826CDA">
              <w:rPr>
                <w:rFonts w:ascii="仿宋_GB2312" w:eastAsia="仿宋_GB2312" w:hAnsi="仿宋_GB2312" w:cs="仿宋_GB2312" w:hint="eastAsia"/>
                <w:bCs/>
                <w:sz w:val="28"/>
                <w:szCs w:val="28"/>
              </w:rPr>
              <w:t>2</w:t>
            </w:r>
            <w:r w:rsidR="00826CDA" w:rsidRPr="007F168F">
              <w:rPr>
                <w:rFonts w:ascii="仿宋_GB2312" w:eastAsia="仿宋_GB2312" w:hAnsi="仿宋_GB2312" w:cs="仿宋_GB2312" w:hint="eastAsia"/>
                <w:bCs/>
                <w:sz w:val="28"/>
                <w:szCs w:val="28"/>
              </w:rPr>
              <w:t>万元</w:t>
            </w:r>
            <w:r w:rsidR="00826CDA">
              <w:rPr>
                <w:rFonts w:ascii="仿宋_GB2312" w:eastAsia="仿宋_GB2312" w:hAnsi="仿宋_GB2312" w:cs="仿宋_GB2312" w:hint="eastAsia"/>
                <w:bCs/>
                <w:sz w:val="28"/>
                <w:szCs w:val="28"/>
              </w:rPr>
              <w:t>、</w:t>
            </w:r>
            <w:r w:rsidR="00826CDA" w:rsidRPr="00826CDA">
              <w:rPr>
                <w:rFonts w:ascii="仿宋_GB2312" w:eastAsia="仿宋_GB2312" w:hAnsi="仿宋_GB2312" w:cs="仿宋_GB2312" w:hint="eastAsia"/>
                <w:bCs/>
                <w:sz w:val="28"/>
                <w:szCs w:val="28"/>
              </w:rPr>
              <w:t>原工商业者生活困难补助费</w:t>
            </w:r>
            <w:r w:rsidR="00826CDA">
              <w:rPr>
                <w:rFonts w:ascii="仿宋_GB2312" w:eastAsia="仿宋_GB2312" w:hAnsi="仿宋_GB2312" w:cs="仿宋_GB2312" w:hint="eastAsia"/>
                <w:bCs/>
                <w:sz w:val="28"/>
                <w:szCs w:val="28"/>
              </w:rPr>
              <w:t>6万元、非公经济人士座谈会1.25万元</w:t>
            </w:r>
            <w:r w:rsidR="007F168F" w:rsidRPr="007F168F">
              <w:rPr>
                <w:rFonts w:ascii="仿宋_GB2312" w:eastAsia="仿宋_GB2312" w:hAnsi="仿宋_GB2312" w:cs="仿宋_GB2312" w:hint="eastAsia"/>
                <w:bCs/>
                <w:sz w:val="28"/>
                <w:szCs w:val="28"/>
              </w:rPr>
              <w:t>等方面。</w:t>
            </w:r>
          </w:p>
          <w:p w:rsidR="00C854FD" w:rsidRDefault="00C854F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C854FD" w:rsidRDefault="00C854F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7A1BA2" w:rsidRDefault="007A1BA2">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2020年工商联基本支出共计102.70万元，主要用于人员支出59.83万元，公用支出82.87万元。“三公”经费合计2.6万元，其中公务接待费2.6万元。</w:t>
            </w:r>
          </w:p>
          <w:p w:rsidR="00C854FD" w:rsidRDefault="00C854F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C854FD" w:rsidRDefault="00C854F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826CDA" w:rsidRDefault="007A1BA2">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w:t>
            </w:r>
            <w:r w:rsidR="00826CDA">
              <w:rPr>
                <w:rFonts w:ascii="仿宋_GB2312" w:eastAsia="仿宋_GB2312" w:hAnsi="仿宋_GB2312" w:cs="仿宋_GB2312" w:hint="eastAsia"/>
                <w:bCs/>
                <w:sz w:val="28"/>
                <w:szCs w:val="28"/>
              </w:rPr>
              <w:t>工商联专项支出共计21.25万元。</w:t>
            </w:r>
            <w:r w:rsidR="00826CDA" w:rsidRPr="00826CDA">
              <w:rPr>
                <w:rFonts w:ascii="仿宋_GB2312" w:eastAsia="仿宋_GB2312" w:hAnsi="仿宋_GB2312" w:cs="仿宋_GB2312" w:hint="eastAsia"/>
                <w:bCs/>
                <w:sz w:val="28"/>
                <w:szCs w:val="28"/>
              </w:rPr>
              <w:t>主要用于原工商业者生活困难补助费、调研考察费、教育培训维权、非公经济人士座谈会等开支。</w:t>
            </w:r>
          </w:p>
          <w:p w:rsidR="00C854FD" w:rsidRDefault="00C854F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2、专项资金实际使用情况分析</w:t>
            </w:r>
          </w:p>
          <w:p w:rsidR="00826CDA" w:rsidRPr="00826CDA" w:rsidRDefault="00826CDA" w:rsidP="00826CD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本年度专项资金实际用于</w:t>
            </w:r>
            <w:r w:rsidRPr="007F168F">
              <w:rPr>
                <w:rFonts w:ascii="仿宋_GB2312" w:eastAsia="仿宋_GB2312" w:hAnsi="仿宋_GB2312" w:cs="仿宋_GB2312" w:hint="eastAsia"/>
                <w:bCs/>
                <w:sz w:val="28"/>
                <w:szCs w:val="28"/>
              </w:rPr>
              <w:t>调研考察经费</w:t>
            </w:r>
            <w:r>
              <w:rPr>
                <w:rFonts w:ascii="仿宋_GB2312" w:eastAsia="仿宋_GB2312" w:hAnsi="仿宋_GB2312" w:cs="仿宋_GB2312" w:hint="eastAsia"/>
                <w:bCs/>
                <w:sz w:val="28"/>
                <w:szCs w:val="28"/>
              </w:rPr>
              <w:t>4</w:t>
            </w:r>
            <w:r w:rsidRPr="007F168F">
              <w:rPr>
                <w:rFonts w:ascii="仿宋_GB2312" w:eastAsia="仿宋_GB2312" w:hAnsi="仿宋_GB2312" w:cs="仿宋_GB2312" w:hint="eastAsia"/>
                <w:bCs/>
                <w:sz w:val="28"/>
                <w:szCs w:val="28"/>
              </w:rPr>
              <w:t>万元、特需经费5万元、教育培训维权3万元、非公党建</w:t>
            </w:r>
            <w:r>
              <w:rPr>
                <w:rFonts w:ascii="仿宋_GB2312" w:eastAsia="仿宋_GB2312" w:hAnsi="仿宋_GB2312" w:cs="仿宋_GB2312" w:hint="eastAsia"/>
                <w:bCs/>
                <w:sz w:val="28"/>
                <w:szCs w:val="28"/>
              </w:rPr>
              <w:t>2</w:t>
            </w:r>
            <w:r w:rsidRPr="007F168F">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w:t>
            </w:r>
            <w:r w:rsidRPr="00826CDA">
              <w:rPr>
                <w:rFonts w:ascii="仿宋_GB2312" w:eastAsia="仿宋_GB2312" w:hAnsi="仿宋_GB2312" w:cs="仿宋_GB2312" w:hint="eastAsia"/>
                <w:bCs/>
                <w:sz w:val="28"/>
                <w:szCs w:val="28"/>
              </w:rPr>
              <w:t>原工商业者生活困难补助费</w:t>
            </w:r>
            <w:r>
              <w:rPr>
                <w:rFonts w:ascii="仿宋_GB2312" w:eastAsia="仿宋_GB2312" w:hAnsi="仿宋_GB2312" w:cs="仿宋_GB2312" w:hint="eastAsia"/>
                <w:bCs/>
                <w:sz w:val="28"/>
                <w:szCs w:val="28"/>
              </w:rPr>
              <w:t>6万元、非公经济人士座谈会1.25万元</w:t>
            </w:r>
            <w:r w:rsidRPr="007F168F">
              <w:rPr>
                <w:rFonts w:ascii="仿宋_GB2312" w:eastAsia="仿宋_GB2312" w:hAnsi="仿宋_GB2312" w:cs="仿宋_GB2312" w:hint="eastAsia"/>
                <w:bCs/>
                <w:sz w:val="28"/>
                <w:szCs w:val="28"/>
              </w:rPr>
              <w:t>等</w:t>
            </w:r>
            <w:r w:rsidR="007F5D4E">
              <w:rPr>
                <w:rFonts w:ascii="仿宋_GB2312" w:eastAsia="仿宋_GB2312" w:hAnsi="仿宋_GB2312" w:cs="仿宋_GB2312" w:hint="eastAsia"/>
                <w:bCs/>
                <w:sz w:val="28"/>
                <w:szCs w:val="28"/>
              </w:rPr>
              <w:t>。</w:t>
            </w:r>
          </w:p>
          <w:p w:rsidR="00C854FD" w:rsidRDefault="00C854F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826CDA" w:rsidRDefault="00826CDA" w:rsidP="00826CDA">
            <w:pPr>
              <w:spacing w:line="560" w:lineRule="exact"/>
              <w:ind w:firstLineChars="200" w:firstLine="560"/>
              <w:rPr>
                <w:rFonts w:ascii="仿宋_GB2312" w:eastAsia="仿宋_GB2312" w:hAnsi="仿宋_GB2312" w:cs="仿宋_GB2312"/>
                <w:bCs/>
                <w:sz w:val="28"/>
                <w:szCs w:val="28"/>
              </w:rPr>
            </w:pPr>
            <w:r w:rsidRPr="00826CDA">
              <w:rPr>
                <w:rFonts w:ascii="仿宋_GB2312" w:eastAsia="仿宋_GB2312" w:hAnsi="仿宋_GB2312" w:cs="仿宋_GB2312" w:hint="eastAsia"/>
                <w:bCs/>
                <w:sz w:val="28"/>
                <w:szCs w:val="28"/>
              </w:rPr>
              <w:t>为规范专项资金使用，提高专项资金使用效益，主要采取四项措施：一是制订专项资金管理制度；二是制订了项目实施方案；三是认真组织项目验收。专项资金都做到了专款专用。</w:t>
            </w:r>
          </w:p>
          <w:p w:rsidR="00C854FD" w:rsidRPr="006F3C12" w:rsidRDefault="00C854FD">
            <w:pPr>
              <w:spacing w:line="560" w:lineRule="exact"/>
              <w:ind w:firstLineChars="200" w:firstLine="560"/>
              <w:rPr>
                <w:rFonts w:ascii="黑体" w:eastAsia="黑体" w:hAnsi="黑体" w:cs="黑体"/>
                <w:bCs/>
                <w:sz w:val="28"/>
                <w:szCs w:val="28"/>
              </w:rPr>
            </w:pPr>
            <w:r w:rsidRPr="006F3C12">
              <w:rPr>
                <w:rFonts w:ascii="黑体" w:eastAsia="黑体" w:hAnsi="黑体" w:cs="黑体" w:hint="eastAsia"/>
                <w:bCs/>
                <w:sz w:val="28"/>
                <w:szCs w:val="28"/>
              </w:rPr>
              <w:t>三、部门（单位）专项组织实施情况</w:t>
            </w:r>
          </w:p>
          <w:p w:rsidR="00C854FD" w:rsidRPr="006F3C12" w:rsidRDefault="00C854FD">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（一）专项组织情况分析</w:t>
            </w:r>
          </w:p>
          <w:p w:rsidR="006F3C12" w:rsidRPr="00260517" w:rsidRDefault="006F3C12" w:rsidP="006F3C12">
            <w:pPr>
              <w:spacing w:line="560" w:lineRule="exact"/>
              <w:ind w:firstLineChars="200" w:firstLine="560"/>
              <w:rPr>
                <w:rFonts w:ascii="仿宋_GB2312" w:eastAsia="仿宋_GB2312" w:hAnsi="仿宋_GB2312" w:cs="仿宋_GB2312"/>
                <w:bCs/>
                <w:sz w:val="28"/>
                <w:szCs w:val="28"/>
                <w:highlight w:val="yellow"/>
              </w:rPr>
            </w:pPr>
            <w:r w:rsidRPr="006F3C12">
              <w:rPr>
                <w:rFonts w:ascii="仿宋_GB2312" w:eastAsia="仿宋_GB2312" w:hAnsi="仿宋_GB2312" w:cs="仿宋_GB2312" w:hint="eastAsia"/>
                <w:bCs/>
                <w:sz w:val="28"/>
                <w:szCs w:val="28"/>
              </w:rPr>
              <w:t>原工商业者生活困难补助费是工商联系统一项专项补助资金。主要针对原工商业者或者遗孀因生活困难发放的一项补助。县工商联每年安排一名副职负责此事，上门发放补助，以示慰问。  考察调研项目是工商联履行职能职责的一项重要工作，内容为组织非公经济代表人士赴民营经济发达地区或异地优秀民营企业进行考察调研，目的在于提高我县非公经济人士综合素质，促进我县非公经济人士健康成长和非公企业健康发展。非公党建工作：近年来工商联高度重视非公党建工作，成立了直属会员单位党委，统一管理下属16个非公企业和商会党支部，充分发挥了党建引领示范作用，团结教育广大非公经济人士团结在县委周围。   非公经济人士座谈会：为了切实发挥了工商联的充当党委政府和非公经济人士的桥梁纽带作用，协助政府管理和服务好非公经济，工商联每年都会组织召开非公经济人士座谈会，广泛听取非公经济人士意见建议，切实解决困扰非公经济发展的实际问题。特需经费：主要用于外出招商引资、缔结友好商会、对外联络联谊等其他工作费用。教育培训维权：组织非公经济人士开展教育培训、维护会员合法权益是工商联重要职能之一。工商联非公经济人士教育培训目前已经纳入了县委组织部干部</w:t>
            </w:r>
            <w:r w:rsidRPr="006F3C12">
              <w:rPr>
                <w:rFonts w:ascii="仿宋_GB2312" w:eastAsia="仿宋_GB2312" w:hAnsi="仿宋_GB2312" w:cs="仿宋_GB2312" w:hint="eastAsia"/>
                <w:bCs/>
                <w:sz w:val="28"/>
                <w:szCs w:val="28"/>
              </w:rPr>
              <w:lastRenderedPageBreak/>
              <w:t>教育培训统筹计划。</w:t>
            </w:r>
          </w:p>
          <w:p w:rsidR="00C854FD" w:rsidRDefault="00C854FD">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（二）专项管理情况分析</w:t>
            </w:r>
          </w:p>
          <w:p w:rsidR="006F3C12" w:rsidRDefault="006F3C12" w:rsidP="006F3C12">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县工商联目前的项目经费开支比较紧张，职能维持项目基本运转。其中原工商业者生活困难补助标准亟需提高。非公党建工作2万元工作经费远远不够。2020年，县工商联圆满完成了以上6个项目，成功组织非公经济人士赴周边县市区进行了考察调研，邀请知名专家教授开展了教育培训工作，新发展党员7名，转正党员3名，支部“五化”建设水平大为提高。原工商业者困难补助全部上门发放到位。成功召开了非公经济人士</w:t>
            </w:r>
            <w:r w:rsidR="007F5D4E">
              <w:rPr>
                <w:rFonts w:ascii="仿宋_GB2312" w:eastAsia="仿宋_GB2312" w:hAnsi="仿宋_GB2312" w:cs="仿宋_GB2312" w:hint="eastAsia"/>
                <w:bCs/>
                <w:sz w:val="28"/>
                <w:szCs w:val="28"/>
              </w:rPr>
              <w:t>绿色发展</w:t>
            </w:r>
            <w:r w:rsidRPr="006F3C12">
              <w:rPr>
                <w:rFonts w:ascii="仿宋_GB2312" w:eastAsia="仿宋_GB2312" w:hAnsi="仿宋_GB2312" w:cs="仿宋_GB2312" w:hint="eastAsia"/>
                <w:bCs/>
                <w:sz w:val="28"/>
                <w:szCs w:val="28"/>
              </w:rPr>
              <w:t>座谈会</w:t>
            </w:r>
            <w:r w:rsidR="000E5AF5">
              <w:rPr>
                <w:rFonts w:ascii="仿宋_GB2312" w:eastAsia="仿宋_GB2312" w:hAnsi="仿宋_GB2312" w:cs="仿宋_GB2312" w:hint="eastAsia"/>
                <w:bCs/>
                <w:sz w:val="28"/>
                <w:szCs w:val="28"/>
              </w:rPr>
              <w:t>，协同与环保职能部门就开展防治污染情况</w:t>
            </w:r>
            <w:r w:rsidR="00BE3D33">
              <w:rPr>
                <w:rFonts w:ascii="仿宋_GB2312" w:eastAsia="仿宋_GB2312" w:hAnsi="仿宋_GB2312" w:cs="仿宋_GB2312" w:hint="eastAsia"/>
                <w:bCs/>
                <w:sz w:val="28"/>
                <w:szCs w:val="28"/>
              </w:rPr>
              <w:t>、环保政策</w:t>
            </w:r>
            <w:r w:rsidR="000E5AF5">
              <w:rPr>
                <w:rFonts w:ascii="仿宋_GB2312" w:eastAsia="仿宋_GB2312" w:hAnsi="仿宋_GB2312" w:cs="仿宋_GB2312" w:hint="eastAsia"/>
                <w:bCs/>
                <w:sz w:val="28"/>
                <w:szCs w:val="28"/>
              </w:rPr>
              <w:t>与民营企业面对面沟通，倡导企业绿色发展、高质量发展</w:t>
            </w:r>
            <w:r w:rsidR="00002087">
              <w:rPr>
                <w:rFonts w:ascii="仿宋_GB2312" w:eastAsia="仿宋_GB2312" w:hAnsi="仿宋_GB2312" w:cs="仿宋_GB2312" w:hint="eastAsia"/>
                <w:bCs/>
                <w:sz w:val="28"/>
                <w:szCs w:val="28"/>
              </w:rPr>
              <w:t>，收到良好实效</w:t>
            </w:r>
            <w:r w:rsidRPr="006F3C12">
              <w:rPr>
                <w:rFonts w:ascii="仿宋_GB2312" w:eastAsia="仿宋_GB2312" w:hAnsi="仿宋_GB2312" w:cs="仿宋_GB2312" w:hint="eastAsia"/>
                <w:bCs/>
                <w:sz w:val="28"/>
                <w:szCs w:val="28"/>
              </w:rPr>
              <w:t>。</w:t>
            </w:r>
          </w:p>
          <w:p w:rsidR="00C854FD" w:rsidRDefault="00C854F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一年来，县工商联高举习近平新时代中国特色社会主义思想伟大旗帜，全面贯彻党的十九大和十九届二中、三中、四中、五中全会精神和全国民营经济统战工作会议精神、围绕中心，服务大局，紧扣“两个健康”主题，坚持突出政治引领，着力加强组织建设、努力改进服务方式，积极探索改善营商环境，构建新型亲清政商关系，为决胜全面建成小康社会、决战脱贫攻坚，建设富饶、美丽、幸福岳阳县做出了新的贡献。</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（一）以党建引领为抓手,深化理想信念教育。</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1、加强理论学习,提高思想认识。始终把思想建设放在首位,利用常执委会、主席（会长）会、党组中心组学习会以及专题学习等多种方式学习宣传党的十九届四中、五中全会精神、习近平对新时代民营经济统战工作重要指示精神, 深入贯彻全国民营经济统战工作会议精神,组织会员参观红色文化基地、参与学习强国学习、引导会员企业增强对中国特色社会主义社会的理想信念，爱国敬业、守法经营、创新创业、回报社会,听党话,跟党走。</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2、加强非公党建，夯实政治基础。在县委两新工委领导下，县工商联直</w:t>
            </w:r>
            <w:r w:rsidRPr="008F76CC">
              <w:rPr>
                <w:rFonts w:ascii="仿宋_GB2312" w:eastAsia="仿宋_GB2312" w:hAnsi="仿宋_GB2312" w:cs="仿宋_GB2312" w:hint="eastAsia"/>
                <w:bCs/>
                <w:sz w:val="28"/>
                <w:szCs w:val="28"/>
              </w:rPr>
              <w:lastRenderedPageBreak/>
              <w:t>属会员单位党委扎实开展非公党建工作，成功召开了中国共产党成立99周年庆祝大会，邀请市委宣传部蔡吉跃教授上了一堂精彩的党课。今年共发展党员7人，送培入党积极分子20人。市级示范非公党支部创建工作加快推进，同心生态科技支部已成为我县非公党支部建设的样板。天裕生态农业公司党支部阵地建设高标准完成，创建工作进步明显。10月直属会员单位党委组织部分支部书记和党员赴临湘市举行了主题党日活动。各支部定期开展“三会一课”及丰富多彩的主题党日活动，组织广大党员积极投身疫情防控、爱心送考、慰问抗战老兵、抗洪抢险等活动。</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（二）以活动平台为载体,高效服务会员企业。</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1、深入开展调研走访，发挥协调服务作用。通过走访、调研、座谈等形式了解企业所需所求，了解企业的经营发展情况和企业实际存在的困难。今年疫情发生后,县工商联和统战部全体成员分成6个组,对全县191家民营企业采取个别走访或集中座谈的形式进行了“民企大走访、同心促发展</w:t>
            </w:r>
            <w:r w:rsidRPr="008F76CC">
              <w:rPr>
                <w:rFonts w:ascii="仿宋_GB2312" w:eastAsia="仿宋_GB2312" w:hAnsi="仿宋_GB2312" w:cs="仿宋_GB2312"/>
                <w:bCs/>
                <w:sz w:val="28"/>
                <w:szCs w:val="28"/>
              </w:rPr>
              <w:t>”</w:t>
            </w:r>
            <w:r w:rsidRPr="008F76CC">
              <w:rPr>
                <w:rFonts w:ascii="仿宋_GB2312" w:eastAsia="仿宋_GB2312" w:hAnsi="仿宋_GB2312" w:cs="仿宋_GB2312" w:hint="eastAsia"/>
                <w:bCs/>
                <w:sz w:val="28"/>
                <w:szCs w:val="28"/>
              </w:rPr>
              <w:t>调研活动，收集问题及意见建议90多条,撰写调研报告上报县委县政府，为研究解决困扰企业复工复产及高质量发展的困难问题提供决策依据。在疫情得到阶段性控制后，县工商联积极响应县委县政府号召,指导具备疫情防控条件和能力的企业复工复产，协助县委组织部派出驻企防控联络员，联合县人社部门，开展“网上招聘”活动，缓解用工难题。</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2、搭建学习考察平台，提升发展水平。通过努力争取从2019年开始，县委县政府将企业家和非公企业党员、党务工作者学习教育纳入全县干部教育培训统筹安排。今年受疫情影响，没有组织专题培训班，组织部分常执委和直属会员赴华容县、临湘市等地进行了学习考察交流。</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3、搭建银企对接平台，缓解民企融资压力。为破解企业融资难题，积极主动对接，由县人民银行牵头，会同县域内9家银行，采用个别上门对接、小型银企座谈会等灵活多样的方式，为企业争取授信和贷款，缓解企业融资</w:t>
            </w:r>
            <w:r w:rsidRPr="008F76CC">
              <w:rPr>
                <w:rFonts w:ascii="仿宋_GB2312" w:eastAsia="仿宋_GB2312" w:hAnsi="仿宋_GB2312" w:cs="仿宋_GB2312" w:hint="eastAsia"/>
                <w:bCs/>
                <w:sz w:val="28"/>
                <w:szCs w:val="28"/>
              </w:rPr>
              <w:lastRenderedPageBreak/>
              <w:t>难题。</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4、创新服务工作，维护民企合法权益。11月，县工商联联合县人民检察院开展“检察护航民企发展开放日”活动，学习参观了检察院省级优秀党建示范点，深入了解检察机关护航民营企业发展政策和相关案例；派汪洋副主席参加县委优化营商环境专项巡察，优化企业发展环境，维护企业合法权益。</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5、开通“政企直通车”平台，构建“亲”“清”新型政商关系。为优化我县营商环境，及时、方便、快捷解决企业反映的困难和问题，县委县政府下发了通知，面向全县基层商会、民营企业开通“政企直通车”工作平台。通过基层商协会、民营企业→工商联→县直相关部门→县级相关领导多方共同参与的线上线下工作平台促进政企交流，使非公企业办事能够“找到门”，发展能够“找到路”，解困能够“找到家”。</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6、与时俱进，创新会员服务方式。今年疫情发生后，人们的生活、消费方式都在发生变化。县工商联创新会员服务方式，指导企业参与网络直播带货活动。我亲自为岳阳兰花萝卜代言，成为岳阳市工商联主席直播带货第一人。同时,县工商联还配合县委统战部积极创建“统战扶贫间</w:t>
            </w:r>
            <w:r w:rsidRPr="008F76CC">
              <w:rPr>
                <w:rFonts w:ascii="仿宋_GB2312" w:eastAsia="仿宋_GB2312" w:hAnsi="仿宋_GB2312" w:cs="仿宋_GB2312"/>
                <w:bCs/>
                <w:sz w:val="28"/>
                <w:szCs w:val="28"/>
              </w:rPr>
              <w:t>”</w:t>
            </w:r>
            <w:r w:rsidRPr="008F76CC">
              <w:rPr>
                <w:rFonts w:ascii="仿宋_GB2312" w:eastAsia="仿宋_GB2312" w:hAnsi="仿宋_GB2312" w:cs="仿宋_GB2312" w:hint="eastAsia"/>
                <w:bCs/>
                <w:sz w:val="28"/>
                <w:szCs w:val="28"/>
              </w:rPr>
              <w:t>12个,开展了以“个人直销、订单保销、活动促销、平台推销、加工助销”为内容的消费扶贫社会力量带销活动。</w:t>
            </w:r>
          </w:p>
          <w:p w:rsidR="00260517" w:rsidRPr="008F76CC" w:rsidRDefault="00260517" w:rsidP="008F76CC">
            <w:pPr>
              <w:spacing w:line="560" w:lineRule="exact"/>
              <w:ind w:firstLineChars="200" w:firstLine="560"/>
              <w:rPr>
                <w:rFonts w:ascii="仿宋_GB2312" w:eastAsia="仿宋_GB2312" w:hAnsi="仿宋_GB2312" w:cs="仿宋_GB2312"/>
                <w:bCs/>
                <w:sz w:val="28"/>
                <w:szCs w:val="28"/>
              </w:rPr>
            </w:pPr>
            <w:r w:rsidRPr="008F76CC">
              <w:rPr>
                <w:rFonts w:ascii="仿宋_GB2312" w:eastAsia="仿宋_GB2312" w:hAnsi="仿宋_GB2312" w:cs="仿宋_GB2312" w:hint="eastAsia"/>
                <w:bCs/>
                <w:sz w:val="28"/>
                <w:szCs w:val="28"/>
              </w:rPr>
              <w:t>（三）以光彩事业为推手,彰显社会责任助力脱贫攻坚。</w:t>
            </w:r>
          </w:p>
          <w:p w:rsidR="00260517" w:rsidRPr="008F76CC" w:rsidRDefault="00260517" w:rsidP="008F76CC">
            <w:pPr>
              <w:spacing w:line="560" w:lineRule="exact"/>
              <w:ind w:firstLineChars="200" w:firstLine="560"/>
              <w:rPr>
                <w:rFonts w:ascii="黑体" w:eastAsia="黑体" w:hAnsi="黑体" w:cs="黑体"/>
                <w:bCs/>
                <w:sz w:val="28"/>
                <w:szCs w:val="28"/>
              </w:rPr>
            </w:pPr>
            <w:r w:rsidRPr="008F76CC">
              <w:rPr>
                <w:rFonts w:ascii="仿宋_GB2312" w:eastAsia="仿宋_GB2312" w:hAnsi="仿宋_GB2312" w:cs="仿宋_GB2312" w:hint="eastAsia"/>
                <w:bCs/>
                <w:sz w:val="28"/>
                <w:szCs w:val="28"/>
              </w:rPr>
              <w:t>今年是脱贫攻坚决战之年。县工商联利用“万企帮万村”工作为载体，扎实开展“户帮户、亲帮亲，互助脱贫奔小康”精准扶贫行动，动员、鼓励、引导域内外民营企业，帮扶93个贫困村和基础薄弱村，实施帮扶项目126个，投入资金3452万元，帮扶贫困人口7264人。今年新冠疫情和汛情发生后，全县广大非公经济人士积极行动，踊跃捐款捐物，驰援抗“疫”抗“洪”一线</w:t>
            </w:r>
            <w:r w:rsidRPr="008F76CC">
              <w:rPr>
                <w:rFonts w:ascii="黑体" w:eastAsia="黑体" w:hAnsi="黑体" w:cs="黑体" w:hint="eastAsia"/>
                <w:bCs/>
                <w:sz w:val="28"/>
                <w:szCs w:val="28"/>
              </w:rPr>
              <w:t>。</w:t>
            </w:r>
          </w:p>
          <w:p w:rsidR="00C854FD" w:rsidRPr="006F3C12" w:rsidRDefault="00C854FD">
            <w:pPr>
              <w:spacing w:line="560" w:lineRule="exact"/>
              <w:ind w:firstLineChars="200" w:firstLine="560"/>
              <w:rPr>
                <w:rFonts w:ascii="黑体" w:eastAsia="黑体" w:hAnsi="黑体" w:cs="黑体"/>
                <w:bCs/>
                <w:sz w:val="28"/>
                <w:szCs w:val="28"/>
              </w:rPr>
            </w:pPr>
            <w:r w:rsidRPr="006F3C12">
              <w:rPr>
                <w:rFonts w:ascii="黑体" w:eastAsia="黑体" w:hAnsi="黑体" w:cs="黑体" w:hint="eastAsia"/>
                <w:bCs/>
                <w:sz w:val="28"/>
                <w:szCs w:val="28"/>
              </w:rPr>
              <w:t>五、存在的主要问题</w:t>
            </w:r>
          </w:p>
          <w:p w:rsidR="00260517" w:rsidRPr="006F3C12" w:rsidRDefault="00260517" w:rsidP="00260517">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lastRenderedPageBreak/>
              <w:t>1、财务监督管理机制还有待加强。</w:t>
            </w:r>
          </w:p>
          <w:p w:rsidR="00260517" w:rsidRPr="006F3C12" w:rsidRDefault="00260517" w:rsidP="00260517">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2、财务工作者的业务能力有待进一步加强。</w:t>
            </w:r>
          </w:p>
          <w:p w:rsidR="00C854FD" w:rsidRPr="006F3C12" w:rsidRDefault="00C854FD">
            <w:pPr>
              <w:spacing w:line="560" w:lineRule="exact"/>
              <w:ind w:firstLineChars="200" w:firstLine="560"/>
              <w:rPr>
                <w:rFonts w:ascii="黑体" w:eastAsia="黑体" w:hAnsi="黑体" w:cs="黑体"/>
                <w:bCs/>
                <w:sz w:val="28"/>
                <w:szCs w:val="28"/>
              </w:rPr>
            </w:pPr>
            <w:r w:rsidRPr="006F3C12">
              <w:rPr>
                <w:rFonts w:ascii="黑体" w:eastAsia="黑体" w:hAnsi="黑体" w:cs="黑体" w:hint="eastAsia"/>
                <w:bCs/>
                <w:sz w:val="28"/>
                <w:szCs w:val="28"/>
              </w:rPr>
              <w:t>六、改进措施和有关建议</w:t>
            </w:r>
          </w:p>
          <w:p w:rsidR="00260517" w:rsidRPr="006F3C12" w:rsidRDefault="00260517" w:rsidP="00260517">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1、加强监管，做到监管机制环环相扣，不出现断层、漏洞，坚决把权力关进制度的笼子。</w:t>
            </w:r>
          </w:p>
          <w:p w:rsidR="00260517" w:rsidRPr="006F3C12" w:rsidRDefault="00260517" w:rsidP="00260517">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2、进一步完善财务制度，规范财经纪律，实行会计、出纳一人一岗，钱、账分离。</w:t>
            </w:r>
          </w:p>
          <w:p w:rsidR="00260517" w:rsidRPr="006F3C12" w:rsidRDefault="00260517" w:rsidP="00260517">
            <w:pPr>
              <w:spacing w:line="560" w:lineRule="exact"/>
              <w:ind w:firstLineChars="200" w:firstLine="560"/>
              <w:rPr>
                <w:rFonts w:ascii="仿宋_GB2312" w:eastAsia="仿宋_GB2312" w:hAnsi="仿宋_GB2312" w:cs="仿宋_GB2312"/>
                <w:bCs/>
                <w:sz w:val="28"/>
                <w:szCs w:val="28"/>
              </w:rPr>
            </w:pPr>
            <w:r w:rsidRPr="006F3C12">
              <w:rPr>
                <w:rFonts w:ascii="仿宋_GB2312" w:eastAsia="仿宋_GB2312" w:hAnsi="仿宋_GB2312" w:cs="仿宋_GB2312" w:hint="eastAsia"/>
                <w:bCs/>
                <w:sz w:val="28"/>
                <w:szCs w:val="28"/>
              </w:rPr>
              <w:t>3、财务工作人员的业务能力要与时俱进，不断加强学习，多组织业务方面的培训，包括“走出去”，多学习外单位经验。</w:t>
            </w:r>
          </w:p>
          <w:p w:rsidR="00260517" w:rsidRPr="00260517" w:rsidRDefault="00260517">
            <w:pPr>
              <w:spacing w:line="560" w:lineRule="exact"/>
              <w:ind w:firstLineChars="200" w:firstLine="560"/>
              <w:rPr>
                <w:rFonts w:ascii="黑体" w:eastAsia="黑体" w:hAnsi="黑体" w:cs="黑体"/>
                <w:bCs/>
                <w:sz w:val="28"/>
                <w:szCs w:val="28"/>
              </w:rPr>
            </w:pPr>
          </w:p>
          <w:p w:rsidR="00C854FD" w:rsidRDefault="00C854FD">
            <w:pPr>
              <w:rPr>
                <w:rFonts w:eastAsia="楷体_GB2312"/>
                <w:bCs/>
                <w:sz w:val="28"/>
                <w:szCs w:val="28"/>
              </w:rPr>
            </w:pPr>
          </w:p>
        </w:tc>
      </w:tr>
    </w:tbl>
    <w:p w:rsidR="00C854FD" w:rsidRDefault="00C854FD" w:rsidP="00C854FD">
      <w:pPr>
        <w:spacing w:line="348" w:lineRule="auto"/>
        <w:rPr>
          <w:rFonts w:eastAsia="楷体_GB2312"/>
          <w:bCs/>
          <w:sz w:val="28"/>
          <w:szCs w:val="28"/>
        </w:rPr>
      </w:pPr>
    </w:p>
    <w:p w:rsidR="0072304C" w:rsidRDefault="00C854FD" w:rsidP="0072304C">
      <w:pPr>
        <w:spacing w:line="348" w:lineRule="auto"/>
        <w:rPr>
          <w:rFonts w:ascii="黑体" w:eastAsia="黑体" w:hAnsi="黑体"/>
          <w:sz w:val="32"/>
          <w:szCs w:val="32"/>
        </w:rPr>
      </w:pPr>
      <w:r>
        <w:rPr>
          <w:rFonts w:eastAsia="楷体_GB2312"/>
          <w:bCs/>
          <w:sz w:val="28"/>
          <w:szCs w:val="28"/>
        </w:rPr>
        <w:br w:type="page"/>
      </w:r>
    </w:p>
    <w:p w:rsidR="00C854FD" w:rsidRDefault="00C854FD" w:rsidP="00C854FD">
      <w:pPr>
        <w:rPr>
          <w:rFonts w:ascii="黑体" w:eastAsia="黑体" w:hAnsi="黑体"/>
          <w:sz w:val="32"/>
          <w:szCs w:val="32"/>
        </w:rPr>
      </w:pPr>
      <w:r>
        <w:rPr>
          <w:rFonts w:ascii="黑体" w:eastAsia="黑体" w:hAnsi="黑体" w:hint="eastAsia"/>
          <w:sz w:val="32"/>
          <w:szCs w:val="32"/>
        </w:rPr>
        <w:lastRenderedPageBreak/>
        <w:t>附件3-1</w:t>
      </w:r>
    </w:p>
    <w:p w:rsidR="00C854FD" w:rsidRDefault="001B4EA7" w:rsidP="00BE3D33">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C854FD" w:rsidTr="008F76CC">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8F76CC" w:rsidTr="008F76CC">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left"/>
              <w:rPr>
                <w:rFonts w:ascii="仿宋_GB2312" w:eastAsia="仿宋_GB2312" w:hAnsi="宋体" w:cs="宋体"/>
                <w:color w:val="000000"/>
                <w:kern w:val="0"/>
                <w:sz w:val="18"/>
                <w:szCs w:val="18"/>
              </w:rPr>
            </w:pPr>
          </w:p>
        </w:tc>
      </w:tr>
      <w:tr w:rsidR="008F76CC" w:rsidTr="008F76CC">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left"/>
              <w:rPr>
                <w:rFonts w:ascii="仿宋_GB2312" w:eastAsia="仿宋_GB2312" w:hAnsi="宋体" w:cs="宋体"/>
                <w:color w:val="000000"/>
                <w:kern w:val="0"/>
                <w:sz w:val="18"/>
                <w:szCs w:val="18"/>
              </w:rPr>
            </w:pPr>
          </w:p>
        </w:tc>
      </w:tr>
      <w:tr w:rsidR="008F76CC" w:rsidTr="008F76CC">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left"/>
              <w:rPr>
                <w:rFonts w:ascii="仿宋_GB2312" w:eastAsia="仿宋_GB2312" w:hAnsi="宋体" w:cs="宋体"/>
                <w:color w:val="000000"/>
                <w:kern w:val="0"/>
                <w:sz w:val="18"/>
                <w:szCs w:val="18"/>
              </w:rPr>
            </w:pPr>
          </w:p>
        </w:tc>
      </w:tr>
      <w:tr w:rsidR="008F76CC" w:rsidTr="008F76CC">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F76CC" w:rsidRDefault="00D807CF"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color w:val="000000"/>
                <w:kern w:val="0"/>
                <w:sz w:val="18"/>
                <w:szCs w:val="18"/>
              </w:rPr>
            </w:pPr>
          </w:p>
        </w:tc>
      </w:tr>
      <w:tr w:rsidR="008F76CC" w:rsidTr="008F76CC">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color w:val="000000"/>
                <w:kern w:val="0"/>
                <w:sz w:val="18"/>
                <w:szCs w:val="18"/>
              </w:rPr>
            </w:pPr>
          </w:p>
        </w:tc>
      </w:tr>
      <w:tr w:rsidR="008F76CC" w:rsidTr="008F76CC">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color w:val="000000"/>
                <w:kern w:val="0"/>
                <w:sz w:val="18"/>
                <w:szCs w:val="18"/>
              </w:rPr>
            </w:pPr>
          </w:p>
        </w:tc>
      </w:tr>
      <w:tr w:rsidR="008F76CC" w:rsidTr="008F76CC">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color w:val="000000"/>
                <w:kern w:val="0"/>
                <w:sz w:val="18"/>
                <w:szCs w:val="18"/>
              </w:rPr>
            </w:pPr>
          </w:p>
        </w:tc>
      </w:tr>
      <w:tr w:rsidR="008F76CC" w:rsidTr="008F76CC">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color w:val="000000"/>
                <w:kern w:val="0"/>
                <w:sz w:val="18"/>
                <w:szCs w:val="18"/>
              </w:rPr>
            </w:pPr>
          </w:p>
        </w:tc>
      </w:tr>
      <w:tr w:rsidR="008F76CC" w:rsidTr="008F76CC">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color w:val="000000"/>
                <w:kern w:val="0"/>
                <w:sz w:val="18"/>
                <w:szCs w:val="18"/>
              </w:rPr>
            </w:pPr>
          </w:p>
        </w:tc>
      </w:tr>
      <w:tr w:rsidR="008F76CC" w:rsidTr="008F76CC">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bl>
    <w:p w:rsidR="00C854FD" w:rsidRDefault="00C854FD" w:rsidP="00C854FD"/>
    <w:tbl>
      <w:tblPr>
        <w:tblW w:w="9894" w:type="dxa"/>
        <w:jc w:val="center"/>
        <w:tblLayout w:type="fixed"/>
        <w:tblLook w:val="04A0"/>
      </w:tblPr>
      <w:tblGrid>
        <w:gridCol w:w="976"/>
        <w:gridCol w:w="939"/>
        <w:gridCol w:w="1389"/>
        <w:gridCol w:w="4171"/>
        <w:gridCol w:w="619"/>
        <w:gridCol w:w="720"/>
        <w:gridCol w:w="1080"/>
      </w:tblGrid>
      <w:tr w:rsidR="00C854FD" w:rsidTr="008F76CC">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8F76CC" w:rsidTr="008F76CC">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F76CC" w:rsidRDefault="00D807CF"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hideMark/>
          </w:tcPr>
          <w:p w:rsidR="008F76CC" w:rsidRPr="00696545" w:rsidRDefault="008F76CC">
            <w:pPr>
              <w:widowControl/>
              <w:spacing w:line="240" w:lineRule="exact"/>
              <w:jc w:val="left"/>
              <w:rPr>
                <w:rFonts w:ascii="仿宋_GB2312" w:eastAsia="仿宋_GB2312" w:hAnsi="宋体" w:cs="宋体"/>
                <w:color w:val="000000" w:themeColor="text1"/>
                <w:kern w:val="0"/>
                <w:sz w:val="18"/>
                <w:szCs w:val="18"/>
              </w:rPr>
            </w:pPr>
            <w:r w:rsidRPr="00696545">
              <w:rPr>
                <w:rFonts w:ascii="仿宋_GB2312" w:eastAsia="仿宋_GB2312" w:hAnsi="宋体" w:cs="宋体" w:hint="eastAsia"/>
                <w:color w:val="000000" w:themeColor="text1"/>
                <w:kern w:val="0"/>
                <w:sz w:val="18"/>
                <w:szCs w:val="18"/>
              </w:rPr>
              <w:t>根据岳县办发（2019年）1号《全面建成小康社会综合绩效考评实施方案》的通知折算</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8F76CC" w:rsidRDefault="008F76CC">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F76CC" w:rsidRDefault="008F76CC" w:rsidP="008F76CC">
            <w:pPr>
              <w:widowControl/>
              <w:ind w:firstLineChars="100" w:firstLine="180"/>
              <w:jc w:val="left"/>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F76CC" w:rsidRDefault="00D807CF" w:rsidP="008F76CC">
            <w:pPr>
              <w:widowControl/>
              <w:ind w:firstLineChars="100" w:firstLine="180"/>
              <w:jc w:val="left"/>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8F76CC" w:rsidRDefault="008F76C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8F76CC" w:rsidRDefault="008F76C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F76CC" w:rsidRDefault="008F76CC" w:rsidP="007C32B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kern w:val="0"/>
                <w:sz w:val="18"/>
                <w:szCs w:val="18"/>
              </w:rPr>
            </w:pPr>
          </w:p>
        </w:tc>
      </w:tr>
      <w:tr w:rsidR="008F76CC" w:rsidTr="008F76CC">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8F76CC" w:rsidRDefault="008F76CC">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8F76CC" w:rsidRDefault="00D807C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vAlign w:val="center"/>
          </w:tcPr>
          <w:p w:rsidR="008F76CC" w:rsidRDefault="008F76CC">
            <w:pPr>
              <w:widowControl/>
              <w:spacing w:line="240" w:lineRule="exact"/>
              <w:jc w:val="center"/>
              <w:rPr>
                <w:rFonts w:ascii="仿宋_GB2312" w:eastAsia="仿宋_GB2312" w:hAnsi="宋体" w:cs="宋体"/>
                <w:b/>
                <w:bCs/>
                <w:kern w:val="0"/>
                <w:sz w:val="18"/>
                <w:szCs w:val="18"/>
              </w:rPr>
            </w:pPr>
          </w:p>
        </w:tc>
      </w:tr>
    </w:tbl>
    <w:p w:rsidR="00C854FD" w:rsidRDefault="00C854FD" w:rsidP="007F2FB1">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C854FD" w:rsidSect="00566F17">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A4" w:rsidRDefault="002575A4" w:rsidP="0017192D">
      <w:r>
        <w:separator/>
      </w:r>
    </w:p>
  </w:endnote>
  <w:endnote w:type="continuationSeparator" w:id="0">
    <w:p w:rsidR="002575A4" w:rsidRDefault="002575A4" w:rsidP="00171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仿宋"/>
    <w:charset w:val="86"/>
    <w:family w:val="modern"/>
    <w:pitch w:val="fixed"/>
    <w:sig w:usb0="00000000" w:usb1="080E0000" w:usb2="0000001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A4" w:rsidRDefault="002575A4" w:rsidP="0017192D">
      <w:r>
        <w:separator/>
      </w:r>
    </w:p>
  </w:footnote>
  <w:footnote w:type="continuationSeparator" w:id="0">
    <w:p w:rsidR="002575A4" w:rsidRDefault="002575A4" w:rsidP="00171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abstractNum w:abstractNumId="1">
    <w:nsid w:val="464B5EC4"/>
    <w:multiLevelType w:val="hybridMultilevel"/>
    <w:tmpl w:val="8B04B244"/>
    <w:lvl w:ilvl="0" w:tplc="4B185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54FD"/>
    <w:rsid w:val="00002087"/>
    <w:rsid w:val="0000241F"/>
    <w:rsid w:val="000056A6"/>
    <w:rsid w:val="00005A3B"/>
    <w:rsid w:val="0000610C"/>
    <w:rsid w:val="00014921"/>
    <w:rsid w:val="00040581"/>
    <w:rsid w:val="0005701C"/>
    <w:rsid w:val="00063D28"/>
    <w:rsid w:val="00073AAF"/>
    <w:rsid w:val="00090417"/>
    <w:rsid w:val="00093B20"/>
    <w:rsid w:val="000A0E5C"/>
    <w:rsid w:val="000B4BEB"/>
    <w:rsid w:val="000B7DCB"/>
    <w:rsid w:val="000C5931"/>
    <w:rsid w:val="000E5AF5"/>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575A4"/>
    <w:rsid w:val="00260517"/>
    <w:rsid w:val="00276A51"/>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1582"/>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5680A"/>
    <w:rsid w:val="00566F17"/>
    <w:rsid w:val="005865B1"/>
    <w:rsid w:val="005A3532"/>
    <w:rsid w:val="005B4076"/>
    <w:rsid w:val="005C50B2"/>
    <w:rsid w:val="005C68D7"/>
    <w:rsid w:val="005F1048"/>
    <w:rsid w:val="005F6DB6"/>
    <w:rsid w:val="00607401"/>
    <w:rsid w:val="00615222"/>
    <w:rsid w:val="006320B1"/>
    <w:rsid w:val="0064544F"/>
    <w:rsid w:val="00664E76"/>
    <w:rsid w:val="006841C9"/>
    <w:rsid w:val="00684E4B"/>
    <w:rsid w:val="00696545"/>
    <w:rsid w:val="006A5D82"/>
    <w:rsid w:val="006B6330"/>
    <w:rsid w:val="006D65AD"/>
    <w:rsid w:val="006E7307"/>
    <w:rsid w:val="006F3C12"/>
    <w:rsid w:val="006F5735"/>
    <w:rsid w:val="006F5FD4"/>
    <w:rsid w:val="007225D2"/>
    <w:rsid w:val="0072304C"/>
    <w:rsid w:val="00735258"/>
    <w:rsid w:val="00742DAE"/>
    <w:rsid w:val="00752635"/>
    <w:rsid w:val="00764B34"/>
    <w:rsid w:val="00774D83"/>
    <w:rsid w:val="007829F0"/>
    <w:rsid w:val="007865A2"/>
    <w:rsid w:val="007A1BA2"/>
    <w:rsid w:val="007A4614"/>
    <w:rsid w:val="007A7AF4"/>
    <w:rsid w:val="007C77EE"/>
    <w:rsid w:val="007D5B9F"/>
    <w:rsid w:val="007E1392"/>
    <w:rsid w:val="007E6513"/>
    <w:rsid w:val="007F168F"/>
    <w:rsid w:val="007F2FB1"/>
    <w:rsid w:val="007F487F"/>
    <w:rsid w:val="007F5D4E"/>
    <w:rsid w:val="00802533"/>
    <w:rsid w:val="00815FBF"/>
    <w:rsid w:val="00826CDA"/>
    <w:rsid w:val="00841CD0"/>
    <w:rsid w:val="00847D60"/>
    <w:rsid w:val="00860AFD"/>
    <w:rsid w:val="008A2E6B"/>
    <w:rsid w:val="008A7515"/>
    <w:rsid w:val="008B1DB3"/>
    <w:rsid w:val="008C039F"/>
    <w:rsid w:val="008E1F76"/>
    <w:rsid w:val="008E57E1"/>
    <w:rsid w:val="008F76CC"/>
    <w:rsid w:val="009006A1"/>
    <w:rsid w:val="00956508"/>
    <w:rsid w:val="00962EF0"/>
    <w:rsid w:val="0097320B"/>
    <w:rsid w:val="00977F7F"/>
    <w:rsid w:val="009815AA"/>
    <w:rsid w:val="0098204D"/>
    <w:rsid w:val="00982CDC"/>
    <w:rsid w:val="009863CE"/>
    <w:rsid w:val="00995ED0"/>
    <w:rsid w:val="00996441"/>
    <w:rsid w:val="009A298D"/>
    <w:rsid w:val="009B217B"/>
    <w:rsid w:val="009B50F2"/>
    <w:rsid w:val="009D2E85"/>
    <w:rsid w:val="009D5C2C"/>
    <w:rsid w:val="009D72EA"/>
    <w:rsid w:val="009E42E2"/>
    <w:rsid w:val="009E5A8A"/>
    <w:rsid w:val="009F3479"/>
    <w:rsid w:val="00A13259"/>
    <w:rsid w:val="00A16D05"/>
    <w:rsid w:val="00A300AE"/>
    <w:rsid w:val="00A30E83"/>
    <w:rsid w:val="00A4501D"/>
    <w:rsid w:val="00A51AA2"/>
    <w:rsid w:val="00A53E89"/>
    <w:rsid w:val="00A54BCA"/>
    <w:rsid w:val="00A61FD7"/>
    <w:rsid w:val="00A651D3"/>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BE3D33"/>
    <w:rsid w:val="00C11953"/>
    <w:rsid w:val="00C12B4A"/>
    <w:rsid w:val="00C32332"/>
    <w:rsid w:val="00C33347"/>
    <w:rsid w:val="00C37D62"/>
    <w:rsid w:val="00C704A3"/>
    <w:rsid w:val="00C71B07"/>
    <w:rsid w:val="00C74701"/>
    <w:rsid w:val="00C77871"/>
    <w:rsid w:val="00C854FD"/>
    <w:rsid w:val="00C873D8"/>
    <w:rsid w:val="00C8756E"/>
    <w:rsid w:val="00C87FDB"/>
    <w:rsid w:val="00C921BC"/>
    <w:rsid w:val="00C94085"/>
    <w:rsid w:val="00C96B85"/>
    <w:rsid w:val="00C971C1"/>
    <w:rsid w:val="00C97C43"/>
    <w:rsid w:val="00CA1CF9"/>
    <w:rsid w:val="00CA6065"/>
    <w:rsid w:val="00CB1A56"/>
    <w:rsid w:val="00CB4149"/>
    <w:rsid w:val="00CC00C8"/>
    <w:rsid w:val="00CD4D98"/>
    <w:rsid w:val="00CE54A6"/>
    <w:rsid w:val="00CE5516"/>
    <w:rsid w:val="00D20C9D"/>
    <w:rsid w:val="00D22353"/>
    <w:rsid w:val="00D255AA"/>
    <w:rsid w:val="00D4027D"/>
    <w:rsid w:val="00D523D6"/>
    <w:rsid w:val="00D54888"/>
    <w:rsid w:val="00D54CCA"/>
    <w:rsid w:val="00D77EE9"/>
    <w:rsid w:val="00D807CF"/>
    <w:rsid w:val="00D81B1D"/>
    <w:rsid w:val="00DA0456"/>
    <w:rsid w:val="00DB5442"/>
    <w:rsid w:val="00DC10F5"/>
    <w:rsid w:val="00DD1EB3"/>
    <w:rsid w:val="00DF1C77"/>
    <w:rsid w:val="00E142CB"/>
    <w:rsid w:val="00E35E48"/>
    <w:rsid w:val="00E40ED6"/>
    <w:rsid w:val="00E4198B"/>
    <w:rsid w:val="00E47FDE"/>
    <w:rsid w:val="00E63914"/>
    <w:rsid w:val="00E95B71"/>
    <w:rsid w:val="00EB35F4"/>
    <w:rsid w:val="00EC40AF"/>
    <w:rsid w:val="00EC6F27"/>
    <w:rsid w:val="00EC7774"/>
    <w:rsid w:val="00ED7A41"/>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7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854FD"/>
    <w:rPr>
      <w:color w:val="0000FF"/>
      <w:u w:val="single"/>
    </w:rPr>
  </w:style>
  <w:style w:type="character" w:styleId="a4">
    <w:name w:val="FollowedHyperlink"/>
    <w:basedOn w:val="a0"/>
    <w:uiPriority w:val="99"/>
    <w:semiHidden/>
    <w:unhideWhenUsed/>
    <w:rsid w:val="00C854FD"/>
    <w:rPr>
      <w:color w:val="800080" w:themeColor="followedHyperlink"/>
      <w:u w:val="single"/>
    </w:rPr>
  </w:style>
  <w:style w:type="paragraph" w:styleId="a5">
    <w:name w:val="header"/>
    <w:basedOn w:val="a"/>
    <w:link w:val="Char"/>
    <w:semiHidden/>
    <w:unhideWhenUsed/>
    <w:rsid w:val="00C854FD"/>
    <w:pPr>
      <w:tabs>
        <w:tab w:val="center" w:pos="4153"/>
        <w:tab w:val="right" w:pos="8306"/>
      </w:tabs>
      <w:snapToGrid w:val="0"/>
      <w:jc w:val="center"/>
    </w:pPr>
    <w:rPr>
      <w:sz w:val="18"/>
      <w:szCs w:val="18"/>
    </w:rPr>
  </w:style>
  <w:style w:type="character" w:customStyle="1" w:styleId="Char">
    <w:name w:val="页眉 Char"/>
    <w:basedOn w:val="a0"/>
    <w:link w:val="a5"/>
    <w:semiHidden/>
    <w:rsid w:val="00C854FD"/>
    <w:rPr>
      <w:rFonts w:ascii="Times New Roman" w:eastAsia="宋体" w:hAnsi="Times New Roman" w:cs="Times New Roman"/>
      <w:sz w:val="18"/>
      <w:szCs w:val="18"/>
    </w:rPr>
  </w:style>
  <w:style w:type="paragraph" w:styleId="a6">
    <w:name w:val="footer"/>
    <w:basedOn w:val="a"/>
    <w:link w:val="Char1"/>
    <w:semiHidden/>
    <w:unhideWhenUsed/>
    <w:rsid w:val="00C854FD"/>
    <w:pPr>
      <w:tabs>
        <w:tab w:val="center" w:pos="4153"/>
        <w:tab w:val="right" w:pos="8306"/>
      </w:tabs>
      <w:snapToGrid w:val="0"/>
      <w:jc w:val="left"/>
    </w:pPr>
    <w:rPr>
      <w:kern w:val="0"/>
      <w:sz w:val="18"/>
      <w:szCs w:val="18"/>
    </w:rPr>
  </w:style>
  <w:style w:type="character" w:customStyle="1" w:styleId="Char0">
    <w:name w:val="页脚 Char"/>
    <w:basedOn w:val="a0"/>
    <w:link w:val="a6"/>
    <w:semiHidden/>
    <w:rsid w:val="00C854FD"/>
    <w:rPr>
      <w:rFonts w:ascii="Times New Roman" w:eastAsia="宋体" w:hAnsi="Times New Roman" w:cs="Times New Roman"/>
      <w:sz w:val="18"/>
      <w:szCs w:val="18"/>
    </w:rPr>
  </w:style>
  <w:style w:type="paragraph" w:styleId="a7">
    <w:name w:val="Date"/>
    <w:basedOn w:val="a"/>
    <w:next w:val="a"/>
    <w:link w:val="Char2"/>
    <w:semiHidden/>
    <w:unhideWhenUsed/>
    <w:rsid w:val="00C854FD"/>
    <w:pPr>
      <w:ind w:leftChars="2500" w:left="100"/>
    </w:pPr>
  </w:style>
  <w:style w:type="character" w:customStyle="1" w:styleId="Char2">
    <w:name w:val="日期 Char"/>
    <w:basedOn w:val="a0"/>
    <w:link w:val="a7"/>
    <w:semiHidden/>
    <w:rsid w:val="00C854FD"/>
    <w:rPr>
      <w:rFonts w:ascii="Times New Roman" w:eastAsia="宋体" w:hAnsi="Times New Roman" w:cs="Times New Roman"/>
      <w:szCs w:val="24"/>
    </w:rPr>
  </w:style>
  <w:style w:type="paragraph" w:styleId="2">
    <w:name w:val="Body Text Indent 2"/>
    <w:basedOn w:val="a"/>
    <w:link w:val="2Char"/>
    <w:semiHidden/>
    <w:unhideWhenUsed/>
    <w:rsid w:val="00C854FD"/>
    <w:pPr>
      <w:ind w:firstLineChars="200" w:firstLine="588"/>
    </w:pPr>
    <w:rPr>
      <w:rFonts w:ascii="仿宋_GB2312" w:eastAsia="仿宋_GB2312" w:hAnsi="Calibri"/>
      <w:sz w:val="32"/>
    </w:rPr>
  </w:style>
  <w:style w:type="character" w:customStyle="1" w:styleId="2Char">
    <w:name w:val="正文文本缩进 2 Char"/>
    <w:basedOn w:val="a0"/>
    <w:link w:val="2"/>
    <w:semiHidden/>
    <w:rsid w:val="00C854FD"/>
    <w:rPr>
      <w:rFonts w:ascii="仿宋_GB2312" w:eastAsia="仿宋_GB2312" w:hAnsi="Calibri" w:cs="Times New Roman"/>
      <w:sz w:val="32"/>
      <w:szCs w:val="24"/>
    </w:rPr>
  </w:style>
  <w:style w:type="paragraph" w:customStyle="1" w:styleId="Char3">
    <w:name w:val="Char"/>
    <w:basedOn w:val="a"/>
    <w:rsid w:val="00C854FD"/>
    <w:pPr>
      <w:autoSpaceDE w:val="0"/>
      <w:autoSpaceDN w:val="0"/>
      <w:adjustRightInd w:val="0"/>
    </w:pPr>
    <w:rPr>
      <w:rFonts w:ascii="宋体" w:cs="宋体"/>
      <w:kern w:val="0"/>
      <w:sz w:val="20"/>
      <w:szCs w:val="20"/>
      <w:lang w:val="zh-CN"/>
    </w:rPr>
  </w:style>
  <w:style w:type="paragraph" w:customStyle="1" w:styleId="Char10">
    <w:name w:val="Char1"/>
    <w:basedOn w:val="a"/>
    <w:rsid w:val="00C854FD"/>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C854FD"/>
    <w:pPr>
      <w:numPr>
        <w:numId w:val="2"/>
      </w:numPr>
      <w:tabs>
        <w:tab w:val="left" w:pos="720"/>
        <w:tab w:val="left" w:pos="780"/>
      </w:tabs>
    </w:pPr>
    <w:rPr>
      <w:szCs w:val="20"/>
    </w:rPr>
  </w:style>
  <w:style w:type="character" w:customStyle="1" w:styleId="Char1">
    <w:name w:val="页脚 Char1"/>
    <w:basedOn w:val="a0"/>
    <w:link w:val="a6"/>
    <w:semiHidden/>
    <w:locked/>
    <w:rsid w:val="00C854FD"/>
    <w:rPr>
      <w:rFonts w:ascii="Times New Roman" w:eastAsia="宋体" w:hAnsi="Times New Roman" w:cs="Times New Roman"/>
      <w:kern w:val="0"/>
      <w:sz w:val="18"/>
      <w:szCs w:val="18"/>
    </w:rPr>
  </w:style>
  <w:style w:type="character" w:customStyle="1" w:styleId="3CharChar">
    <w:name w:val="标题 3 Char Char"/>
    <w:rsid w:val="00C854FD"/>
    <w:rPr>
      <w:rFonts w:ascii="楷体_GB2312" w:eastAsia="楷体_GB2312" w:hint="eastAsia"/>
      <w:b/>
      <w:bCs w:val="0"/>
      <w:kern w:val="2"/>
      <w:sz w:val="32"/>
      <w:szCs w:val="24"/>
      <w:lang w:val="en-US" w:eastAsia="zh-CN" w:bidi="ar-SA"/>
    </w:rPr>
  </w:style>
  <w:style w:type="paragraph" w:styleId="a8">
    <w:name w:val="Normal (Web)"/>
    <w:basedOn w:val="a"/>
    <w:uiPriority w:val="99"/>
    <w:unhideWhenUsed/>
    <w:rsid w:val="00C77871"/>
    <w:pPr>
      <w:widowControl/>
      <w:spacing w:before="100" w:beforeAutospacing="1" w:after="100" w:afterAutospacing="1"/>
      <w:jc w:val="left"/>
    </w:pPr>
    <w:rPr>
      <w:rFonts w:ascii="宋体" w:hAnsi="宋体" w:cs="宋体"/>
      <w:kern w:val="0"/>
      <w:sz w:val="24"/>
    </w:rPr>
  </w:style>
  <w:style w:type="character" w:styleId="a9">
    <w:name w:val="annotation reference"/>
    <w:basedOn w:val="a0"/>
    <w:uiPriority w:val="99"/>
    <w:semiHidden/>
    <w:unhideWhenUsed/>
    <w:rsid w:val="008F76CC"/>
    <w:rPr>
      <w:sz w:val="21"/>
      <w:szCs w:val="21"/>
    </w:rPr>
  </w:style>
  <w:style w:type="paragraph" w:styleId="aa">
    <w:name w:val="annotation text"/>
    <w:basedOn w:val="a"/>
    <w:link w:val="Char4"/>
    <w:uiPriority w:val="99"/>
    <w:semiHidden/>
    <w:unhideWhenUsed/>
    <w:rsid w:val="008F76CC"/>
    <w:pPr>
      <w:jc w:val="left"/>
    </w:pPr>
  </w:style>
  <w:style w:type="character" w:customStyle="1" w:styleId="Char4">
    <w:name w:val="批注文字 Char"/>
    <w:basedOn w:val="a0"/>
    <w:link w:val="aa"/>
    <w:uiPriority w:val="99"/>
    <w:semiHidden/>
    <w:rsid w:val="008F76CC"/>
    <w:rPr>
      <w:rFonts w:ascii="Times New Roman" w:eastAsia="宋体" w:hAnsi="Times New Roman" w:cs="Times New Roman"/>
      <w:szCs w:val="24"/>
    </w:rPr>
  </w:style>
  <w:style w:type="paragraph" w:styleId="ab">
    <w:name w:val="annotation subject"/>
    <w:basedOn w:val="aa"/>
    <w:next w:val="aa"/>
    <w:link w:val="Char5"/>
    <w:uiPriority w:val="99"/>
    <w:semiHidden/>
    <w:unhideWhenUsed/>
    <w:rsid w:val="008F76CC"/>
    <w:rPr>
      <w:b/>
      <w:bCs/>
    </w:rPr>
  </w:style>
  <w:style w:type="character" w:customStyle="1" w:styleId="Char5">
    <w:name w:val="批注主题 Char"/>
    <w:basedOn w:val="Char4"/>
    <w:link w:val="ab"/>
    <w:uiPriority w:val="99"/>
    <w:semiHidden/>
    <w:rsid w:val="008F76CC"/>
    <w:rPr>
      <w:b/>
      <w:bCs/>
    </w:rPr>
  </w:style>
  <w:style w:type="paragraph" w:styleId="ac">
    <w:name w:val="Balloon Text"/>
    <w:basedOn w:val="a"/>
    <w:link w:val="Char6"/>
    <w:uiPriority w:val="99"/>
    <w:semiHidden/>
    <w:unhideWhenUsed/>
    <w:rsid w:val="008F76CC"/>
    <w:rPr>
      <w:sz w:val="18"/>
      <w:szCs w:val="18"/>
    </w:rPr>
  </w:style>
  <w:style w:type="character" w:customStyle="1" w:styleId="Char6">
    <w:name w:val="批注框文本 Char"/>
    <w:basedOn w:val="a0"/>
    <w:link w:val="ac"/>
    <w:uiPriority w:val="99"/>
    <w:semiHidden/>
    <w:rsid w:val="008F76CC"/>
    <w:rPr>
      <w:rFonts w:ascii="Times New Roman" w:eastAsia="宋体" w:hAnsi="Times New Roman" w:cs="Times New Roman"/>
      <w:sz w:val="18"/>
      <w:szCs w:val="18"/>
    </w:rPr>
  </w:style>
  <w:style w:type="paragraph" w:styleId="ad">
    <w:name w:val="List Paragraph"/>
    <w:basedOn w:val="a"/>
    <w:uiPriority w:val="34"/>
    <w:qFormat/>
    <w:rsid w:val="007F5D4E"/>
    <w:pPr>
      <w:ind w:firstLineChars="200" w:firstLine="420"/>
    </w:pPr>
  </w:style>
</w:styles>
</file>

<file path=word/webSettings.xml><?xml version="1.0" encoding="utf-8"?>
<w:webSettings xmlns:r="http://schemas.openxmlformats.org/officeDocument/2006/relationships" xmlns:w="http://schemas.openxmlformats.org/wordprocessingml/2006/main">
  <w:divs>
    <w:div w:id="161623808">
      <w:bodyDiv w:val="1"/>
      <w:marLeft w:val="0"/>
      <w:marRight w:val="0"/>
      <w:marTop w:val="0"/>
      <w:marBottom w:val="0"/>
      <w:divBdr>
        <w:top w:val="none" w:sz="0" w:space="0" w:color="auto"/>
        <w:left w:val="none" w:sz="0" w:space="0" w:color="auto"/>
        <w:bottom w:val="none" w:sz="0" w:space="0" w:color="auto"/>
        <w:right w:val="none" w:sz="0" w:space="0" w:color="auto"/>
      </w:divBdr>
    </w:div>
    <w:div w:id="389424242">
      <w:bodyDiv w:val="1"/>
      <w:marLeft w:val="0"/>
      <w:marRight w:val="0"/>
      <w:marTop w:val="0"/>
      <w:marBottom w:val="0"/>
      <w:divBdr>
        <w:top w:val="none" w:sz="0" w:space="0" w:color="auto"/>
        <w:left w:val="none" w:sz="0" w:space="0" w:color="auto"/>
        <w:bottom w:val="none" w:sz="0" w:space="0" w:color="auto"/>
        <w:right w:val="none" w:sz="0" w:space="0" w:color="auto"/>
      </w:divBdr>
    </w:div>
    <w:div w:id="736249575">
      <w:bodyDiv w:val="1"/>
      <w:marLeft w:val="0"/>
      <w:marRight w:val="0"/>
      <w:marTop w:val="0"/>
      <w:marBottom w:val="0"/>
      <w:divBdr>
        <w:top w:val="none" w:sz="0" w:space="0" w:color="auto"/>
        <w:left w:val="none" w:sz="0" w:space="0" w:color="auto"/>
        <w:bottom w:val="none" w:sz="0" w:space="0" w:color="auto"/>
        <w:right w:val="none" w:sz="0" w:space="0" w:color="auto"/>
      </w:divBdr>
    </w:div>
    <w:div w:id="783035204">
      <w:bodyDiv w:val="1"/>
      <w:marLeft w:val="0"/>
      <w:marRight w:val="0"/>
      <w:marTop w:val="0"/>
      <w:marBottom w:val="0"/>
      <w:divBdr>
        <w:top w:val="none" w:sz="0" w:space="0" w:color="auto"/>
        <w:left w:val="none" w:sz="0" w:space="0" w:color="auto"/>
        <w:bottom w:val="none" w:sz="0" w:space="0" w:color="auto"/>
        <w:right w:val="none" w:sz="0" w:space="0" w:color="auto"/>
      </w:divBdr>
    </w:div>
    <w:div w:id="940644765">
      <w:bodyDiv w:val="1"/>
      <w:marLeft w:val="0"/>
      <w:marRight w:val="0"/>
      <w:marTop w:val="0"/>
      <w:marBottom w:val="0"/>
      <w:divBdr>
        <w:top w:val="none" w:sz="0" w:space="0" w:color="auto"/>
        <w:left w:val="none" w:sz="0" w:space="0" w:color="auto"/>
        <w:bottom w:val="none" w:sz="0" w:space="0" w:color="auto"/>
        <w:right w:val="none" w:sz="0" w:space="0" w:color="auto"/>
      </w:divBdr>
    </w:div>
    <w:div w:id="1087192205">
      <w:bodyDiv w:val="1"/>
      <w:marLeft w:val="0"/>
      <w:marRight w:val="0"/>
      <w:marTop w:val="0"/>
      <w:marBottom w:val="0"/>
      <w:divBdr>
        <w:top w:val="none" w:sz="0" w:space="0" w:color="auto"/>
        <w:left w:val="none" w:sz="0" w:space="0" w:color="auto"/>
        <w:bottom w:val="none" w:sz="0" w:space="0" w:color="auto"/>
        <w:right w:val="none" w:sz="0" w:space="0" w:color="auto"/>
      </w:divBdr>
    </w:div>
    <w:div w:id="1460761011">
      <w:bodyDiv w:val="1"/>
      <w:marLeft w:val="0"/>
      <w:marRight w:val="0"/>
      <w:marTop w:val="0"/>
      <w:marBottom w:val="0"/>
      <w:divBdr>
        <w:top w:val="none" w:sz="0" w:space="0" w:color="auto"/>
        <w:left w:val="none" w:sz="0" w:space="0" w:color="auto"/>
        <w:bottom w:val="none" w:sz="0" w:space="0" w:color="auto"/>
        <w:right w:val="none" w:sz="0" w:space="0" w:color="auto"/>
      </w:divBdr>
    </w:div>
    <w:div w:id="20917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14</Pages>
  <Words>1285</Words>
  <Characters>7326</Characters>
  <Application>Microsoft Office Word</Application>
  <DocSecurity>0</DocSecurity>
  <Lines>61</Lines>
  <Paragraphs>17</Paragraphs>
  <ScaleCrop>false</ScaleCrop>
  <Company>微软中国</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51</cp:revision>
  <dcterms:created xsi:type="dcterms:W3CDTF">2020-05-20T01:02:00Z</dcterms:created>
  <dcterms:modified xsi:type="dcterms:W3CDTF">2021-07-08T08:56:00Z</dcterms:modified>
</cp:coreProperties>
</file>