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69B7" w:rsidRDefault="007169B7" w:rsidP="00461550">
      <w:pPr>
        <w:spacing w:line="560" w:lineRule="exact"/>
        <w:jc w:val="center"/>
        <w:rPr>
          <w:rFonts w:ascii="黑体" w:eastAsia="黑体" w:hAnsi="宋体" w:cs="方正小标宋简体"/>
          <w:b/>
          <w:sz w:val="44"/>
          <w:szCs w:val="44"/>
        </w:rPr>
      </w:pPr>
      <w:r w:rsidRPr="00D8700C">
        <w:rPr>
          <w:rFonts w:ascii="黑体" w:eastAsia="黑体" w:hAnsi="宋体" w:cs="方正小标宋简体" w:hint="eastAsia"/>
          <w:b/>
          <w:sz w:val="44"/>
          <w:szCs w:val="44"/>
        </w:rPr>
        <w:t>岳阳县交通运输局整体支出绩效</w:t>
      </w:r>
    </w:p>
    <w:p w:rsidR="007169B7" w:rsidRPr="00D8700C" w:rsidRDefault="007169B7" w:rsidP="00461550">
      <w:pPr>
        <w:spacing w:line="560" w:lineRule="exact"/>
        <w:jc w:val="center"/>
        <w:rPr>
          <w:rFonts w:ascii="黑体" w:eastAsia="黑体" w:hAnsi="宋体" w:cs="方正小标宋简体"/>
          <w:b/>
          <w:sz w:val="44"/>
          <w:szCs w:val="44"/>
        </w:rPr>
      </w:pPr>
      <w:r w:rsidRPr="00D8700C">
        <w:rPr>
          <w:rFonts w:ascii="黑体" w:eastAsia="黑体" w:hAnsi="宋体" w:cs="方正小标宋简体" w:hint="eastAsia"/>
          <w:b/>
          <w:sz w:val="44"/>
          <w:szCs w:val="44"/>
        </w:rPr>
        <w:t>评价综述</w:t>
      </w:r>
    </w:p>
    <w:p w:rsidR="007169B7" w:rsidRPr="00D8700C" w:rsidRDefault="007169B7" w:rsidP="004E6A7C">
      <w:pPr>
        <w:spacing w:line="640" w:lineRule="exact"/>
        <w:ind w:firstLineChars="200" w:firstLine="640"/>
        <w:rPr>
          <w:rFonts w:ascii="宋体" w:cs="仿宋_GB2312"/>
          <w:sz w:val="32"/>
          <w:szCs w:val="32"/>
        </w:rPr>
      </w:pPr>
    </w:p>
    <w:p w:rsidR="007169B7" w:rsidRPr="00D8700C" w:rsidRDefault="007169B7" w:rsidP="004E6A7C">
      <w:pPr>
        <w:spacing w:line="640" w:lineRule="exact"/>
        <w:ind w:firstLineChars="200" w:firstLine="640"/>
        <w:rPr>
          <w:rFonts w:ascii="宋体" w:cs="仿宋_GB2312"/>
          <w:sz w:val="32"/>
          <w:szCs w:val="32"/>
        </w:rPr>
      </w:pPr>
      <w:r w:rsidRPr="00D8700C">
        <w:rPr>
          <w:rFonts w:ascii="宋体" w:hAnsi="宋体" w:hint="eastAsia"/>
          <w:color w:val="000000"/>
          <w:sz w:val="32"/>
          <w:szCs w:val="32"/>
        </w:rPr>
        <w:t>根据财政部《财政支出绩效评价管理暂行办法》（财预〔</w:t>
      </w:r>
      <w:r w:rsidRPr="00D8700C">
        <w:rPr>
          <w:rFonts w:ascii="宋体" w:hAnsi="宋体"/>
          <w:color w:val="000000"/>
          <w:sz w:val="32"/>
          <w:szCs w:val="32"/>
        </w:rPr>
        <w:t>2011</w:t>
      </w:r>
      <w:r w:rsidRPr="00D8700C">
        <w:rPr>
          <w:rFonts w:ascii="宋体" w:hAnsi="宋体" w:hint="eastAsia"/>
          <w:color w:val="000000"/>
          <w:sz w:val="32"/>
          <w:szCs w:val="32"/>
        </w:rPr>
        <w:t>〕</w:t>
      </w:r>
      <w:r w:rsidRPr="00D8700C">
        <w:rPr>
          <w:rFonts w:ascii="宋体" w:hAnsi="宋体"/>
          <w:color w:val="000000"/>
          <w:sz w:val="32"/>
          <w:szCs w:val="32"/>
        </w:rPr>
        <w:t>285</w:t>
      </w:r>
      <w:r w:rsidRPr="00D8700C">
        <w:rPr>
          <w:rFonts w:ascii="宋体" w:hAnsi="宋体" w:hint="eastAsia"/>
          <w:color w:val="000000"/>
          <w:sz w:val="32"/>
          <w:szCs w:val="32"/>
        </w:rPr>
        <w:t>号）、</w:t>
      </w:r>
      <w:r w:rsidRPr="00D8700C">
        <w:rPr>
          <w:rFonts w:ascii="宋体" w:hAnsi="宋体" w:hint="eastAsia"/>
          <w:sz w:val="32"/>
          <w:szCs w:val="32"/>
        </w:rPr>
        <w:t>湖南省人民政府《关于全面推进预算绩效管的意见》（湘政发〔</w:t>
      </w:r>
      <w:r w:rsidRPr="00D8700C">
        <w:rPr>
          <w:rFonts w:ascii="宋体" w:hAnsi="宋体"/>
          <w:sz w:val="32"/>
          <w:szCs w:val="32"/>
        </w:rPr>
        <w:t>2012</w:t>
      </w:r>
      <w:r w:rsidRPr="00D8700C">
        <w:rPr>
          <w:rFonts w:ascii="宋体" w:hAnsi="宋体" w:hint="eastAsia"/>
          <w:sz w:val="32"/>
          <w:szCs w:val="32"/>
        </w:rPr>
        <w:t>〕</w:t>
      </w:r>
      <w:r w:rsidRPr="00D8700C">
        <w:rPr>
          <w:rFonts w:ascii="宋体" w:hAnsi="宋体"/>
          <w:sz w:val="32"/>
          <w:szCs w:val="32"/>
        </w:rPr>
        <w:t>33</w:t>
      </w:r>
      <w:r w:rsidRPr="00D8700C">
        <w:rPr>
          <w:rFonts w:ascii="宋体" w:hAnsi="宋体" w:hint="eastAsia"/>
          <w:sz w:val="32"/>
          <w:szCs w:val="32"/>
        </w:rPr>
        <w:t>号）</w:t>
      </w:r>
      <w:r w:rsidRPr="00D8700C">
        <w:rPr>
          <w:rFonts w:ascii="宋体" w:hAnsi="宋体" w:hint="eastAsia"/>
          <w:color w:val="000000"/>
          <w:sz w:val="32"/>
          <w:szCs w:val="32"/>
        </w:rPr>
        <w:t>和岳阳县人民政府办公室《关于贯彻落实省政府全面推进预算绩效管理意见的通知》（岳政发〔</w:t>
      </w:r>
      <w:r w:rsidRPr="00D8700C">
        <w:rPr>
          <w:rFonts w:ascii="宋体" w:hAnsi="宋体"/>
          <w:color w:val="000000"/>
          <w:sz w:val="32"/>
          <w:szCs w:val="32"/>
        </w:rPr>
        <w:t>2014</w:t>
      </w:r>
      <w:r w:rsidRPr="00D8700C">
        <w:rPr>
          <w:rFonts w:ascii="宋体" w:hAnsi="宋体" w:hint="eastAsia"/>
          <w:color w:val="000000"/>
          <w:sz w:val="32"/>
          <w:szCs w:val="32"/>
        </w:rPr>
        <w:t>〕</w:t>
      </w:r>
      <w:r w:rsidRPr="00D8700C">
        <w:rPr>
          <w:rFonts w:ascii="宋体" w:hAnsi="宋体"/>
          <w:color w:val="000000"/>
          <w:sz w:val="32"/>
          <w:szCs w:val="32"/>
        </w:rPr>
        <w:t>6</w:t>
      </w:r>
      <w:r w:rsidRPr="00D8700C">
        <w:rPr>
          <w:rFonts w:ascii="宋体" w:hAnsi="宋体" w:hint="eastAsia"/>
          <w:color w:val="000000"/>
          <w:sz w:val="32"/>
          <w:szCs w:val="32"/>
        </w:rPr>
        <w:t>号）文件精神，</w:t>
      </w:r>
      <w:r w:rsidRPr="00D8700C">
        <w:rPr>
          <w:rFonts w:ascii="宋体" w:hAnsi="宋体" w:cs="仿宋_GB2312" w:hint="eastAsia"/>
          <w:sz w:val="32"/>
          <w:szCs w:val="32"/>
        </w:rPr>
        <w:t>强化绩效理念，提高财政资金使用效益，现就开展</w:t>
      </w:r>
      <w:r w:rsidRPr="00D8700C">
        <w:rPr>
          <w:rFonts w:ascii="宋体" w:hAnsi="宋体" w:cs="仿宋_GB2312"/>
          <w:sz w:val="32"/>
          <w:szCs w:val="32"/>
        </w:rPr>
        <w:t>20</w:t>
      </w:r>
      <w:r w:rsidR="00D93B76">
        <w:rPr>
          <w:rFonts w:ascii="宋体" w:hAnsi="宋体" w:cs="仿宋_GB2312"/>
          <w:sz w:val="32"/>
          <w:szCs w:val="32"/>
        </w:rPr>
        <w:t>20</w:t>
      </w:r>
      <w:r w:rsidRPr="00D8700C">
        <w:rPr>
          <w:rFonts w:ascii="宋体" w:hAnsi="宋体" w:cs="仿宋_GB2312" w:hint="eastAsia"/>
          <w:sz w:val="32"/>
          <w:szCs w:val="32"/>
        </w:rPr>
        <w:t>年财政整体支出绩效自评。</w:t>
      </w:r>
    </w:p>
    <w:p w:rsidR="007169B7" w:rsidRPr="00D8700C" w:rsidRDefault="007169B7" w:rsidP="004E6A7C">
      <w:pPr>
        <w:pStyle w:val="a3"/>
        <w:shd w:val="clear" w:color="auto" w:fill="FFFFFF"/>
        <w:spacing w:before="0" w:beforeAutospacing="0" w:after="0" w:afterAutospacing="0" w:line="572" w:lineRule="exact"/>
        <w:ind w:firstLineChars="242" w:firstLine="777"/>
        <w:rPr>
          <w:rFonts w:cs="仿宋_GB2312"/>
          <w:color w:val="333333"/>
          <w:sz w:val="32"/>
          <w:szCs w:val="32"/>
          <w:shd w:val="clear" w:color="auto" w:fill="FFFFFF"/>
        </w:rPr>
      </w:pPr>
      <w:r w:rsidRPr="00D8700C">
        <w:rPr>
          <w:rFonts w:hint="eastAsia"/>
          <w:b/>
          <w:color w:val="333333"/>
          <w:sz w:val="32"/>
          <w:szCs w:val="32"/>
        </w:rPr>
        <w:t>一、单位基本情况</w:t>
      </w:r>
      <w:r w:rsidRPr="00D8700C">
        <w:rPr>
          <w:b/>
          <w:color w:val="333333"/>
          <w:sz w:val="32"/>
          <w:szCs w:val="32"/>
        </w:rPr>
        <w:br/>
      </w:r>
      <w:r w:rsidRPr="00D8700C">
        <w:rPr>
          <w:color w:val="333333"/>
          <w:sz w:val="32"/>
          <w:szCs w:val="32"/>
        </w:rPr>
        <w:t>    </w:t>
      </w:r>
      <w:r w:rsidRPr="00D8700C">
        <w:rPr>
          <w:rFonts w:cs="仿宋_GB2312"/>
          <w:color w:val="333333"/>
          <w:sz w:val="32"/>
          <w:szCs w:val="32"/>
          <w:shd w:val="clear" w:color="auto" w:fill="FFFFFF"/>
        </w:rPr>
        <w:t>1.</w:t>
      </w:r>
      <w:r w:rsidRPr="00D8700C">
        <w:rPr>
          <w:rFonts w:cs="仿宋_GB2312" w:hint="eastAsia"/>
          <w:color w:val="333333"/>
          <w:sz w:val="32"/>
          <w:szCs w:val="32"/>
          <w:shd w:val="clear" w:color="auto" w:fill="FFFFFF"/>
        </w:rPr>
        <w:t>根据上述职责，县交通运输局设</w:t>
      </w:r>
      <w:r w:rsidR="00D93B76">
        <w:rPr>
          <w:rFonts w:cs="仿宋_GB2312"/>
          <w:color w:val="333333"/>
          <w:sz w:val="32"/>
          <w:szCs w:val="32"/>
          <w:shd w:val="clear" w:color="auto" w:fill="FFFFFF"/>
        </w:rPr>
        <w:t>9</w:t>
      </w:r>
      <w:r w:rsidRPr="00D8700C">
        <w:rPr>
          <w:rFonts w:cs="仿宋_GB2312" w:hint="eastAsia"/>
          <w:color w:val="333333"/>
          <w:sz w:val="32"/>
          <w:szCs w:val="32"/>
          <w:shd w:val="clear" w:color="auto" w:fill="FFFFFF"/>
        </w:rPr>
        <w:t>个内设机构：办公室、人事股、财务审计股</w:t>
      </w:r>
      <w:r w:rsidRPr="00D8700C">
        <w:rPr>
          <w:rFonts w:cs="仿宋_GB2312"/>
          <w:color w:val="333333"/>
          <w:sz w:val="32"/>
          <w:szCs w:val="32"/>
          <w:shd w:val="clear" w:color="auto" w:fill="FFFFFF"/>
        </w:rPr>
        <w:t>(</w:t>
      </w:r>
      <w:r w:rsidRPr="00D8700C">
        <w:rPr>
          <w:rFonts w:cs="仿宋_GB2312" w:hint="eastAsia"/>
          <w:color w:val="333333"/>
          <w:sz w:val="32"/>
          <w:szCs w:val="32"/>
          <w:shd w:val="clear" w:color="auto" w:fill="FFFFFF"/>
        </w:rPr>
        <w:t>财务核算中心</w:t>
      </w:r>
      <w:r w:rsidRPr="00D8700C">
        <w:rPr>
          <w:rFonts w:cs="仿宋_GB2312"/>
          <w:color w:val="333333"/>
          <w:sz w:val="32"/>
          <w:szCs w:val="32"/>
          <w:shd w:val="clear" w:color="auto" w:fill="FFFFFF"/>
        </w:rPr>
        <w:t>)</w:t>
      </w:r>
      <w:r w:rsidRPr="00D8700C">
        <w:rPr>
          <w:rFonts w:cs="仿宋_GB2312" w:hint="eastAsia"/>
          <w:color w:val="333333"/>
          <w:sz w:val="32"/>
          <w:szCs w:val="32"/>
          <w:shd w:val="clear" w:color="auto" w:fill="FFFFFF"/>
        </w:rPr>
        <w:t>、规划基建股</w:t>
      </w:r>
      <w:r w:rsidRPr="00D8700C">
        <w:rPr>
          <w:rFonts w:cs="仿宋_GB2312"/>
          <w:color w:val="333333"/>
          <w:sz w:val="32"/>
          <w:szCs w:val="32"/>
          <w:shd w:val="clear" w:color="auto" w:fill="FFFFFF"/>
        </w:rPr>
        <w:t>(</w:t>
      </w:r>
      <w:r w:rsidRPr="00D8700C">
        <w:rPr>
          <w:rFonts w:cs="仿宋_GB2312" w:hint="eastAsia"/>
          <w:color w:val="333333"/>
          <w:sz w:val="32"/>
          <w:szCs w:val="32"/>
          <w:shd w:val="clear" w:color="auto" w:fill="FFFFFF"/>
        </w:rPr>
        <w:t>战备办</w:t>
      </w:r>
      <w:r w:rsidRPr="00D8700C">
        <w:rPr>
          <w:rFonts w:cs="仿宋_GB2312"/>
          <w:color w:val="333333"/>
          <w:sz w:val="32"/>
          <w:szCs w:val="32"/>
          <w:shd w:val="clear" w:color="auto" w:fill="FFFFFF"/>
        </w:rPr>
        <w:t>)</w:t>
      </w:r>
      <w:r w:rsidRPr="00D8700C">
        <w:rPr>
          <w:rFonts w:cs="仿宋_GB2312" w:hint="eastAsia"/>
          <w:color w:val="333333"/>
          <w:sz w:val="32"/>
          <w:szCs w:val="32"/>
          <w:shd w:val="clear" w:color="auto" w:fill="FFFFFF"/>
        </w:rPr>
        <w:t>、运输管理股、安全监督股、政策法规股</w:t>
      </w:r>
      <w:r w:rsidR="00D93B76">
        <w:rPr>
          <w:rFonts w:cs="仿宋_GB2312"/>
          <w:color w:val="333333"/>
          <w:sz w:val="32"/>
          <w:szCs w:val="32"/>
          <w:shd w:val="clear" w:color="auto" w:fill="FFFFFF"/>
        </w:rPr>
        <w:t>、</w:t>
      </w:r>
      <w:r w:rsidR="00D93B76">
        <w:rPr>
          <w:rFonts w:cs="仿宋_GB2312" w:hint="eastAsia"/>
          <w:color w:val="333333"/>
          <w:sz w:val="32"/>
          <w:szCs w:val="32"/>
          <w:shd w:val="clear" w:color="auto" w:fill="FFFFFF"/>
        </w:rPr>
        <w:t>行政审批股、前期办</w:t>
      </w:r>
      <w:r w:rsidRPr="00D8700C">
        <w:rPr>
          <w:rFonts w:cs="仿宋_GB2312" w:hint="eastAsia"/>
          <w:color w:val="333333"/>
          <w:sz w:val="32"/>
          <w:szCs w:val="32"/>
          <w:shd w:val="clear" w:color="auto" w:fill="FFFFFF"/>
        </w:rPr>
        <w:t>。纪检</w:t>
      </w:r>
      <w:r w:rsidRPr="00D8700C">
        <w:rPr>
          <w:rFonts w:cs="仿宋_GB2312"/>
          <w:color w:val="333333"/>
          <w:sz w:val="32"/>
          <w:szCs w:val="32"/>
          <w:shd w:val="clear" w:color="auto" w:fill="FFFFFF"/>
        </w:rPr>
        <w:t>(</w:t>
      </w:r>
      <w:r w:rsidRPr="00D8700C">
        <w:rPr>
          <w:rFonts w:cs="仿宋_GB2312" w:hint="eastAsia"/>
          <w:color w:val="333333"/>
          <w:sz w:val="32"/>
          <w:szCs w:val="32"/>
          <w:shd w:val="clear" w:color="auto" w:fill="FFFFFF"/>
        </w:rPr>
        <w:t>监察</w:t>
      </w:r>
      <w:r w:rsidRPr="00D8700C">
        <w:rPr>
          <w:rFonts w:cs="仿宋_GB2312"/>
          <w:color w:val="333333"/>
          <w:sz w:val="32"/>
          <w:szCs w:val="32"/>
          <w:shd w:val="clear" w:color="auto" w:fill="FFFFFF"/>
        </w:rPr>
        <w:t>)</w:t>
      </w:r>
      <w:r w:rsidRPr="00D8700C">
        <w:rPr>
          <w:rFonts w:cs="仿宋_GB2312" w:hint="eastAsia"/>
          <w:color w:val="333333"/>
          <w:sz w:val="32"/>
          <w:szCs w:val="32"/>
          <w:shd w:val="clear" w:color="auto" w:fill="FFFFFF"/>
        </w:rPr>
        <w:t>、工、青、妇机构按有关规定设置，人员编制在机关总编制内解决。</w:t>
      </w:r>
    </w:p>
    <w:p w:rsidR="007169B7" w:rsidRPr="00D8700C" w:rsidRDefault="007169B7" w:rsidP="004E6A7C">
      <w:pPr>
        <w:pStyle w:val="a3"/>
        <w:shd w:val="clear" w:color="auto" w:fill="FFFFFF"/>
        <w:spacing w:before="0" w:beforeAutospacing="0" w:after="0" w:afterAutospacing="0" w:line="572" w:lineRule="exact"/>
        <w:ind w:firstLineChars="242" w:firstLine="774"/>
        <w:rPr>
          <w:rFonts w:cs="仿宋_GB2312"/>
          <w:color w:val="333333"/>
          <w:sz w:val="32"/>
          <w:szCs w:val="32"/>
          <w:shd w:val="clear" w:color="auto" w:fill="FFFFFF"/>
        </w:rPr>
      </w:pPr>
      <w:r w:rsidRPr="00D8700C">
        <w:rPr>
          <w:rFonts w:cs="仿宋_GB2312"/>
          <w:color w:val="333333"/>
          <w:sz w:val="32"/>
          <w:szCs w:val="32"/>
          <w:shd w:val="clear" w:color="auto" w:fill="FFFFFF"/>
        </w:rPr>
        <w:t xml:space="preserve">2. </w:t>
      </w:r>
      <w:r w:rsidRPr="00D8700C">
        <w:rPr>
          <w:rFonts w:cs="仿宋_GB2312" w:hint="eastAsia"/>
          <w:color w:val="333333"/>
          <w:sz w:val="32"/>
          <w:szCs w:val="32"/>
          <w:shd w:val="clear" w:color="auto" w:fill="FFFFFF"/>
        </w:rPr>
        <w:t>二级机构：①岳阳县道路运输管理所：为副科级行政支持类事业单位，核定自收自支事业编制</w:t>
      </w:r>
      <w:r w:rsidRPr="00D8700C">
        <w:rPr>
          <w:rFonts w:cs="仿宋_GB2312"/>
          <w:color w:val="333333"/>
          <w:sz w:val="32"/>
          <w:szCs w:val="32"/>
          <w:shd w:val="clear" w:color="auto" w:fill="FFFFFF"/>
        </w:rPr>
        <w:t>74</w:t>
      </w:r>
      <w:r w:rsidRPr="00D8700C">
        <w:rPr>
          <w:rFonts w:cs="仿宋_GB2312" w:hint="eastAsia"/>
          <w:color w:val="333333"/>
          <w:sz w:val="32"/>
          <w:szCs w:val="32"/>
          <w:shd w:val="clear" w:color="auto" w:fill="FFFFFF"/>
        </w:rPr>
        <w:t>名，其中所长</w:t>
      </w:r>
      <w:r w:rsidRPr="00D8700C">
        <w:rPr>
          <w:rFonts w:cs="仿宋_GB2312"/>
          <w:color w:val="333333"/>
          <w:sz w:val="32"/>
          <w:szCs w:val="32"/>
          <w:shd w:val="clear" w:color="auto" w:fill="FFFFFF"/>
        </w:rPr>
        <w:t>1</w:t>
      </w:r>
      <w:r w:rsidRPr="00D8700C">
        <w:rPr>
          <w:rFonts w:cs="仿宋_GB2312" w:hint="eastAsia"/>
          <w:color w:val="333333"/>
          <w:sz w:val="32"/>
          <w:szCs w:val="32"/>
          <w:shd w:val="clear" w:color="auto" w:fill="FFFFFF"/>
        </w:rPr>
        <w:t>名，副所长</w:t>
      </w:r>
      <w:r w:rsidRPr="00D8700C">
        <w:rPr>
          <w:rFonts w:cs="仿宋_GB2312"/>
          <w:color w:val="333333"/>
          <w:sz w:val="32"/>
          <w:szCs w:val="32"/>
          <w:shd w:val="clear" w:color="auto" w:fill="FFFFFF"/>
        </w:rPr>
        <w:t>3</w:t>
      </w:r>
      <w:r w:rsidRPr="00D8700C">
        <w:rPr>
          <w:rFonts w:cs="仿宋_GB2312" w:hint="eastAsia"/>
          <w:color w:val="333333"/>
          <w:sz w:val="32"/>
          <w:szCs w:val="32"/>
          <w:shd w:val="clear" w:color="auto" w:fill="FFFFFF"/>
        </w:rPr>
        <w:t>名。</w:t>
      </w:r>
    </w:p>
    <w:p w:rsidR="007169B7" w:rsidRPr="00D8700C" w:rsidRDefault="007169B7" w:rsidP="00D8700C">
      <w:pPr>
        <w:pStyle w:val="a3"/>
        <w:shd w:val="clear" w:color="auto" w:fill="FFFFFF"/>
        <w:spacing w:before="0" w:beforeAutospacing="0" w:after="0" w:afterAutospacing="0" w:line="572" w:lineRule="exact"/>
        <w:ind w:firstLine="420"/>
        <w:rPr>
          <w:rFonts w:cs="仿宋_GB2312"/>
          <w:color w:val="333333"/>
          <w:sz w:val="32"/>
          <w:szCs w:val="32"/>
          <w:shd w:val="clear" w:color="auto" w:fill="FFFFFF"/>
        </w:rPr>
      </w:pPr>
      <w:r w:rsidRPr="00D8700C">
        <w:rPr>
          <w:rFonts w:cs="仿宋_GB2312" w:hint="eastAsia"/>
          <w:color w:val="333333"/>
          <w:sz w:val="32"/>
          <w:szCs w:val="32"/>
          <w:shd w:val="clear" w:color="auto" w:fill="FFFFFF"/>
        </w:rPr>
        <w:t>②岳阳县港口航务管理所：为副科级纯公益类事业单位，核定自收自支事业编制</w:t>
      </w:r>
      <w:r w:rsidRPr="00D8700C">
        <w:rPr>
          <w:rFonts w:cs="仿宋_GB2312"/>
          <w:color w:val="333333"/>
          <w:sz w:val="32"/>
          <w:szCs w:val="32"/>
          <w:shd w:val="clear" w:color="auto" w:fill="FFFFFF"/>
        </w:rPr>
        <w:t>43</w:t>
      </w:r>
      <w:r w:rsidRPr="00D8700C">
        <w:rPr>
          <w:rFonts w:cs="仿宋_GB2312" w:hint="eastAsia"/>
          <w:color w:val="333333"/>
          <w:sz w:val="32"/>
          <w:szCs w:val="32"/>
          <w:shd w:val="clear" w:color="auto" w:fill="FFFFFF"/>
        </w:rPr>
        <w:t>名，其中所长</w:t>
      </w:r>
      <w:r w:rsidRPr="00D8700C">
        <w:rPr>
          <w:rFonts w:cs="仿宋_GB2312"/>
          <w:color w:val="333333"/>
          <w:sz w:val="32"/>
          <w:szCs w:val="32"/>
          <w:shd w:val="clear" w:color="auto" w:fill="FFFFFF"/>
        </w:rPr>
        <w:t>1</w:t>
      </w:r>
      <w:r w:rsidRPr="00D8700C">
        <w:rPr>
          <w:rFonts w:cs="仿宋_GB2312" w:hint="eastAsia"/>
          <w:color w:val="333333"/>
          <w:sz w:val="32"/>
          <w:szCs w:val="32"/>
          <w:shd w:val="clear" w:color="auto" w:fill="FFFFFF"/>
        </w:rPr>
        <w:t>名，副所长</w:t>
      </w:r>
      <w:r w:rsidRPr="00D8700C">
        <w:rPr>
          <w:rFonts w:cs="仿宋_GB2312"/>
          <w:color w:val="333333"/>
          <w:sz w:val="32"/>
          <w:szCs w:val="32"/>
          <w:shd w:val="clear" w:color="auto" w:fill="FFFFFF"/>
        </w:rPr>
        <w:t>2</w:t>
      </w:r>
      <w:r w:rsidRPr="00D8700C">
        <w:rPr>
          <w:rFonts w:cs="仿宋_GB2312" w:hint="eastAsia"/>
          <w:color w:val="333333"/>
          <w:sz w:val="32"/>
          <w:szCs w:val="32"/>
          <w:shd w:val="clear" w:color="auto" w:fill="FFFFFF"/>
        </w:rPr>
        <w:t>名。</w:t>
      </w:r>
    </w:p>
    <w:p w:rsidR="007169B7" w:rsidRPr="00D8700C" w:rsidRDefault="007169B7" w:rsidP="00D8700C">
      <w:pPr>
        <w:pStyle w:val="a3"/>
        <w:shd w:val="clear" w:color="auto" w:fill="FFFFFF"/>
        <w:spacing w:before="0" w:beforeAutospacing="0" w:after="0" w:afterAutospacing="0" w:line="572" w:lineRule="exact"/>
        <w:ind w:firstLine="420"/>
        <w:rPr>
          <w:rFonts w:cs="仿宋_GB2312"/>
          <w:color w:val="333333"/>
          <w:sz w:val="32"/>
          <w:szCs w:val="32"/>
          <w:shd w:val="clear" w:color="auto" w:fill="FFFFFF"/>
        </w:rPr>
      </w:pPr>
      <w:r w:rsidRPr="00D8700C">
        <w:rPr>
          <w:rFonts w:cs="仿宋_GB2312" w:hint="eastAsia"/>
          <w:color w:val="333333"/>
          <w:sz w:val="32"/>
          <w:szCs w:val="32"/>
          <w:shd w:val="clear" w:color="auto" w:fill="FFFFFF"/>
        </w:rPr>
        <w:lastRenderedPageBreak/>
        <w:t>③岳阳县农村公路管理所：为副科级行政支持类</w:t>
      </w:r>
      <w:r w:rsidRPr="00D8700C">
        <w:rPr>
          <w:rFonts w:cs="仿宋_GB2312"/>
          <w:color w:val="333333"/>
          <w:sz w:val="32"/>
          <w:szCs w:val="32"/>
          <w:shd w:val="clear" w:color="auto" w:fill="FFFFFF"/>
        </w:rPr>
        <w:t xml:space="preserve"> </w:t>
      </w:r>
      <w:r w:rsidRPr="00D8700C">
        <w:rPr>
          <w:rFonts w:cs="仿宋_GB2312" w:hint="eastAsia"/>
          <w:color w:val="333333"/>
          <w:sz w:val="32"/>
          <w:szCs w:val="32"/>
          <w:shd w:val="clear" w:color="auto" w:fill="FFFFFF"/>
        </w:rPr>
        <w:t>事业单位，核定全额拨款事业编制</w:t>
      </w:r>
      <w:r w:rsidRPr="00D8700C">
        <w:rPr>
          <w:rFonts w:cs="仿宋_GB2312"/>
          <w:color w:val="333333"/>
          <w:sz w:val="32"/>
          <w:szCs w:val="32"/>
          <w:shd w:val="clear" w:color="auto" w:fill="FFFFFF"/>
        </w:rPr>
        <w:t>30</w:t>
      </w:r>
      <w:r w:rsidRPr="00D8700C">
        <w:rPr>
          <w:rFonts w:cs="仿宋_GB2312" w:hint="eastAsia"/>
          <w:color w:val="333333"/>
          <w:sz w:val="32"/>
          <w:szCs w:val="32"/>
          <w:shd w:val="clear" w:color="auto" w:fill="FFFFFF"/>
        </w:rPr>
        <w:t>名，其中所长</w:t>
      </w:r>
      <w:r w:rsidRPr="00D8700C">
        <w:rPr>
          <w:rFonts w:cs="仿宋_GB2312"/>
          <w:color w:val="333333"/>
          <w:sz w:val="32"/>
          <w:szCs w:val="32"/>
          <w:shd w:val="clear" w:color="auto" w:fill="FFFFFF"/>
        </w:rPr>
        <w:t>1</w:t>
      </w:r>
      <w:r w:rsidRPr="00D8700C">
        <w:rPr>
          <w:rFonts w:cs="仿宋_GB2312" w:hint="eastAsia"/>
          <w:color w:val="333333"/>
          <w:sz w:val="32"/>
          <w:szCs w:val="32"/>
          <w:shd w:val="clear" w:color="auto" w:fill="FFFFFF"/>
        </w:rPr>
        <w:t>名，副所长</w:t>
      </w:r>
      <w:r w:rsidRPr="00D8700C">
        <w:rPr>
          <w:rFonts w:cs="仿宋_GB2312"/>
          <w:color w:val="333333"/>
          <w:sz w:val="32"/>
          <w:szCs w:val="32"/>
          <w:shd w:val="clear" w:color="auto" w:fill="FFFFFF"/>
        </w:rPr>
        <w:t>2</w:t>
      </w:r>
      <w:r w:rsidRPr="00D8700C">
        <w:rPr>
          <w:rFonts w:cs="仿宋_GB2312" w:hint="eastAsia"/>
          <w:color w:val="333333"/>
          <w:sz w:val="32"/>
          <w:szCs w:val="32"/>
          <w:shd w:val="clear" w:color="auto" w:fill="FFFFFF"/>
        </w:rPr>
        <w:t>名。</w:t>
      </w:r>
    </w:p>
    <w:p w:rsidR="007169B7" w:rsidRPr="00D8700C" w:rsidRDefault="007169B7" w:rsidP="00D8700C">
      <w:pPr>
        <w:pStyle w:val="a3"/>
        <w:shd w:val="clear" w:color="auto" w:fill="FFFFFF"/>
        <w:spacing w:before="0" w:beforeAutospacing="0" w:after="0" w:afterAutospacing="0" w:line="572" w:lineRule="exact"/>
        <w:ind w:firstLine="420"/>
        <w:rPr>
          <w:rFonts w:cs="仿宋_GB2312"/>
          <w:color w:val="333333"/>
          <w:sz w:val="32"/>
          <w:szCs w:val="32"/>
          <w:shd w:val="clear" w:color="auto" w:fill="FFFFFF"/>
        </w:rPr>
      </w:pPr>
      <w:r w:rsidRPr="00D8700C">
        <w:rPr>
          <w:rFonts w:cs="仿宋_GB2312" w:hint="eastAsia"/>
          <w:color w:val="333333"/>
          <w:sz w:val="32"/>
          <w:szCs w:val="32"/>
          <w:shd w:val="clear" w:color="auto" w:fill="FFFFFF"/>
        </w:rPr>
        <w:t>④岳阳县农村公路路政执法大队：为副科级行政支持类事业单位，核定全额拨款事业编制</w:t>
      </w:r>
      <w:r w:rsidRPr="00D8700C">
        <w:rPr>
          <w:rFonts w:cs="仿宋_GB2312"/>
          <w:color w:val="333333"/>
          <w:sz w:val="32"/>
          <w:szCs w:val="32"/>
          <w:shd w:val="clear" w:color="auto" w:fill="FFFFFF"/>
        </w:rPr>
        <w:t>12</w:t>
      </w:r>
      <w:r w:rsidRPr="00D8700C">
        <w:rPr>
          <w:rFonts w:cs="仿宋_GB2312" w:hint="eastAsia"/>
          <w:color w:val="333333"/>
          <w:sz w:val="32"/>
          <w:szCs w:val="32"/>
          <w:shd w:val="clear" w:color="auto" w:fill="FFFFFF"/>
        </w:rPr>
        <w:t>名，其中所长</w:t>
      </w:r>
      <w:r w:rsidRPr="00D8700C">
        <w:rPr>
          <w:rFonts w:cs="仿宋_GB2312"/>
          <w:color w:val="333333"/>
          <w:sz w:val="32"/>
          <w:szCs w:val="32"/>
          <w:shd w:val="clear" w:color="auto" w:fill="FFFFFF"/>
        </w:rPr>
        <w:t>1</w:t>
      </w:r>
      <w:r w:rsidRPr="00D8700C">
        <w:rPr>
          <w:rFonts w:cs="仿宋_GB2312" w:hint="eastAsia"/>
          <w:color w:val="333333"/>
          <w:sz w:val="32"/>
          <w:szCs w:val="32"/>
          <w:shd w:val="clear" w:color="auto" w:fill="FFFFFF"/>
        </w:rPr>
        <w:t>名，副所长</w:t>
      </w:r>
      <w:r w:rsidRPr="00D8700C">
        <w:rPr>
          <w:rFonts w:cs="仿宋_GB2312"/>
          <w:color w:val="333333"/>
          <w:sz w:val="32"/>
          <w:szCs w:val="32"/>
          <w:shd w:val="clear" w:color="auto" w:fill="FFFFFF"/>
        </w:rPr>
        <w:t>2</w:t>
      </w:r>
      <w:r w:rsidRPr="00D8700C">
        <w:rPr>
          <w:rFonts w:cs="仿宋_GB2312" w:hint="eastAsia"/>
          <w:color w:val="333333"/>
          <w:sz w:val="32"/>
          <w:szCs w:val="32"/>
          <w:shd w:val="clear" w:color="auto" w:fill="FFFFFF"/>
        </w:rPr>
        <w:t>名。</w:t>
      </w:r>
    </w:p>
    <w:p w:rsidR="007169B7" w:rsidRPr="00D8700C" w:rsidRDefault="007169B7" w:rsidP="00D8700C">
      <w:pPr>
        <w:pStyle w:val="a3"/>
        <w:shd w:val="clear" w:color="auto" w:fill="FFFFFF"/>
        <w:spacing w:before="0" w:beforeAutospacing="0" w:after="0" w:afterAutospacing="0" w:line="572" w:lineRule="exact"/>
        <w:ind w:firstLine="420"/>
        <w:rPr>
          <w:rFonts w:cs="仿宋_GB2312"/>
          <w:color w:val="333333"/>
          <w:sz w:val="32"/>
          <w:szCs w:val="32"/>
          <w:shd w:val="clear" w:color="auto" w:fill="FFFFFF"/>
        </w:rPr>
      </w:pPr>
      <w:r w:rsidRPr="00D8700C">
        <w:rPr>
          <w:rFonts w:cs="仿宋_GB2312" w:hint="eastAsia"/>
          <w:color w:val="333333"/>
          <w:sz w:val="32"/>
          <w:szCs w:val="32"/>
          <w:shd w:val="clear" w:color="auto" w:fill="FFFFFF"/>
        </w:rPr>
        <w:t>⑤岳阳县交通工程质量和安全监督管理站：为正股级行政支持类事业单位，核定自收自支事业编制</w:t>
      </w:r>
      <w:r w:rsidRPr="00D8700C">
        <w:rPr>
          <w:rFonts w:cs="仿宋_GB2312"/>
          <w:color w:val="333333"/>
          <w:sz w:val="32"/>
          <w:szCs w:val="32"/>
          <w:shd w:val="clear" w:color="auto" w:fill="FFFFFF"/>
        </w:rPr>
        <w:t>6</w:t>
      </w:r>
      <w:r w:rsidRPr="00D8700C">
        <w:rPr>
          <w:rFonts w:cs="仿宋_GB2312" w:hint="eastAsia"/>
          <w:color w:val="333333"/>
          <w:sz w:val="32"/>
          <w:szCs w:val="32"/>
          <w:shd w:val="clear" w:color="auto" w:fill="FFFFFF"/>
        </w:rPr>
        <w:t>名，其中站长</w:t>
      </w:r>
      <w:r w:rsidRPr="00D8700C">
        <w:rPr>
          <w:rFonts w:cs="仿宋_GB2312"/>
          <w:color w:val="333333"/>
          <w:sz w:val="32"/>
          <w:szCs w:val="32"/>
          <w:shd w:val="clear" w:color="auto" w:fill="FFFFFF"/>
        </w:rPr>
        <w:t>1</w:t>
      </w:r>
      <w:r w:rsidRPr="00D8700C">
        <w:rPr>
          <w:rFonts w:cs="仿宋_GB2312" w:hint="eastAsia"/>
          <w:color w:val="333333"/>
          <w:sz w:val="32"/>
          <w:szCs w:val="32"/>
          <w:shd w:val="clear" w:color="auto" w:fill="FFFFFF"/>
        </w:rPr>
        <w:t>名，副站长</w:t>
      </w:r>
      <w:r w:rsidRPr="00D8700C">
        <w:rPr>
          <w:rFonts w:cs="仿宋_GB2312"/>
          <w:color w:val="333333"/>
          <w:sz w:val="32"/>
          <w:szCs w:val="32"/>
          <w:shd w:val="clear" w:color="auto" w:fill="FFFFFF"/>
        </w:rPr>
        <w:t>1</w:t>
      </w:r>
      <w:r w:rsidRPr="00D8700C">
        <w:rPr>
          <w:rFonts w:cs="仿宋_GB2312" w:hint="eastAsia"/>
          <w:color w:val="333333"/>
          <w:sz w:val="32"/>
          <w:szCs w:val="32"/>
          <w:shd w:val="clear" w:color="auto" w:fill="FFFFFF"/>
        </w:rPr>
        <w:t>名。</w:t>
      </w:r>
    </w:p>
    <w:p w:rsidR="007169B7" w:rsidRPr="00D8700C" w:rsidRDefault="007169B7" w:rsidP="00D8700C">
      <w:pPr>
        <w:pStyle w:val="a3"/>
        <w:shd w:val="clear" w:color="auto" w:fill="FFFFFF"/>
        <w:spacing w:before="0" w:beforeAutospacing="0" w:after="0" w:afterAutospacing="0" w:line="572" w:lineRule="exact"/>
        <w:ind w:firstLine="420"/>
        <w:rPr>
          <w:rFonts w:cs="仿宋_GB2312"/>
          <w:color w:val="333333"/>
          <w:sz w:val="32"/>
          <w:szCs w:val="32"/>
          <w:shd w:val="clear" w:color="auto" w:fill="FFFFFF"/>
        </w:rPr>
      </w:pPr>
      <w:r w:rsidRPr="00D8700C">
        <w:rPr>
          <w:rFonts w:cs="仿宋_GB2312" w:hint="eastAsia"/>
          <w:color w:val="333333"/>
          <w:sz w:val="32"/>
          <w:szCs w:val="32"/>
          <w:shd w:val="clear" w:color="auto" w:fill="FFFFFF"/>
        </w:rPr>
        <w:t>⑥岳阳县城市公共交通管理所</w:t>
      </w:r>
      <w:r w:rsidRPr="00D8700C">
        <w:rPr>
          <w:rFonts w:cs="仿宋_GB2312"/>
          <w:color w:val="333333"/>
          <w:sz w:val="32"/>
          <w:szCs w:val="32"/>
          <w:shd w:val="clear" w:color="auto" w:fill="FFFFFF"/>
        </w:rPr>
        <w:t>(</w:t>
      </w:r>
      <w:r w:rsidRPr="00D8700C">
        <w:rPr>
          <w:rFonts w:cs="仿宋_GB2312" w:hint="eastAsia"/>
          <w:color w:val="333333"/>
          <w:sz w:val="32"/>
          <w:szCs w:val="32"/>
          <w:shd w:val="clear" w:color="auto" w:fill="FFFFFF"/>
        </w:rPr>
        <w:t>县城市公交执法大队</w:t>
      </w:r>
      <w:r w:rsidRPr="00D8700C">
        <w:rPr>
          <w:rFonts w:cs="仿宋_GB2312"/>
          <w:color w:val="333333"/>
          <w:sz w:val="32"/>
          <w:szCs w:val="32"/>
          <w:shd w:val="clear" w:color="auto" w:fill="FFFFFF"/>
        </w:rPr>
        <w:t>)</w:t>
      </w:r>
      <w:r w:rsidRPr="00D8700C">
        <w:rPr>
          <w:rFonts w:cs="仿宋_GB2312" w:hint="eastAsia"/>
          <w:color w:val="333333"/>
          <w:sz w:val="32"/>
          <w:szCs w:val="32"/>
          <w:shd w:val="clear" w:color="auto" w:fill="FFFFFF"/>
        </w:rPr>
        <w:t>：为正股级行政支持类事业单位，核定差额拨款事业编制</w:t>
      </w:r>
      <w:r w:rsidRPr="00D8700C">
        <w:rPr>
          <w:rFonts w:cs="仿宋_GB2312"/>
          <w:color w:val="333333"/>
          <w:sz w:val="32"/>
          <w:szCs w:val="32"/>
          <w:shd w:val="clear" w:color="auto" w:fill="FFFFFF"/>
        </w:rPr>
        <w:t>20</w:t>
      </w:r>
      <w:r w:rsidRPr="00D8700C">
        <w:rPr>
          <w:rFonts w:cs="仿宋_GB2312" w:hint="eastAsia"/>
          <w:color w:val="333333"/>
          <w:sz w:val="32"/>
          <w:szCs w:val="32"/>
          <w:shd w:val="clear" w:color="auto" w:fill="FFFFFF"/>
        </w:rPr>
        <w:t>名，其中所长</w:t>
      </w:r>
      <w:r w:rsidRPr="00D8700C">
        <w:rPr>
          <w:rFonts w:cs="仿宋_GB2312"/>
          <w:color w:val="333333"/>
          <w:sz w:val="32"/>
          <w:szCs w:val="32"/>
          <w:shd w:val="clear" w:color="auto" w:fill="FFFFFF"/>
        </w:rPr>
        <w:t>1</w:t>
      </w:r>
      <w:r w:rsidRPr="00D8700C">
        <w:rPr>
          <w:rFonts w:cs="仿宋_GB2312" w:hint="eastAsia"/>
          <w:color w:val="333333"/>
          <w:sz w:val="32"/>
          <w:szCs w:val="32"/>
          <w:shd w:val="clear" w:color="auto" w:fill="FFFFFF"/>
        </w:rPr>
        <w:t>名，副所长</w:t>
      </w:r>
      <w:r w:rsidRPr="00D8700C">
        <w:rPr>
          <w:rFonts w:cs="仿宋_GB2312"/>
          <w:color w:val="333333"/>
          <w:sz w:val="32"/>
          <w:szCs w:val="32"/>
          <w:shd w:val="clear" w:color="auto" w:fill="FFFFFF"/>
        </w:rPr>
        <w:t>2</w:t>
      </w:r>
      <w:r w:rsidRPr="00D8700C">
        <w:rPr>
          <w:rFonts w:cs="仿宋_GB2312" w:hint="eastAsia"/>
          <w:color w:val="333333"/>
          <w:sz w:val="32"/>
          <w:szCs w:val="32"/>
          <w:shd w:val="clear" w:color="auto" w:fill="FFFFFF"/>
        </w:rPr>
        <w:t>名。</w:t>
      </w:r>
    </w:p>
    <w:p w:rsidR="007169B7" w:rsidRPr="00D8700C" w:rsidRDefault="007169B7" w:rsidP="00461550">
      <w:pPr>
        <w:pStyle w:val="a3"/>
        <w:shd w:val="clear" w:color="auto" w:fill="FFFFFF"/>
        <w:spacing w:before="0" w:beforeAutospacing="0" w:after="0" w:afterAutospacing="0" w:line="560" w:lineRule="exact"/>
        <w:ind w:firstLine="640"/>
        <w:rPr>
          <w:color w:val="333333"/>
          <w:sz w:val="32"/>
          <w:szCs w:val="32"/>
        </w:rPr>
      </w:pPr>
    </w:p>
    <w:p w:rsidR="007169B7" w:rsidRPr="00D8700C" w:rsidRDefault="007169B7" w:rsidP="00461550">
      <w:pPr>
        <w:spacing w:line="640" w:lineRule="exact"/>
        <w:rPr>
          <w:rFonts w:ascii="宋体" w:cs="仿宋_GB2312"/>
          <w:b/>
          <w:bCs/>
          <w:sz w:val="32"/>
          <w:szCs w:val="32"/>
        </w:rPr>
      </w:pPr>
      <w:r w:rsidRPr="00D8700C">
        <w:rPr>
          <w:rFonts w:ascii="宋体" w:hAnsi="宋体" w:cs="仿宋_GB2312"/>
          <w:b/>
          <w:bCs/>
          <w:sz w:val="32"/>
          <w:szCs w:val="32"/>
        </w:rPr>
        <w:t xml:space="preserve">   </w:t>
      </w:r>
      <w:r w:rsidRPr="00D8700C">
        <w:rPr>
          <w:rFonts w:ascii="宋体" w:hAnsi="宋体" w:cs="仿宋_GB2312" w:hint="eastAsia"/>
          <w:b/>
          <w:bCs/>
          <w:sz w:val="32"/>
          <w:szCs w:val="32"/>
        </w:rPr>
        <w:t>二、单位整体支出管理及使用情况</w:t>
      </w:r>
    </w:p>
    <w:p w:rsidR="007169B7" w:rsidRDefault="007169B7" w:rsidP="00D8700C">
      <w:pPr>
        <w:pStyle w:val="a3"/>
        <w:spacing w:line="520" w:lineRule="exact"/>
        <w:ind w:firstLine="629"/>
        <w:jc w:val="both"/>
        <w:rPr>
          <w:rFonts w:cs="仿宋_GB2312"/>
          <w:sz w:val="32"/>
          <w:szCs w:val="32"/>
        </w:rPr>
      </w:pPr>
      <w:r w:rsidRPr="00D8700C">
        <w:rPr>
          <w:rFonts w:cs="仿宋_GB2312"/>
          <w:sz w:val="32"/>
          <w:szCs w:val="32"/>
        </w:rPr>
        <w:t xml:space="preserve">  </w:t>
      </w:r>
      <w:r w:rsidRPr="00D8700C">
        <w:rPr>
          <w:sz w:val="32"/>
          <w:szCs w:val="32"/>
        </w:rPr>
        <w:t>20</w:t>
      </w:r>
      <w:r w:rsidR="00B91B9B">
        <w:rPr>
          <w:rFonts w:hint="eastAsia"/>
          <w:sz w:val="32"/>
          <w:szCs w:val="32"/>
        </w:rPr>
        <w:t>20</w:t>
      </w:r>
      <w:r w:rsidRPr="00D8700C">
        <w:rPr>
          <w:rFonts w:hint="eastAsia"/>
          <w:sz w:val="32"/>
          <w:szCs w:val="32"/>
        </w:rPr>
        <w:t>年岳阳县交通运输局严格按照中央“八项规定”和省、市、县有关文件精神，坚持“依章办事、服务大局、围绕中心、突出重点、求真务实”的工作方针，压缩非生产开支，进一步规范会计核算行为，成立了财务管理工作领导小组，制定了一系列财务管理制度，实行会计出纳分工管理。在资金使用上，我们一直按照国家财经法规和机关财务管理制度规定，以及有关专项资金管理办法的规定开支。资金结付有完整的审批程序和手续，按照财经制度的有关要求，做到专款专用，专人保管，单位分管领导对资金的使用进行全程监督，保证资金使用的合规性。资金使用无截留、挤占、</w:t>
      </w:r>
      <w:r w:rsidRPr="00D8700C">
        <w:rPr>
          <w:rFonts w:hint="eastAsia"/>
          <w:sz w:val="32"/>
          <w:szCs w:val="32"/>
        </w:rPr>
        <w:lastRenderedPageBreak/>
        <w:t>挪用、虚列支出等情况。相关发票由财务室审核后，再由分管局领导审批、主要负责人签字同意报账后方可结算。加强预算管理和执行力度，确保资金安全，有效运行，积极服务本单位发展，实现了年度收支平衡。</w:t>
      </w:r>
    </w:p>
    <w:p w:rsidR="007169B7" w:rsidRPr="00D8700C" w:rsidRDefault="007169B7" w:rsidP="00D8700C">
      <w:pPr>
        <w:pStyle w:val="a3"/>
        <w:spacing w:line="520" w:lineRule="exact"/>
        <w:ind w:firstLine="629"/>
        <w:jc w:val="both"/>
        <w:rPr>
          <w:rFonts w:cs="仿宋_GB2312"/>
          <w:b/>
          <w:bCs/>
          <w:sz w:val="32"/>
          <w:szCs w:val="32"/>
        </w:rPr>
      </w:pPr>
      <w:r w:rsidRPr="00D8700C">
        <w:rPr>
          <w:rFonts w:cs="仿宋_GB2312" w:hint="eastAsia"/>
          <w:b/>
          <w:bCs/>
          <w:sz w:val="32"/>
          <w:szCs w:val="32"/>
        </w:rPr>
        <w:t>（一）基本支出</w:t>
      </w:r>
    </w:p>
    <w:p w:rsidR="00A514D5" w:rsidRPr="00A514D5" w:rsidRDefault="00A514D5" w:rsidP="00A514D5">
      <w:pPr>
        <w:pStyle w:val="a3"/>
        <w:spacing w:line="520" w:lineRule="exact"/>
        <w:jc w:val="both"/>
        <w:rPr>
          <w:rFonts w:cs="仿宋_GB2312"/>
          <w:sz w:val="32"/>
          <w:szCs w:val="32"/>
        </w:rPr>
      </w:pPr>
      <w:r w:rsidRPr="00A514D5">
        <w:rPr>
          <w:rFonts w:cs="仿宋_GB2312" w:hint="eastAsia"/>
          <w:bCs/>
          <w:sz w:val="32"/>
          <w:szCs w:val="32"/>
        </w:rPr>
        <w:t>20</w:t>
      </w:r>
      <w:r w:rsidR="00B91B9B">
        <w:rPr>
          <w:rFonts w:cs="仿宋_GB2312" w:hint="eastAsia"/>
          <w:bCs/>
          <w:sz w:val="32"/>
          <w:szCs w:val="32"/>
        </w:rPr>
        <w:t>20</w:t>
      </w:r>
      <w:r w:rsidRPr="00A514D5">
        <w:rPr>
          <w:rFonts w:cs="仿宋_GB2312" w:hint="eastAsia"/>
          <w:bCs/>
          <w:sz w:val="32"/>
          <w:szCs w:val="32"/>
        </w:rPr>
        <w:t>年岳阳县交通运输局支出</w:t>
      </w:r>
      <w:r w:rsidR="00B91B9B">
        <w:rPr>
          <w:rFonts w:cs="仿宋_GB2312" w:hint="eastAsia"/>
          <w:sz w:val="32"/>
          <w:szCs w:val="32"/>
        </w:rPr>
        <w:t>12244.51</w:t>
      </w:r>
      <w:r w:rsidRPr="00A514D5">
        <w:rPr>
          <w:rFonts w:cs="仿宋_GB2312" w:hint="eastAsia"/>
          <w:sz w:val="32"/>
          <w:szCs w:val="32"/>
        </w:rPr>
        <w:t>万元，系保障我局行政运行各项支出。包括用于工资福利支出、一般商品和服务支出、对个人和家庭的补助等人员经费和日常公用经费以及公路养护专项经费与其他上级专项经费。总支出</w:t>
      </w:r>
      <w:r w:rsidR="00B91B9B">
        <w:rPr>
          <w:rFonts w:cs="仿宋_GB2312" w:hint="eastAsia"/>
          <w:sz w:val="32"/>
          <w:szCs w:val="32"/>
        </w:rPr>
        <w:t>12244.51</w:t>
      </w:r>
      <w:r w:rsidRPr="00A514D5">
        <w:rPr>
          <w:rFonts w:cs="仿宋_GB2312" w:hint="eastAsia"/>
          <w:sz w:val="32"/>
          <w:szCs w:val="32"/>
        </w:rPr>
        <w:t>万元，基本支出</w:t>
      </w:r>
      <w:r w:rsidR="00B91B9B">
        <w:rPr>
          <w:rFonts w:cs="仿宋_GB2312" w:hint="eastAsia"/>
          <w:sz w:val="32"/>
          <w:szCs w:val="32"/>
        </w:rPr>
        <w:t>4052.94</w:t>
      </w:r>
      <w:r w:rsidRPr="00A514D5">
        <w:rPr>
          <w:rFonts w:cs="仿宋_GB2312" w:hint="eastAsia"/>
          <w:sz w:val="32"/>
          <w:szCs w:val="32"/>
        </w:rPr>
        <w:t>万元。工资福利支出</w:t>
      </w:r>
      <w:r w:rsidR="00B91B9B">
        <w:rPr>
          <w:rFonts w:cs="仿宋_GB2312" w:hint="eastAsia"/>
          <w:sz w:val="32"/>
          <w:szCs w:val="32"/>
        </w:rPr>
        <w:t>577.04</w:t>
      </w:r>
      <w:r w:rsidRPr="00A514D5">
        <w:rPr>
          <w:rFonts w:cs="仿宋_GB2312" w:hint="eastAsia"/>
          <w:sz w:val="32"/>
          <w:szCs w:val="32"/>
        </w:rPr>
        <w:t>万元，对个人和家庭补助支出</w:t>
      </w:r>
      <w:r w:rsidR="00B91B9B">
        <w:rPr>
          <w:rFonts w:cs="仿宋_GB2312" w:hint="eastAsia"/>
          <w:sz w:val="32"/>
          <w:szCs w:val="32"/>
        </w:rPr>
        <w:t>96.29</w:t>
      </w:r>
      <w:r w:rsidRPr="00A514D5">
        <w:rPr>
          <w:rFonts w:cs="仿宋_GB2312" w:hint="eastAsia"/>
          <w:sz w:val="32"/>
          <w:szCs w:val="32"/>
        </w:rPr>
        <w:t>万元,资本性支出</w:t>
      </w:r>
      <w:r w:rsidR="00B91B9B">
        <w:rPr>
          <w:rFonts w:cs="仿宋_GB2312" w:hint="eastAsia"/>
          <w:sz w:val="32"/>
          <w:szCs w:val="32"/>
        </w:rPr>
        <w:t>2.17</w:t>
      </w:r>
      <w:r w:rsidRPr="00A514D5">
        <w:rPr>
          <w:rFonts w:cs="仿宋_GB2312" w:hint="eastAsia"/>
          <w:sz w:val="32"/>
          <w:szCs w:val="32"/>
        </w:rPr>
        <w:t>万</w:t>
      </w:r>
      <w:r w:rsidR="00B91B9B">
        <w:rPr>
          <w:rFonts w:cs="仿宋_GB2312" w:hint="eastAsia"/>
          <w:sz w:val="32"/>
          <w:szCs w:val="32"/>
        </w:rPr>
        <w:t>元，对企业补助24.77万元</w:t>
      </w:r>
      <w:r w:rsidRPr="00A514D5">
        <w:rPr>
          <w:rFonts w:cs="仿宋_GB2312" w:hint="eastAsia"/>
          <w:sz w:val="32"/>
          <w:szCs w:val="32"/>
        </w:rPr>
        <w:t>。一般商品服务支出</w:t>
      </w:r>
      <w:r w:rsidR="00B91B9B">
        <w:rPr>
          <w:rFonts w:cs="仿宋_GB2312" w:hint="eastAsia"/>
          <w:sz w:val="32"/>
          <w:szCs w:val="32"/>
        </w:rPr>
        <w:t>3352.67</w:t>
      </w:r>
      <w:r w:rsidRPr="00A514D5">
        <w:rPr>
          <w:rFonts w:cs="仿宋_GB2312" w:hint="eastAsia"/>
          <w:sz w:val="32"/>
          <w:szCs w:val="32"/>
        </w:rPr>
        <w:t>万元</w:t>
      </w:r>
      <w:r w:rsidR="00B91B9B">
        <w:rPr>
          <w:rFonts w:cs="仿宋_GB2312" w:hint="eastAsia"/>
          <w:sz w:val="32"/>
          <w:szCs w:val="32"/>
        </w:rPr>
        <w:t>。</w:t>
      </w:r>
      <w:r w:rsidRPr="00A514D5">
        <w:rPr>
          <w:rFonts w:cs="仿宋_GB2312" w:hint="eastAsia"/>
          <w:sz w:val="32"/>
          <w:szCs w:val="32"/>
        </w:rPr>
        <w:t>其他上级专项项目经费</w:t>
      </w:r>
      <w:r w:rsidR="00B91B9B">
        <w:rPr>
          <w:rFonts w:cs="仿宋_GB2312" w:hint="eastAsia"/>
          <w:sz w:val="32"/>
          <w:szCs w:val="32"/>
        </w:rPr>
        <w:t>8191.57万元.</w:t>
      </w:r>
      <w:r w:rsidRPr="00A514D5">
        <w:rPr>
          <w:rFonts w:hint="eastAsia"/>
          <w:sz w:val="32"/>
          <w:szCs w:val="32"/>
        </w:rPr>
        <w:t>“三公”经费支出年初预算2.3万元，本年度“三公”经费实际支出</w:t>
      </w:r>
      <w:r w:rsidR="00B91B9B">
        <w:rPr>
          <w:rFonts w:hint="eastAsia"/>
          <w:sz w:val="32"/>
          <w:szCs w:val="32"/>
        </w:rPr>
        <w:t>6.49</w:t>
      </w:r>
      <w:r w:rsidRPr="00A514D5">
        <w:rPr>
          <w:rFonts w:cs="仿宋_GB2312" w:hint="eastAsia"/>
          <w:sz w:val="32"/>
          <w:szCs w:val="32"/>
        </w:rPr>
        <w:t>万元。</w:t>
      </w:r>
    </w:p>
    <w:p w:rsidR="007169B7" w:rsidRPr="00D8700C" w:rsidRDefault="007169B7" w:rsidP="004E6A7C">
      <w:pPr>
        <w:spacing w:line="640" w:lineRule="exact"/>
        <w:ind w:firstLineChars="196" w:firstLine="630"/>
        <w:rPr>
          <w:rFonts w:ascii="宋体" w:cs="仿宋_GB2312"/>
          <w:b/>
          <w:bCs/>
          <w:sz w:val="32"/>
          <w:szCs w:val="32"/>
        </w:rPr>
      </w:pPr>
      <w:r w:rsidRPr="00D8700C">
        <w:rPr>
          <w:rFonts w:ascii="宋体" w:hAnsi="宋体" w:cs="仿宋_GB2312" w:hint="eastAsia"/>
          <w:b/>
          <w:bCs/>
          <w:sz w:val="32"/>
          <w:szCs w:val="32"/>
        </w:rPr>
        <w:t>（二）单位整体支出绩效情况</w:t>
      </w:r>
    </w:p>
    <w:p w:rsidR="007169B7" w:rsidRPr="00D8700C" w:rsidRDefault="007169B7" w:rsidP="004E6A7C">
      <w:pPr>
        <w:spacing w:line="640" w:lineRule="exact"/>
        <w:ind w:firstLineChars="200" w:firstLine="640"/>
        <w:rPr>
          <w:rFonts w:ascii="宋体" w:cs="仿宋_GB2312"/>
          <w:bCs/>
          <w:sz w:val="32"/>
          <w:szCs w:val="32"/>
        </w:rPr>
      </w:pPr>
      <w:r w:rsidRPr="00D8700C">
        <w:rPr>
          <w:rFonts w:ascii="宋体" w:hAnsi="宋体" w:cs="仿宋_GB2312" w:hint="eastAsia"/>
          <w:bCs/>
          <w:sz w:val="32"/>
          <w:szCs w:val="32"/>
        </w:rPr>
        <w:t>我局制定了符合本单位实际的财务管理制度、会计核算制度等管理制度，相关制度合法、合规、完整，并有效执行。</w:t>
      </w:r>
      <w:r w:rsidRPr="00D8700C">
        <w:rPr>
          <w:rFonts w:ascii="宋体" w:hAnsi="宋体" w:cs="仿宋_GB2312"/>
          <w:bCs/>
          <w:sz w:val="32"/>
          <w:szCs w:val="32"/>
        </w:rPr>
        <w:t>20</w:t>
      </w:r>
      <w:r w:rsidR="00D93B76">
        <w:rPr>
          <w:rFonts w:ascii="宋体" w:hAnsi="宋体" w:cs="仿宋_GB2312" w:hint="eastAsia"/>
          <w:bCs/>
          <w:sz w:val="32"/>
          <w:szCs w:val="32"/>
        </w:rPr>
        <w:t>20</w:t>
      </w:r>
      <w:r w:rsidRPr="00D8700C">
        <w:rPr>
          <w:rFonts w:ascii="宋体" w:hAnsi="宋体" w:cs="仿宋_GB2312" w:hint="eastAsia"/>
          <w:bCs/>
          <w:sz w:val="32"/>
          <w:szCs w:val="32"/>
        </w:rPr>
        <w:t>年</w:t>
      </w:r>
      <w:r w:rsidRPr="00D8700C">
        <w:rPr>
          <w:rFonts w:ascii="宋体" w:hAnsi="宋体" w:cs="仿宋_GB2312"/>
          <w:bCs/>
          <w:sz w:val="32"/>
          <w:szCs w:val="32"/>
        </w:rPr>
        <w:t>12</w:t>
      </w:r>
      <w:r w:rsidRPr="00D8700C">
        <w:rPr>
          <w:rFonts w:ascii="宋体" w:hAnsi="宋体" w:cs="仿宋_GB2312" w:hint="eastAsia"/>
          <w:bCs/>
          <w:sz w:val="32"/>
          <w:szCs w:val="32"/>
        </w:rPr>
        <w:t>月交通运输局人员编制数</w:t>
      </w:r>
      <w:r w:rsidRPr="00D8700C">
        <w:rPr>
          <w:rFonts w:ascii="宋体" w:hAnsi="宋体" w:cs="仿宋_GB2312"/>
          <w:bCs/>
          <w:sz w:val="32"/>
          <w:szCs w:val="32"/>
        </w:rPr>
        <w:t>18</w:t>
      </w:r>
      <w:r w:rsidRPr="00D8700C">
        <w:rPr>
          <w:rFonts w:ascii="宋体" w:hAnsi="宋体" w:cs="仿宋_GB2312" w:hint="eastAsia"/>
          <w:bCs/>
          <w:sz w:val="32"/>
          <w:szCs w:val="32"/>
        </w:rPr>
        <w:t>人，在职人数</w:t>
      </w:r>
      <w:r w:rsidRPr="00D8700C">
        <w:rPr>
          <w:rFonts w:ascii="宋体" w:hAnsi="宋体" w:cs="仿宋_GB2312"/>
          <w:bCs/>
          <w:sz w:val="32"/>
          <w:szCs w:val="32"/>
        </w:rPr>
        <w:t>4</w:t>
      </w:r>
      <w:r w:rsidR="00D93B76">
        <w:rPr>
          <w:rFonts w:ascii="宋体" w:hAnsi="宋体" w:cs="仿宋_GB2312" w:hint="eastAsia"/>
          <w:bCs/>
          <w:sz w:val="32"/>
          <w:szCs w:val="32"/>
        </w:rPr>
        <w:t>7</w:t>
      </w:r>
      <w:r w:rsidRPr="00D8700C">
        <w:rPr>
          <w:rFonts w:ascii="宋体" w:hAnsi="宋体" w:cs="仿宋_GB2312" w:hint="eastAsia"/>
          <w:bCs/>
          <w:sz w:val="32"/>
          <w:szCs w:val="32"/>
        </w:rPr>
        <w:t>人，在职人数控制率</w:t>
      </w:r>
      <w:r w:rsidRPr="00D8700C">
        <w:rPr>
          <w:rFonts w:ascii="宋体" w:hAnsi="宋体" w:cs="仿宋_GB2312"/>
          <w:bCs/>
          <w:sz w:val="32"/>
          <w:szCs w:val="32"/>
        </w:rPr>
        <w:t>100%</w:t>
      </w:r>
      <w:r w:rsidRPr="00D8700C">
        <w:rPr>
          <w:rFonts w:ascii="宋体" w:hAnsi="宋体" w:cs="仿宋_GB2312" w:hint="eastAsia"/>
          <w:bCs/>
          <w:sz w:val="32"/>
          <w:szCs w:val="32"/>
        </w:rPr>
        <w:t>。自实行公务卡刷卡制度以来，我办公务刷卡率一直在</w:t>
      </w:r>
      <w:r w:rsidRPr="00D8700C">
        <w:rPr>
          <w:rFonts w:ascii="宋体" w:hAnsi="宋体" w:cs="仿宋_GB2312"/>
          <w:bCs/>
          <w:sz w:val="32"/>
          <w:szCs w:val="32"/>
        </w:rPr>
        <w:t>90%</w:t>
      </w:r>
      <w:r w:rsidRPr="00D8700C">
        <w:rPr>
          <w:rFonts w:ascii="宋体" w:hAnsi="宋体" w:cs="仿宋_GB2312" w:hint="eastAsia"/>
          <w:bCs/>
          <w:sz w:val="32"/>
          <w:szCs w:val="32"/>
        </w:rPr>
        <w:t>以上，较好的完成了预期目标。支出符合国家财经法规和财务管理制度规定。</w:t>
      </w:r>
    </w:p>
    <w:p w:rsidR="007169B7" w:rsidRPr="00D8700C" w:rsidRDefault="007169B7" w:rsidP="00461550">
      <w:pPr>
        <w:spacing w:line="640" w:lineRule="exact"/>
        <w:rPr>
          <w:rFonts w:ascii="宋体" w:cs="仿宋_GB2312"/>
          <w:b/>
          <w:bCs/>
          <w:sz w:val="32"/>
          <w:szCs w:val="32"/>
        </w:rPr>
      </w:pPr>
      <w:r w:rsidRPr="00D8700C">
        <w:rPr>
          <w:rFonts w:ascii="宋体" w:hAnsi="宋体" w:cs="仿宋_GB2312"/>
          <w:bCs/>
          <w:sz w:val="32"/>
          <w:szCs w:val="32"/>
        </w:rPr>
        <w:t xml:space="preserve"> </w:t>
      </w:r>
      <w:r w:rsidRPr="00D8700C">
        <w:rPr>
          <w:rFonts w:ascii="宋体" w:hAnsi="宋体" w:cs="仿宋_GB2312"/>
          <w:b/>
          <w:bCs/>
          <w:sz w:val="32"/>
          <w:szCs w:val="32"/>
        </w:rPr>
        <w:t xml:space="preserve">  </w:t>
      </w:r>
      <w:r w:rsidRPr="00D8700C">
        <w:rPr>
          <w:rFonts w:ascii="宋体" w:hAnsi="宋体" w:cs="仿宋_GB2312" w:hint="eastAsia"/>
          <w:b/>
          <w:bCs/>
          <w:sz w:val="32"/>
          <w:szCs w:val="32"/>
        </w:rPr>
        <w:t>三、存在的主要问题</w:t>
      </w:r>
    </w:p>
    <w:p w:rsidR="007169B7" w:rsidRPr="00D8700C" w:rsidRDefault="007169B7" w:rsidP="004E6A7C">
      <w:pPr>
        <w:pStyle w:val="a3"/>
        <w:spacing w:before="0" w:beforeAutospacing="0" w:after="0" w:afterAutospacing="0" w:line="590" w:lineRule="exact"/>
        <w:ind w:firstLineChars="296" w:firstLine="947"/>
        <w:rPr>
          <w:sz w:val="32"/>
          <w:szCs w:val="32"/>
        </w:rPr>
      </w:pPr>
      <w:r>
        <w:rPr>
          <w:rFonts w:cs="仿宋_GB2312"/>
          <w:bCs/>
          <w:sz w:val="32"/>
          <w:szCs w:val="32"/>
        </w:rPr>
        <w:lastRenderedPageBreak/>
        <w:t xml:space="preserve"> </w:t>
      </w:r>
      <w:r w:rsidRPr="00D8700C">
        <w:rPr>
          <w:rFonts w:hint="eastAsia"/>
          <w:sz w:val="32"/>
          <w:szCs w:val="32"/>
        </w:rPr>
        <w:t>一是政策制约项目推进。</w:t>
      </w:r>
      <w:r w:rsidRPr="00D8700C">
        <w:rPr>
          <w:sz w:val="32"/>
          <w:szCs w:val="32"/>
        </w:rPr>
        <w:t>S308</w:t>
      </w:r>
      <w:r w:rsidRPr="00D8700C">
        <w:rPr>
          <w:rFonts w:hint="eastAsia"/>
          <w:sz w:val="32"/>
          <w:szCs w:val="32"/>
        </w:rPr>
        <w:t>、</w:t>
      </w:r>
      <w:r w:rsidRPr="00D8700C">
        <w:rPr>
          <w:sz w:val="32"/>
          <w:szCs w:val="32"/>
        </w:rPr>
        <w:t>S312</w:t>
      </w:r>
      <w:r w:rsidRPr="00D8700C">
        <w:rPr>
          <w:rFonts w:hint="eastAsia"/>
          <w:sz w:val="32"/>
          <w:szCs w:val="32"/>
        </w:rPr>
        <w:t>、</w:t>
      </w:r>
      <w:r w:rsidRPr="00D8700C">
        <w:rPr>
          <w:sz w:val="32"/>
          <w:szCs w:val="32"/>
        </w:rPr>
        <w:t>XJ04</w:t>
      </w:r>
      <w:r w:rsidRPr="00D8700C">
        <w:rPr>
          <w:rFonts w:hint="eastAsia"/>
          <w:sz w:val="32"/>
          <w:szCs w:val="32"/>
        </w:rPr>
        <w:t>等干线公路项目前期工作，因国家自然资源部未开窗审批，难以推进。受上级严控政府债务风险政策制约，我县计划今年实施的多个交通建设大会战项目被迫暂缓、暂停实施。二是专技人才严重短缺。交</w:t>
      </w:r>
      <w:r w:rsidRPr="00D8700C">
        <w:rPr>
          <w:rFonts w:cs="Times New Roman" w:hint="eastAsia"/>
          <w:sz w:val="32"/>
          <w:szCs w:val="32"/>
          <w:shd w:val="clear" w:color="auto" w:fill="FFFFFF"/>
        </w:rPr>
        <w:t>通项目建设需要大量的专业技术人员，而交通系统干部职工大多为退伍安置军人，近十年未补充</w:t>
      </w:r>
      <w:r w:rsidRPr="00D8700C">
        <w:rPr>
          <w:rFonts w:cs="Times New Roman"/>
          <w:sz w:val="32"/>
          <w:szCs w:val="32"/>
          <w:shd w:val="clear" w:color="auto" w:fill="FFFFFF"/>
        </w:rPr>
        <w:t>1</w:t>
      </w:r>
      <w:r w:rsidRPr="00D8700C">
        <w:rPr>
          <w:rFonts w:cs="Times New Roman" w:hint="eastAsia"/>
          <w:sz w:val="32"/>
          <w:szCs w:val="32"/>
          <w:shd w:val="clear" w:color="auto" w:fill="FFFFFF"/>
        </w:rPr>
        <w:t>名专业技术人员，导致专业技术人才匮乏，急需通过招聘、选调等途径补充。</w:t>
      </w:r>
    </w:p>
    <w:p w:rsidR="007169B7" w:rsidRPr="00D8700C" w:rsidRDefault="007169B7" w:rsidP="004E6A7C">
      <w:pPr>
        <w:spacing w:line="640" w:lineRule="exact"/>
        <w:ind w:firstLineChars="246" w:firstLine="790"/>
        <w:rPr>
          <w:rFonts w:ascii="宋体"/>
          <w:b/>
          <w:sz w:val="32"/>
          <w:szCs w:val="32"/>
        </w:rPr>
      </w:pPr>
      <w:r>
        <w:rPr>
          <w:rFonts w:ascii="宋体" w:hAnsi="宋体" w:cs="黑体" w:hint="eastAsia"/>
          <w:b/>
          <w:sz w:val="32"/>
          <w:szCs w:val="32"/>
        </w:rPr>
        <w:t>四、</w:t>
      </w:r>
      <w:r w:rsidRPr="00D8700C">
        <w:rPr>
          <w:rFonts w:ascii="宋体" w:hAnsi="宋体" w:cs="黑体" w:hint="eastAsia"/>
          <w:b/>
          <w:sz w:val="32"/>
          <w:szCs w:val="32"/>
        </w:rPr>
        <w:t>改进措施和</w:t>
      </w:r>
      <w:r w:rsidRPr="00D8700C">
        <w:rPr>
          <w:rFonts w:ascii="宋体" w:hAnsi="宋体" w:hint="eastAsia"/>
          <w:b/>
          <w:sz w:val="32"/>
          <w:szCs w:val="32"/>
        </w:rPr>
        <w:t>建议：</w:t>
      </w:r>
    </w:p>
    <w:p w:rsidR="007169B7" w:rsidRPr="00D8700C" w:rsidRDefault="007169B7" w:rsidP="004E6A7C">
      <w:pPr>
        <w:ind w:firstLineChars="250" w:firstLine="800"/>
        <w:rPr>
          <w:rFonts w:ascii="宋体" w:cs="宋体"/>
          <w:kern w:val="0"/>
          <w:sz w:val="32"/>
          <w:szCs w:val="32"/>
        </w:rPr>
      </w:pPr>
      <w:r w:rsidRPr="00D8700C">
        <w:rPr>
          <w:rFonts w:ascii="宋体" w:hAnsi="宋体" w:cs="宋体" w:hint="eastAsia"/>
          <w:kern w:val="0"/>
          <w:sz w:val="32"/>
          <w:szCs w:val="32"/>
        </w:rPr>
        <w:t>我们将严格按照相关规定，整章建制，加强核算中心工作，严肃财经纪律；组织系统各单位财务人员加强上级组织的业务培训，加强会计更新知识的继续教育；加强行政事业单位内部控制建设；加强系统内部财务审计工作，特别是对项目资金的财务监督和内部审计力度，使系统财务各项工作逐步步入规范化轨道。</w:t>
      </w:r>
    </w:p>
    <w:p w:rsidR="007169B7" w:rsidRPr="00D8700C" w:rsidRDefault="007169B7" w:rsidP="004E6A7C">
      <w:pPr>
        <w:spacing w:line="560" w:lineRule="exact"/>
        <w:ind w:firstLineChars="200" w:firstLine="640"/>
        <w:rPr>
          <w:rFonts w:ascii="宋体" w:cs="宋体"/>
          <w:sz w:val="32"/>
          <w:szCs w:val="32"/>
        </w:rPr>
      </w:pPr>
    </w:p>
    <w:p w:rsidR="007169B7" w:rsidRPr="00D8700C" w:rsidRDefault="007169B7" w:rsidP="00327082">
      <w:pPr>
        <w:jc w:val="right"/>
        <w:rPr>
          <w:rFonts w:ascii="宋体" w:cs="宋体"/>
          <w:color w:val="444444"/>
          <w:spacing w:val="12"/>
          <w:kern w:val="0"/>
          <w:sz w:val="32"/>
          <w:szCs w:val="32"/>
        </w:rPr>
      </w:pPr>
      <w:r w:rsidRPr="00D8700C">
        <w:rPr>
          <w:rFonts w:ascii="宋体" w:hAnsi="宋体" w:cs="宋体"/>
          <w:color w:val="444444"/>
          <w:spacing w:val="12"/>
          <w:kern w:val="0"/>
          <w:sz w:val="32"/>
          <w:szCs w:val="32"/>
        </w:rPr>
        <w:t>20</w:t>
      </w:r>
      <w:r w:rsidR="00671AFD">
        <w:rPr>
          <w:rFonts w:ascii="宋体" w:hAnsi="宋体" w:cs="宋体"/>
          <w:color w:val="444444"/>
          <w:spacing w:val="12"/>
          <w:kern w:val="0"/>
          <w:sz w:val="32"/>
          <w:szCs w:val="32"/>
        </w:rPr>
        <w:t>20</w:t>
      </w:r>
      <w:r w:rsidRPr="00D8700C">
        <w:rPr>
          <w:rFonts w:ascii="宋体" w:hAnsi="宋体" w:cs="宋体" w:hint="eastAsia"/>
          <w:color w:val="444444"/>
          <w:spacing w:val="12"/>
          <w:kern w:val="0"/>
          <w:sz w:val="32"/>
          <w:szCs w:val="32"/>
        </w:rPr>
        <w:t>年</w:t>
      </w:r>
      <w:r w:rsidRPr="00D8700C">
        <w:rPr>
          <w:rFonts w:ascii="宋体" w:hAnsi="宋体" w:cs="宋体"/>
          <w:color w:val="444444"/>
          <w:spacing w:val="12"/>
          <w:kern w:val="0"/>
          <w:sz w:val="32"/>
          <w:szCs w:val="32"/>
        </w:rPr>
        <w:t>12</w:t>
      </w:r>
      <w:r w:rsidRPr="00D8700C">
        <w:rPr>
          <w:rFonts w:ascii="宋体" w:hAnsi="宋体" w:cs="宋体" w:hint="eastAsia"/>
          <w:color w:val="444444"/>
          <w:spacing w:val="12"/>
          <w:kern w:val="0"/>
          <w:sz w:val="32"/>
          <w:szCs w:val="32"/>
        </w:rPr>
        <w:t>月</w:t>
      </w:r>
      <w:r w:rsidRPr="00D8700C">
        <w:rPr>
          <w:rFonts w:ascii="宋体" w:hAnsi="宋体" w:cs="宋体"/>
          <w:color w:val="444444"/>
          <w:spacing w:val="12"/>
          <w:kern w:val="0"/>
          <w:sz w:val="32"/>
          <w:szCs w:val="32"/>
        </w:rPr>
        <w:t>31</w:t>
      </w:r>
      <w:r w:rsidRPr="00D8700C">
        <w:rPr>
          <w:rFonts w:ascii="宋体" w:hAnsi="宋体" w:cs="宋体" w:hint="eastAsia"/>
          <w:color w:val="444444"/>
          <w:spacing w:val="12"/>
          <w:kern w:val="0"/>
          <w:sz w:val="32"/>
          <w:szCs w:val="32"/>
        </w:rPr>
        <w:t>日</w:t>
      </w:r>
    </w:p>
    <w:p w:rsidR="007169B7" w:rsidRDefault="007169B7">
      <w:pPr>
        <w:rPr>
          <w:rFonts w:ascii="黑体" w:eastAsia="黑体" w:hAnsi="方正小标宋简体" w:cs="方正小标宋简体"/>
          <w:b/>
          <w:sz w:val="36"/>
          <w:szCs w:val="36"/>
        </w:rPr>
      </w:pPr>
    </w:p>
    <w:sectPr w:rsidR="007169B7" w:rsidSect="007C41A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66E4D" w:rsidRDefault="00B66E4D" w:rsidP="00327082">
      <w:r>
        <w:separator/>
      </w:r>
    </w:p>
  </w:endnote>
  <w:endnote w:type="continuationSeparator" w:id="1">
    <w:p w:rsidR="00B66E4D" w:rsidRDefault="00B66E4D" w:rsidP="0032708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auto"/>
    <w:pitch w:val="default"/>
    <w:sig w:usb0="00000000" w:usb1="080E0000" w:usb2="00000000" w:usb3="00000000" w:csb0="00040000"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66E4D" w:rsidRDefault="00B66E4D" w:rsidP="00327082">
      <w:r>
        <w:separator/>
      </w:r>
    </w:p>
  </w:footnote>
  <w:footnote w:type="continuationSeparator" w:id="1">
    <w:p w:rsidR="00B66E4D" w:rsidRDefault="00B66E4D" w:rsidP="0032708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37C211A"/>
    <w:lvl w:ilvl="0">
      <w:start w:val="1"/>
      <w:numFmt w:val="decimal"/>
      <w:lvlText w:val="%1."/>
      <w:lvlJc w:val="left"/>
      <w:pPr>
        <w:tabs>
          <w:tab w:val="num" w:pos="2040"/>
        </w:tabs>
        <w:ind w:left="2040" w:hanging="360"/>
      </w:pPr>
      <w:rPr>
        <w:rFonts w:cs="Times New Roman"/>
      </w:rPr>
    </w:lvl>
  </w:abstractNum>
  <w:abstractNum w:abstractNumId="1">
    <w:nsid w:val="FFFFFF7D"/>
    <w:multiLevelType w:val="singleLevel"/>
    <w:tmpl w:val="0A361604"/>
    <w:lvl w:ilvl="0">
      <w:start w:val="1"/>
      <w:numFmt w:val="decimal"/>
      <w:lvlText w:val="%1."/>
      <w:lvlJc w:val="left"/>
      <w:pPr>
        <w:tabs>
          <w:tab w:val="num" w:pos="1620"/>
        </w:tabs>
        <w:ind w:left="1620" w:hanging="360"/>
      </w:pPr>
      <w:rPr>
        <w:rFonts w:cs="Times New Roman"/>
      </w:rPr>
    </w:lvl>
  </w:abstractNum>
  <w:abstractNum w:abstractNumId="2">
    <w:nsid w:val="FFFFFF7E"/>
    <w:multiLevelType w:val="singleLevel"/>
    <w:tmpl w:val="69A688D0"/>
    <w:lvl w:ilvl="0">
      <w:start w:val="1"/>
      <w:numFmt w:val="decimal"/>
      <w:lvlText w:val="%1."/>
      <w:lvlJc w:val="left"/>
      <w:pPr>
        <w:tabs>
          <w:tab w:val="num" w:pos="1200"/>
        </w:tabs>
        <w:ind w:left="1200" w:hanging="360"/>
      </w:pPr>
      <w:rPr>
        <w:rFonts w:cs="Times New Roman"/>
      </w:rPr>
    </w:lvl>
  </w:abstractNum>
  <w:abstractNum w:abstractNumId="3">
    <w:nsid w:val="FFFFFF7F"/>
    <w:multiLevelType w:val="singleLevel"/>
    <w:tmpl w:val="030AF764"/>
    <w:lvl w:ilvl="0">
      <w:start w:val="1"/>
      <w:numFmt w:val="decimal"/>
      <w:lvlText w:val="%1."/>
      <w:lvlJc w:val="left"/>
      <w:pPr>
        <w:tabs>
          <w:tab w:val="num" w:pos="780"/>
        </w:tabs>
        <w:ind w:left="780" w:hanging="360"/>
      </w:pPr>
      <w:rPr>
        <w:rFonts w:cs="Times New Roman"/>
      </w:rPr>
    </w:lvl>
  </w:abstractNum>
  <w:abstractNum w:abstractNumId="4">
    <w:nsid w:val="FFFFFF80"/>
    <w:multiLevelType w:val="singleLevel"/>
    <w:tmpl w:val="20467508"/>
    <w:lvl w:ilvl="0">
      <w:start w:val="1"/>
      <w:numFmt w:val="bullet"/>
      <w:lvlText w:val=""/>
      <w:lvlJc w:val="left"/>
      <w:pPr>
        <w:tabs>
          <w:tab w:val="num" w:pos="2040"/>
        </w:tabs>
        <w:ind w:left="2040" w:hanging="360"/>
      </w:pPr>
      <w:rPr>
        <w:rFonts w:ascii="Wingdings" w:hAnsi="Wingdings" w:hint="default"/>
      </w:rPr>
    </w:lvl>
  </w:abstractNum>
  <w:abstractNum w:abstractNumId="5">
    <w:nsid w:val="FFFFFF81"/>
    <w:multiLevelType w:val="singleLevel"/>
    <w:tmpl w:val="1B7021CE"/>
    <w:lvl w:ilvl="0">
      <w:start w:val="1"/>
      <w:numFmt w:val="bullet"/>
      <w:lvlText w:val=""/>
      <w:lvlJc w:val="left"/>
      <w:pPr>
        <w:tabs>
          <w:tab w:val="num" w:pos="1620"/>
        </w:tabs>
        <w:ind w:left="1620" w:hanging="360"/>
      </w:pPr>
      <w:rPr>
        <w:rFonts w:ascii="Wingdings" w:hAnsi="Wingdings" w:hint="default"/>
      </w:rPr>
    </w:lvl>
  </w:abstractNum>
  <w:abstractNum w:abstractNumId="6">
    <w:nsid w:val="FFFFFF82"/>
    <w:multiLevelType w:val="singleLevel"/>
    <w:tmpl w:val="790C31C8"/>
    <w:lvl w:ilvl="0">
      <w:start w:val="1"/>
      <w:numFmt w:val="bullet"/>
      <w:lvlText w:val=""/>
      <w:lvlJc w:val="left"/>
      <w:pPr>
        <w:tabs>
          <w:tab w:val="num" w:pos="1200"/>
        </w:tabs>
        <w:ind w:left="1200" w:hanging="360"/>
      </w:pPr>
      <w:rPr>
        <w:rFonts w:ascii="Wingdings" w:hAnsi="Wingdings" w:hint="default"/>
      </w:rPr>
    </w:lvl>
  </w:abstractNum>
  <w:abstractNum w:abstractNumId="7">
    <w:nsid w:val="FFFFFF83"/>
    <w:multiLevelType w:val="singleLevel"/>
    <w:tmpl w:val="094CF7E4"/>
    <w:lvl w:ilvl="0">
      <w:start w:val="1"/>
      <w:numFmt w:val="bullet"/>
      <w:lvlText w:val=""/>
      <w:lvlJc w:val="left"/>
      <w:pPr>
        <w:tabs>
          <w:tab w:val="num" w:pos="780"/>
        </w:tabs>
        <w:ind w:left="780" w:hanging="360"/>
      </w:pPr>
      <w:rPr>
        <w:rFonts w:ascii="Wingdings" w:hAnsi="Wingdings" w:hint="default"/>
      </w:rPr>
    </w:lvl>
  </w:abstractNum>
  <w:abstractNum w:abstractNumId="8">
    <w:nsid w:val="FFFFFF88"/>
    <w:multiLevelType w:val="singleLevel"/>
    <w:tmpl w:val="B08A30E4"/>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40E61E5C"/>
    <w:lvl w:ilvl="0">
      <w:start w:val="1"/>
      <w:numFmt w:val="bullet"/>
      <w:lvlText w:val=""/>
      <w:lvlJc w:val="left"/>
      <w:pPr>
        <w:tabs>
          <w:tab w:val="num" w:pos="360"/>
        </w:tabs>
        <w:ind w:left="360" w:hanging="360"/>
      </w:pPr>
      <w:rPr>
        <w:rFonts w:ascii="Wingdings" w:hAnsi="Wingdings" w:hint="default"/>
      </w:rPr>
    </w:lvl>
  </w:abstractNum>
  <w:abstractNum w:abstractNumId="10">
    <w:nsid w:val="0000000C"/>
    <w:multiLevelType w:val="singleLevel"/>
    <w:tmpl w:val="0000000C"/>
    <w:lvl w:ilvl="0">
      <w:start w:val="1"/>
      <w:numFmt w:val="chineseCounting"/>
      <w:suff w:val="nothing"/>
      <w:lvlText w:val="（%1）"/>
      <w:lvlJc w:val="left"/>
      <w:rPr>
        <w:rFonts w:cs="Times New Roman"/>
      </w:rPr>
    </w:lvl>
  </w:abstractNum>
  <w:num w:numId="1">
    <w:abstractNumId w:val="10"/>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61550"/>
    <w:rsid w:val="00114D84"/>
    <w:rsid w:val="00117AF1"/>
    <w:rsid w:val="001322AF"/>
    <w:rsid w:val="002600D6"/>
    <w:rsid w:val="002B35F6"/>
    <w:rsid w:val="002E55B5"/>
    <w:rsid w:val="00327082"/>
    <w:rsid w:val="003365B4"/>
    <w:rsid w:val="0042437C"/>
    <w:rsid w:val="00461550"/>
    <w:rsid w:val="004E6A7C"/>
    <w:rsid w:val="00531724"/>
    <w:rsid w:val="006018FD"/>
    <w:rsid w:val="00610BCE"/>
    <w:rsid w:val="00671AFD"/>
    <w:rsid w:val="0070437A"/>
    <w:rsid w:val="007169B7"/>
    <w:rsid w:val="00744B80"/>
    <w:rsid w:val="00752720"/>
    <w:rsid w:val="00762EFE"/>
    <w:rsid w:val="007C41A0"/>
    <w:rsid w:val="00816128"/>
    <w:rsid w:val="009033DF"/>
    <w:rsid w:val="00A514D5"/>
    <w:rsid w:val="00A577FB"/>
    <w:rsid w:val="00B37EC6"/>
    <w:rsid w:val="00B66E4D"/>
    <w:rsid w:val="00B91B9B"/>
    <w:rsid w:val="00C02CA2"/>
    <w:rsid w:val="00C87A49"/>
    <w:rsid w:val="00C96A29"/>
    <w:rsid w:val="00D8700C"/>
    <w:rsid w:val="00D93B76"/>
    <w:rsid w:val="00DE6191"/>
    <w:rsid w:val="00E76A5D"/>
    <w:rsid w:val="00EC5430"/>
    <w:rsid w:val="00F75B55"/>
    <w:rsid w:val="00FC3CA4"/>
    <w:rsid w:val="00FD6AC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1550"/>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461550"/>
    <w:pPr>
      <w:widowControl/>
      <w:spacing w:before="100" w:beforeAutospacing="1" w:after="100" w:afterAutospacing="1"/>
      <w:jc w:val="left"/>
    </w:pPr>
    <w:rPr>
      <w:rFonts w:ascii="宋体" w:hAnsi="宋体" w:cs="宋体"/>
      <w:kern w:val="0"/>
      <w:sz w:val="24"/>
    </w:rPr>
  </w:style>
  <w:style w:type="paragraph" w:customStyle="1" w:styleId="txt">
    <w:name w:val="txt"/>
    <w:basedOn w:val="a"/>
    <w:uiPriority w:val="99"/>
    <w:rsid w:val="00461550"/>
    <w:pPr>
      <w:widowControl/>
      <w:spacing w:before="100" w:beforeAutospacing="1" w:after="100" w:afterAutospacing="1"/>
      <w:jc w:val="left"/>
    </w:pPr>
    <w:rPr>
      <w:rFonts w:ascii="宋体" w:hAnsi="宋体" w:cs="宋体"/>
      <w:kern w:val="0"/>
      <w:sz w:val="24"/>
    </w:rPr>
  </w:style>
  <w:style w:type="paragraph" w:styleId="a4">
    <w:name w:val="header"/>
    <w:basedOn w:val="a"/>
    <w:link w:val="Char"/>
    <w:uiPriority w:val="99"/>
    <w:semiHidden/>
    <w:rsid w:val="0032708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locked/>
    <w:rsid w:val="00327082"/>
    <w:rPr>
      <w:rFonts w:ascii="Times New Roman" w:eastAsia="宋体" w:hAnsi="Times New Roman" w:cs="Times New Roman"/>
      <w:sz w:val="18"/>
      <w:szCs w:val="18"/>
    </w:rPr>
  </w:style>
  <w:style w:type="paragraph" w:styleId="a5">
    <w:name w:val="footer"/>
    <w:basedOn w:val="a"/>
    <w:link w:val="Char0"/>
    <w:uiPriority w:val="99"/>
    <w:semiHidden/>
    <w:rsid w:val="00327082"/>
    <w:pPr>
      <w:tabs>
        <w:tab w:val="center" w:pos="4153"/>
        <w:tab w:val="right" w:pos="8306"/>
      </w:tabs>
      <w:snapToGrid w:val="0"/>
      <w:jc w:val="left"/>
    </w:pPr>
    <w:rPr>
      <w:sz w:val="18"/>
      <w:szCs w:val="18"/>
    </w:rPr>
  </w:style>
  <w:style w:type="character" w:customStyle="1" w:styleId="Char0">
    <w:name w:val="页脚 Char"/>
    <w:basedOn w:val="a0"/>
    <w:link w:val="a5"/>
    <w:uiPriority w:val="99"/>
    <w:semiHidden/>
    <w:locked/>
    <w:rsid w:val="00327082"/>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4</Pages>
  <Words>278</Words>
  <Characters>1586</Characters>
  <Application>Microsoft Office Word</Application>
  <DocSecurity>0</DocSecurity>
  <Lines>13</Lines>
  <Paragraphs>3</Paragraphs>
  <ScaleCrop>false</ScaleCrop>
  <Company/>
  <LinksUpToDate>false</LinksUpToDate>
  <CharactersWithSpaces>1861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个人用户</cp:lastModifiedBy>
  <cp:revision>10</cp:revision>
  <cp:lastPrinted>2018-09-06T02:03:00Z</cp:lastPrinted>
  <dcterms:created xsi:type="dcterms:W3CDTF">2018-09-05T01:55:00Z</dcterms:created>
  <dcterms:modified xsi:type="dcterms:W3CDTF">2021-07-21T01:24:00Z</dcterms:modified>
</cp:coreProperties>
</file>