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B7" w:rsidRPr="008178B7" w:rsidRDefault="008178B7" w:rsidP="008178B7">
      <w:pPr>
        <w:spacing w:line="348" w:lineRule="auto"/>
        <w:rPr>
          <w:rFonts w:ascii="黑体" w:eastAsia="黑体" w:hAnsi="黑体" w:cs="黑体"/>
          <w:bCs/>
          <w:sz w:val="32"/>
          <w:szCs w:val="32"/>
        </w:rPr>
      </w:pPr>
      <w:r w:rsidRPr="008178B7">
        <w:rPr>
          <w:rFonts w:ascii="黑体" w:eastAsia="黑体" w:hAnsi="黑体" w:cs="黑体" w:hint="eastAsia"/>
          <w:bCs/>
          <w:sz w:val="32"/>
          <w:szCs w:val="32"/>
        </w:rPr>
        <w:t>附件2-2</w:t>
      </w:r>
    </w:p>
    <w:p w:rsidR="008178B7" w:rsidRPr="008178B7" w:rsidRDefault="008178B7" w:rsidP="008178B7">
      <w:pPr>
        <w:spacing w:line="348" w:lineRule="auto"/>
        <w:rPr>
          <w:rFonts w:ascii="Times New Roman" w:eastAsia="黑体" w:hAnsi="Times New Roman" w:cs="黑体"/>
          <w:bCs/>
          <w:sz w:val="32"/>
          <w:szCs w:val="32"/>
        </w:rPr>
      </w:pPr>
    </w:p>
    <w:p w:rsidR="008178B7" w:rsidRPr="008178B7" w:rsidRDefault="008178B7" w:rsidP="008178B7">
      <w:pPr>
        <w:spacing w:beforeLines="50" w:before="156" w:line="348" w:lineRule="auto"/>
        <w:jc w:val="center"/>
        <w:rPr>
          <w:rFonts w:ascii="Times New Roman" w:eastAsia="方正小标宋简体" w:hAnsi="Times New Roman" w:cs="Times New Roman"/>
          <w:bCs/>
          <w:sz w:val="44"/>
          <w:szCs w:val="44"/>
        </w:rPr>
      </w:pPr>
      <w:r w:rsidRPr="008178B7">
        <w:rPr>
          <w:rFonts w:ascii="Times New Roman" w:eastAsia="方正小标宋简体" w:hAnsi="Times New Roman" w:cs="Times New Roman" w:hint="eastAsia"/>
          <w:bCs/>
          <w:sz w:val="44"/>
          <w:szCs w:val="44"/>
        </w:rPr>
        <w:t>岳阳县</w:t>
      </w:r>
      <w:r w:rsidRPr="008178B7">
        <w:rPr>
          <w:rFonts w:ascii="Times New Roman" w:eastAsia="方正小标宋简体" w:hAnsi="Times New Roman" w:cs="Times New Roman" w:hint="eastAsia"/>
          <w:bCs/>
          <w:sz w:val="44"/>
          <w:szCs w:val="44"/>
        </w:rPr>
        <w:t>2022</w:t>
      </w:r>
      <w:r w:rsidRPr="008178B7">
        <w:rPr>
          <w:rFonts w:ascii="Times New Roman" w:eastAsia="方正小标宋简体" w:hAnsi="Times New Roman" w:cs="Times New Roman" w:hint="eastAsia"/>
          <w:bCs/>
          <w:sz w:val="44"/>
          <w:szCs w:val="44"/>
        </w:rPr>
        <w:t>年财政项目支出绩效评价自评报告</w:t>
      </w:r>
    </w:p>
    <w:p w:rsidR="008178B7" w:rsidRPr="008178B7" w:rsidRDefault="008178B7" w:rsidP="008178B7">
      <w:pPr>
        <w:rPr>
          <w:rFonts w:ascii="Times New Roman" w:eastAsia="仿宋_GB2312" w:hAnsi="Times New Roman" w:cs="Times New Roman"/>
          <w:b/>
          <w:sz w:val="32"/>
          <w:szCs w:val="24"/>
        </w:rPr>
      </w:pPr>
    </w:p>
    <w:p w:rsidR="008178B7" w:rsidRPr="008178B7" w:rsidRDefault="008178B7" w:rsidP="008178B7">
      <w:pPr>
        <w:rPr>
          <w:rFonts w:ascii="Times New Roman" w:eastAsia="仿宋_GB2312" w:hAnsi="Times New Roman" w:cs="Times New Roman"/>
          <w:b/>
          <w:sz w:val="32"/>
          <w:szCs w:val="24"/>
        </w:rPr>
      </w:pPr>
    </w:p>
    <w:p w:rsidR="008178B7" w:rsidRPr="008178B7" w:rsidRDefault="008178B7" w:rsidP="008178B7">
      <w:pPr>
        <w:spacing w:line="760" w:lineRule="exact"/>
        <w:ind w:firstLineChars="147" w:firstLine="470"/>
        <w:rPr>
          <w:rFonts w:ascii="Times New Roman" w:eastAsia="仿宋_GB2312" w:hAnsi="Times New Roman" w:cs="Times New Roman"/>
          <w:sz w:val="32"/>
          <w:szCs w:val="32"/>
        </w:rPr>
      </w:pPr>
      <w:r w:rsidRPr="008178B7">
        <w:rPr>
          <w:rFonts w:ascii="Times New Roman" w:eastAsia="仿宋_GB2312" w:hAnsi="Times New Roman" w:cs="Times New Roman" w:hint="eastAsia"/>
          <w:sz w:val="32"/>
          <w:szCs w:val="32"/>
        </w:rPr>
        <w:t>评价类型：项目实施过程评价□项目完成结果评价□</w:t>
      </w:r>
    </w:p>
    <w:p w:rsidR="008178B7" w:rsidRPr="008178B7" w:rsidRDefault="008178B7" w:rsidP="008178B7">
      <w:pPr>
        <w:spacing w:beforeLines="50" w:before="156" w:line="760" w:lineRule="exact"/>
        <w:ind w:firstLineChars="150" w:firstLine="480"/>
        <w:rPr>
          <w:rFonts w:ascii="Times New Roman" w:eastAsia="仿宋_GB2312" w:hAnsi="Times New Roman" w:cs="Times New Roman"/>
          <w:sz w:val="32"/>
          <w:szCs w:val="24"/>
          <w:u w:val="single"/>
        </w:rPr>
      </w:pPr>
      <w:r w:rsidRPr="008178B7">
        <w:rPr>
          <w:rFonts w:ascii="Times New Roman" w:eastAsia="仿宋_GB2312" w:hAnsi="Times New Roman" w:cs="Times New Roman" w:hint="eastAsia"/>
          <w:sz w:val="32"/>
          <w:szCs w:val="24"/>
        </w:rPr>
        <w:t>项目名称：</w:t>
      </w:r>
      <w:r w:rsidRPr="008178B7">
        <w:rPr>
          <w:rFonts w:ascii="Times New Roman" w:eastAsia="仿宋_GB2312" w:hAnsi="Times New Roman" w:cs="Times New Roman"/>
          <w:sz w:val="32"/>
          <w:szCs w:val="24"/>
          <w:u w:val="single"/>
        </w:rPr>
        <w:t xml:space="preserve">       </w:t>
      </w:r>
      <w:r w:rsidRPr="008178B7">
        <w:rPr>
          <w:rFonts w:ascii="仿宋_GB2312" w:eastAsia="仿宋_GB2312" w:hAnsi="Times New Roman" w:cs="Times New Roman" w:hint="eastAsia"/>
          <w:sz w:val="32"/>
          <w:szCs w:val="24"/>
          <w:u w:val="single"/>
        </w:rPr>
        <w:t xml:space="preserve"> 安全生产打非执法经费</w:t>
      </w:r>
      <w:r w:rsidRPr="008178B7">
        <w:rPr>
          <w:rFonts w:ascii="Times New Roman" w:eastAsia="仿宋_GB2312" w:hAnsi="Times New Roman" w:cs="Times New Roman"/>
          <w:sz w:val="32"/>
          <w:szCs w:val="24"/>
          <w:u w:val="single"/>
        </w:rPr>
        <w:t xml:space="preserve">           </w:t>
      </w:r>
    </w:p>
    <w:p w:rsidR="008178B7" w:rsidRPr="008178B7" w:rsidRDefault="008178B7" w:rsidP="008178B7">
      <w:pPr>
        <w:spacing w:beforeLines="50" w:before="156" w:line="760" w:lineRule="exact"/>
        <w:ind w:firstLineChars="150" w:firstLine="480"/>
        <w:rPr>
          <w:rFonts w:ascii="Times New Roman" w:eastAsia="仿宋_GB2312" w:hAnsi="Times New Roman" w:cs="Times New Roman"/>
          <w:sz w:val="32"/>
          <w:szCs w:val="24"/>
        </w:rPr>
      </w:pPr>
      <w:r w:rsidRPr="008178B7">
        <w:rPr>
          <w:rFonts w:ascii="Times New Roman" w:eastAsia="仿宋_GB2312" w:hAnsi="Times New Roman" w:cs="Times New Roman" w:hint="eastAsia"/>
          <w:sz w:val="32"/>
          <w:szCs w:val="24"/>
        </w:rPr>
        <w:t>项目单位：</w:t>
      </w:r>
      <w:r w:rsidRPr="008178B7">
        <w:rPr>
          <w:rFonts w:ascii="Times New Roman" w:eastAsia="仿宋_GB2312" w:hAnsi="Times New Roman" w:cs="Times New Roman"/>
          <w:sz w:val="32"/>
          <w:szCs w:val="24"/>
          <w:u w:val="single"/>
        </w:rPr>
        <w:t xml:space="preserve">          </w:t>
      </w:r>
      <w:r w:rsidRPr="008178B7">
        <w:rPr>
          <w:rFonts w:ascii="仿宋_GB2312" w:eastAsia="仿宋_GB2312" w:hAnsi="Times New Roman" w:cs="Times New Roman" w:hint="eastAsia"/>
          <w:sz w:val="32"/>
          <w:szCs w:val="24"/>
          <w:u w:val="single"/>
        </w:rPr>
        <w:t>岳阳县应急管理局</w:t>
      </w:r>
      <w:r w:rsidRPr="008178B7">
        <w:rPr>
          <w:rFonts w:ascii="Times New Roman" w:eastAsia="仿宋_GB2312" w:hAnsi="Times New Roman" w:cs="Times New Roman"/>
          <w:sz w:val="32"/>
          <w:szCs w:val="24"/>
          <w:u w:val="single"/>
        </w:rPr>
        <w:t xml:space="preserve">             </w:t>
      </w:r>
    </w:p>
    <w:p w:rsidR="008178B7" w:rsidRPr="008178B7" w:rsidRDefault="008178B7" w:rsidP="008178B7">
      <w:pPr>
        <w:spacing w:beforeLines="50" w:before="156" w:line="760" w:lineRule="exact"/>
        <w:ind w:firstLineChars="150" w:firstLine="480"/>
        <w:rPr>
          <w:rFonts w:ascii="Times New Roman" w:eastAsia="仿宋_GB2312" w:hAnsi="Times New Roman" w:cs="Times New Roman"/>
          <w:sz w:val="32"/>
          <w:szCs w:val="24"/>
          <w:u w:val="single"/>
        </w:rPr>
      </w:pPr>
      <w:r w:rsidRPr="008178B7">
        <w:rPr>
          <w:rFonts w:ascii="Times New Roman" w:eastAsia="仿宋_GB2312" w:hAnsi="Times New Roman" w:cs="Times New Roman" w:hint="eastAsia"/>
          <w:sz w:val="32"/>
          <w:szCs w:val="24"/>
        </w:rPr>
        <w:t>主管部门：</w:t>
      </w:r>
      <w:r w:rsidRPr="008178B7">
        <w:rPr>
          <w:rFonts w:ascii="Times New Roman" w:eastAsia="仿宋_GB2312" w:hAnsi="Times New Roman" w:cs="Times New Roman"/>
          <w:sz w:val="32"/>
          <w:szCs w:val="24"/>
          <w:u w:val="single"/>
        </w:rPr>
        <w:t xml:space="preserve">             </w:t>
      </w:r>
      <w:r w:rsidRPr="008178B7">
        <w:rPr>
          <w:rFonts w:ascii="仿宋_GB2312" w:eastAsia="仿宋_GB2312" w:hAnsi="Times New Roman" w:cs="Times New Roman" w:hint="eastAsia"/>
          <w:sz w:val="32"/>
          <w:szCs w:val="24"/>
          <w:u w:val="single"/>
        </w:rPr>
        <w:t>岳阳县政府</w:t>
      </w:r>
      <w:r w:rsidRPr="008178B7">
        <w:rPr>
          <w:rFonts w:ascii="Times New Roman" w:eastAsia="仿宋_GB2312" w:hAnsi="Times New Roman" w:cs="Times New Roman"/>
          <w:sz w:val="32"/>
          <w:szCs w:val="24"/>
          <w:u w:val="single"/>
        </w:rPr>
        <w:t xml:space="preserve">                </w:t>
      </w:r>
    </w:p>
    <w:p w:rsidR="008178B7" w:rsidRPr="008178B7" w:rsidRDefault="008178B7" w:rsidP="008178B7">
      <w:pPr>
        <w:spacing w:beforeLines="50" w:before="156" w:line="760" w:lineRule="exact"/>
        <w:ind w:firstLineChars="150" w:firstLine="480"/>
        <w:rPr>
          <w:rFonts w:ascii="Times New Roman" w:eastAsia="仿宋_GB2312" w:hAnsi="Times New Roman" w:cs="Times New Roman"/>
          <w:sz w:val="32"/>
          <w:szCs w:val="24"/>
        </w:rPr>
      </w:pPr>
      <w:r w:rsidRPr="008178B7">
        <w:rPr>
          <w:rFonts w:ascii="Times New Roman" w:eastAsia="仿宋_GB2312" w:hAnsi="Times New Roman" w:cs="Times New Roman" w:hint="eastAsia"/>
          <w:sz w:val="32"/>
          <w:szCs w:val="24"/>
        </w:rPr>
        <w:t>评价方式：</w:t>
      </w:r>
      <w:r w:rsidRPr="008178B7">
        <w:rPr>
          <w:rFonts w:ascii="Times New Roman" w:eastAsia="仿宋_GB2312" w:hAnsi="Times New Roman" w:cs="Times New Roman" w:hint="eastAsia"/>
          <w:sz w:val="28"/>
          <w:szCs w:val="28"/>
        </w:rPr>
        <w:t>部门（单位）绩效自评</w:t>
      </w:r>
    </w:p>
    <w:p w:rsidR="008178B7" w:rsidRPr="008178B7" w:rsidRDefault="008178B7" w:rsidP="008178B7">
      <w:pPr>
        <w:spacing w:beforeLines="50" w:before="156" w:line="760" w:lineRule="exact"/>
        <w:ind w:firstLineChars="150" w:firstLine="480"/>
        <w:rPr>
          <w:rFonts w:ascii="Times New Roman" w:eastAsia="仿宋_GB2312" w:hAnsi="Times New Roman" w:cs="Times New Roman"/>
          <w:sz w:val="28"/>
          <w:szCs w:val="28"/>
        </w:rPr>
      </w:pPr>
      <w:r w:rsidRPr="008178B7">
        <w:rPr>
          <w:rFonts w:ascii="Times New Roman" w:eastAsia="仿宋_GB2312" w:hAnsi="Times New Roman" w:cs="Times New Roman" w:hint="eastAsia"/>
          <w:sz w:val="32"/>
          <w:szCs w:val="32"/>
        </w:rPr>
        <w:t>评价机构：</w:t>
      </w:r>
      <w:r w:rsidRPr="008178B7">
        <w:rPr>
          <w:rFonts w:ascii="Times New Roman" w:eastAsia="仿宋_GB2312" w:hAnsi="Times New Roman" w:cs="Times New Roman" w:hint="eastAsia"/>
          <w:sz w:val="28"/>
          <w:szCs w:val="28"/>
        </w:rPr>
        <w:t>部门（单位）评价组</w:t>
      </w:r>
    </w:p>
    <w:p w:rsidR="008178B7" w:rsidRPr="008178B7" w:rsidRDefault="008178B7" w:rsidP="008178B7">
      <w:pPr>
        <w:spacing w:beforeLines="50" w:before="156" w:line="760" w:lineRule="exact"/>
        <w:ind w:firstLineChars="150" w:firstLine="420"/>
        <w:rPr>
          <w:rFonts w:ascii="Times New Roman" w:eastAsia="仿宋_GB2312" w:hAnsi="Times New Roman" w:cs="Times New Roman"/>
          <w:sz w:val="28"/>
          <w:szCs w:val="28"/>
        </w:rPr>
      </w:pPr>
    </w:p>
    <w:p w:rsidR="008178B7" w:rsidRPr="008178B7" w:rsidRDefault="008178B7" w:rsidP="008178B7">
      <w:pPr>
        <w:spacing w:beforeLines="50" w:before="156" w:line="348" w:lineRule="auto"/>
        <w:ind w:firstLineChars="150" w:firstLine="420"/>
        <w:rPr>
          <w:rFonts w:ascii="Times New Roman" w:eastAsia="仿宋_GB2312" w:hAnsi="Times New Roman" w:cs="Times New Roman"/>
          <w:sz w:val="28"/>
          <w:szCs w:val="28"/>
        </w:rPr>
      </w:pPr>
    </w:p>
    <w:p w:rsidR="008178B7" w:rsidRPr="008178B7" w:rsidRDefault="008178B7" w:rsidP="008178B7">
      <w:pPr>
        <w:spacing w:beforeLines="50" w:before="156" w:line="120" w:lineRule="exact"/>
        <w:rPr>
          <w:rFonts w:ascii="Times New Roman" w:eastAsia="仿宋_GB2312" w:hAnsi="Times New Roman" w:cs="Times New Roman"/>
          <w:sz w:val="28"/>
          <w:szCs w:val="28"/>
        </w:rPr>
      </w:pPr>
    </w:p>
    <w:p w:rsidR="008178B7" w:rsidRPr="008178B7" w:rsidRDefault="008178B7" w:rsidP="008178B7">
      <w:pPr>
        <w:spacing w:beforeLines="50" w:before="156" w:line="120" w:lineRule="exact"/>
        <w:ind w:firstLineChars="150" w:firstLine="420"/>
        <w:rPr>
          <w:rFonts w:ascii="Times New Roman" w:eastAsia="仿宋_GB2312" w:hAnsi="Times New Roman" w:cs="Times New Roman"/>
          <w:sz w:val="28"/>
          <w:szCs w:val="28"/>
        </w:rPr>
      </w:pPr>
    </w:p>
    <w:p w:rsidR="008178B7" w:rsidRPr="008178B7" w:rsidRDefault="008178B7" w:rsidP="008178B7">
      <w:pPr>
        <w:spacing w:beforeLines="50" w:before="156" w:line="120" w:lineRule="exact"/>
        <w:ind w:firstLineChars="150" w:firstLine="420"/>
        <w:rPr>
          <w:rFonts w:ascii="Times New Roman" w:eastAsia="仿宋_GB2312" w:hAnsi="Times New Roman" w:cs="Times New Roman"/>
          <w:sz w:val="28"/>
          <w:szCs w:val="28"/>
        </w:rPr>
      </w:pPr>
    </w:p>
    <w:p w:rsidR="008178B7" w:rsidRDefault="008178B7" w:rsidP="008178B7">
      <w:pPr>
        <w:spacing w:line="348" w:lineRule="auto"/>
        <w:jc w:val="center"/>
        <w:rPr>
          <w:rFonts w:ascii="Times New Roman" w:eastAsia="仿宋_GB2312" w:hAnsi="Times New Roman" w:cs="Times New Roman" w:hint="eastAsia"/>
          <w:sz w:val="32"/>
          <w:szCs w:val="24"/>
        </w:rPr>
      </w:pPr>
      <w:r w:rsidRPr="008178B7">
        <w:rPr>
          <w:rFonts w:ascii="Times New Roman" w:eastAsia="仿宋_GB2312" w:hAnsi="Times New Roman" w:cs="Times New Roman" w:hint="eastAsia"/>
          <w:sz w:val="32"/>
          <w:szCs w:val="24"/>
        </w:rPr>
        <w:t>报告日期：</w:t>
      </w:r>
      <w:r w:rsidRPr="008178B7">
        <w:rPr>
          <w:rFonts w:ascii="Times New Roman" w:eastAsia="仿宋_GB2312" w:hAnsi="Times New Roman" w:cs="Times New Roman" w:hint="eastAsia"/>
          <w:sz w:val="32"/>
          <w:szCs w:val="24"/>
        </w:rPr>
        <w:t>2023</w:t>
      </w:r>
      <w:r w:rsidRPr="008178B7">
        <w:rPr>
          <w:rFonts w:ascii="Times New Roman" w:eastAsia="仿宋_GB2312" w:hAnsi="Times New Roman" w:cs="Times New Roman" w:hint="eastAsia"/>
          <w:sz w:val="32"/>
          <w:szCs w:val="24"/>
        </w:rPr>
        <w:t>年</w:t>
      </w:r>
      <w:r w:rsidRPr="008178B7">
        <w:rPr>
          <w:rFonts w:ascii="Times New Roman" w:eastAsia="仿宋_GB2312" w:hAnsi="Times New Roman" w:cs="Times New Roman" w:hint="eastAsia"/>
          <w:sz w:val="32"/>
          <w:szCs w:val="24"/>
        </w:rPr>
        <w:t>5</w:t>
      </w:r>
      <w:r w:rsidRPr="008178B7">
        <w:rPr>
          <w:rFonts w:ascii="Times New Roman" w:eastAsia="仿宋_GB2312" w:hAnsi="Times New Roman" w:cs="Times New Roman" w:hint="eastAsia"/>
          <w:sz w:val="32"/>
          <w:szCs w:val="24"/>
        </w:rPr>
        <w:t>月</w:t>
      </w:r>
      <w:r w:rsidRPr="008178B7">
        <w:rPr>
          <w:rFonts w:ascii="Times New Roman" w:eastAsia="仿宋_GB2312" w:hAnsi="Times New Roman" w:cs="Times New Roman" w:hint="eastAsia"/>
          <w:sz w:val="32"/>
          <w:szCs w:val="24"/>
        </w:rPr>
        <w:t>25</w:t>
      </w:r>
      <w:r w:rsidRPr="008178B7">
        <w:rPr>
          <w:rFonts w:ascii="Times New Roman" w:eastAsia="仿宋_GB2312" w:hAnsi="Times New Roman" w:cs="Times New Roman" w:hint="eastAsia"/>
          <w:sz w:val="32"/>
          <w:szCs w:val="24"/>
        </w:rPr>
        <w:t>日</w:t>
      </w:r>
    </w:p>
    <w:p w:rsidR="008178B7" w:rsidRPr="008178B7" w:rsidRDefault="008178B7" w:rsidP="008178B7">
      <w:pPr>
        <w:spacing w:line="348" w:lineRule="auto"/>
        <w:jc w:val="center"/>
        <w:rPr>
          <w:rFonts w:ascii="Times New Roman" w:eastAsia="仿宋_GB2312" w:hAnsi="Times New Roman" w:cs="Times New Roman"/>
          <w:sz w:val="32"/>
          <w:szCs w:val="24"/>
        </w:rPr>
      </w:pPr>
    </w:p>
    <w:p w:rsidR="008178B7" w:rsidRPr="008178B7" w:rsidRDefault="008178B7" w:rsidP="008178B7">
      <w:pPr>
        <w:spacing w:line="100" w:lineRule="exact"/>
        <w:rPr>
          <w:rFonts w:ascii="Times New Roman" w:eastAsia="仿宋_GB2312" w:hAnsi="Times New Roman" w:cs="Times New Roman"/>
          <w:sz w:val="32"/>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857"/>
        <w:gridCol w:w="490"/>
        <w:gridCol w:w="575"/>
        <w:gridCol w:w="568"/>
        <w:gridCol w:w="1494"/>
        <w:gridCol w:w="696"/>
      </w:tblGrid>
      <w:tr w:rsidR="008178B7" w:rsidRPr="008178B7" w:rsidTr="002C1DB1">
        <w:trPr>
          <w:trHeight w:val="76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b/>
                <w:sz w:val="24"/>
                <w:szCs w:val="24"/>
              </w:rPr>
              <w:lastRenderedPageBreak/>
              <w:t>一、项目基本概况</w:t>
            </w:r>
          </w:p>
        </w:tc>
      </w:tr>
      <w:tr w:rsidR="008178B7" w:rsidRPr="008178B7"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项目负责人</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毛小雄</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13874053532</w:t>
            </w:r>
          </w:p>
        </w:tc>
      </w:tr>
      <w:tr w:rsidR="008178B7" w:rsidRPr="008178B7"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项目地址</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邮编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r>
      <w:tr w:rsidR="008178B7" w:rsidRPr="008178B7"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项目起止时间</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ind w:firstLineChars="496" w:firstLine="1190"/>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2022</w:t>
            </w:r>
            <w:r w:rsidRPr="008178B7">
              <w:rPr>
                <w:rFonts w:ascii="Times New Roman" w:eastAsia="仿宋_GB2312" w:hAnsi="Times New Roman" w:cs="Times New Roman" w:hint="eastAsia"/>
                <w:sz w:val="24"/>
                <w:szCs w:val="24"/>
              </w:rPr>
              <w:t>年</w:t>
            </w:r>
            <w:r w:rsidRPr="008178B7">
              <w:rPr>
                <w:rFonts w:ascii="Times New Roman" w:eastAsia="仿宋_GB2312" w:hAnsi="Times New Roman" w:cs="Times New Roman" w:hint="eastAsia"/>
                <w:sz w:val="24"/>
                <w:szCs w:val="24"/>
              </w:rPr>
              <w:t>1</w:t>
            </w:r>
            <w:r w:rsidRPr="008178B7">
              <w:rPr>
                <w:rFonts w:ascii="Times New Roman" w:eastAsia="仿宋_GB2312" w:hAnsi="Times New Roman" w:cs="Times New Roman" w:hint="eastAsia"/>
                <w:sz w:val="24"/>
                <w:szCs w:val="24"/>
              </w:rPr>
              <w:t>月起至</w:t>
            </w:r>
            <w:r w:rsidRPr="008178B7">
              <w:rPr>
                <w:rFonts w:ascii="Times New Roman" w:eastAsia="仿宋_GB2312" w:hAnsi="Times New Roman" w:cs="Times New Roman" w:hint="eastAsia"/>
                <w:sz w:val="24"/>
                <w:szCs w:val="24"/>
              </w:rPr>
              <w:t>2022</w:t>
            </w:r>
            <w:r w:rsidRPr="008178B7">
              <w:rPr>
                <w:rFonts w:ascii="Times New Roman" w:eastAsia="仿宋_GB2312" w:hAnsi="Times New Roman" w:cs="Times New Roman" w:hint="eastAsia"/>
                <w:sz w:val="24"/>
                <w:szCs w:val="24"/>
              </w:rPr>
              <w:t>年</w:t>
            </w:r>
            <w:r w:rsidRPr="008178B7">
              <w:rPr>
                <w:rFonts w:ascii="Times New Roman" w:eastAsia="仿宋_GB2312" w:hAnsi="Times New Roman" w:cs="Times New Roman" w:hint="eastAsia"/>
                <w:sz w:val="24"/>
                <w:szCs w:val="24"/>
              </w:rPr>
              <w:t>12</w:t>
            </w:r>
            <w:r w:rsidRPr="008178B7">
              <w:rPr>
                <w:rFonts w:ascii="Times New Roman" w:eastAsia="仿宋_GB2312" w:hAnsi="Times New Roman" w:cs="Times New Roman" w:hint="eastAsia"/>
                <w:sz w:val="24"/>
                <w:szCs w:val="24"/>
              </w:rPr>
              <w:t>月止</w:t>
            </w:r>
          </w:p>
        </w:tc>
      </w:tr>
      <w:tr w:rsidR="008178B7" w:rsidRPr="008178B7" w:rsidTr="002C1DB1">
        <w:trPr>
          <w:trHeight w:val="748"/>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计划安排资金</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（万元）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实际到位资金</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实际支出</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（万元）</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结余</w:t>
            </w:r>
          </w:p>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10"/>
                <w:sz w:val="24"/>
                <w:szCs w:val="24"/>
              </w:rPr>
            </w:pPr>
            <w:r w:rsidRPr="008178B7">
              <w:rPr>
                <w:rFonts w:ascii="Times New Roman" w:eastAsia="仿宋_GB2312" w:hAnsi="Times New Roman" w:cs="Times New Roman" w:hint="eastAsia"/>
                <w:spacing w:val="-10"/>
                <w:sz w:val="24"/>
                <w:szCs w:val="24"/>
              </w:rPr>
              <w:t>其中：中央财政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6"/>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6"/>
                <w:sz w:val="24"/>
                <w:szCs w:val="24"/>
              </w:rPr>
            </w:pPr>
            <w:r w:rsidRPr="008178B7">
              <w:rPr>
                <w:rFonts w:ascii="Times New Roman" w:eastAsia="仿宋_GB2312" w:hAnsi="Times New Roman" w:cs="Times New Roman" w:hint="eastAsia"/>
                <w:spacing w:val="-6"/>
                <w:sz w:val="24"/>
                <w:szCs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6"/>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16"/>
                <w:sz w:val="24"/>
                <w:szCs w:val="24"/>
              </w:rPr>
            </w:pPr>
            <w:r w:rsidRPr="008178B7">
              <w:rPr>
                <w:rFonts w:ascii="Times New Roman" w:eastAsia="仿宋_GB2312" w:hAnsi="Times New Roman" w:cs="Times New Roman" w:hint="eastAsia"/>
                <w:spacing w:val="-16"/>
                <w:sz w:val="24"/>
                <w:szCs w:val="24"/>
              </w:rPr>
              <w:t>其中：中央财政</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6"/>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pacing w:val="-16"/>
                <w:sz w:val="24"/>
                <w:szCs w:val="24"/>
              </w:rPr>
            </w:pPr>
            <w:r w:rsidRPr="008178B7">
              <w:rPr>
                <w:rFonts w:ascii="Times New Roman" w:eastAsia="仿宋_GB2312" w:hAnsi="Times New Roman" w:cs="Times New Roman" w:hint="eastAsia"/>
                <w:spacing w:val="-16"/>
                <w:sz w:val="24"/>
                <w:szCs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省财政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省财政</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市财政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市财政</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县财政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县财政</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52</w:t>
            </w: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其它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其它</w:t>
            </w:r>
          </w:p>
        </w:tc>
        <w:tc>
          <w:tcPr>
            <w:tcW w:w="568"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748"/>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b/>
                <w:sz w:val="24"/>
                <w:szCs w:val="24"/>
              </w:rPr>
              <w:t>二、项目支出明细情况</w:t>
            </w: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实际支出数</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会计凭证号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备注</w:t>
            </w: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租车开支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20</w:t>
            </w:r>
            <w:r w:rsidRPr="008178B7">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1</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71</w:t>
            </w:r>
            <w:r w:rsidRPr="008178B7">
              <w:rPr>
                <w:rFonts w:ascii="Times New Roman" w:eastAsia="仿宋_GB2312" w:hAnsi="Times New Roman" w:cs="Times New Roman" w:hint="eastAsia"/>
                <w:sz w:val="24"/>
                <w:szCs w:val="24"/>
              </w:rPr>
              <w:t>号，</w:t>
            </w:r>
            <w:r w:rsidRPr="008178B7">
              <w:rPr>
                <w:rFonts w:ascii="Times New Roman" w:eastAsia="仿宋_GB2312" w:hAnsi="Times New Roman" w:cs="Times New Roman" w:hint="eastAsia"/>
                <w:sz w:val="24"/>
                <w:szCs w:val="24"/>
              </w:rPr>
              <w:t>10</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18</w:t>
            </w:r>
            <w:r w:rsidRPr="008178B7">
              <w:rPr>
                <w:rFonts w:ascii="Times New Roman" w:eastAsia="仿宋_GB2312" w:hAnsi="Times New Roman" w:cs="Times New Roman" w:hint="eastAsia"/>
                <w:sz w:val="24"/>
                <w:szCs w:val="24"/>
              </w:rPr>
              <w:t>号，</w:t>
            </w:r>
            <w:r w:rsidRPr="008178B7">
              <w:rPr>
                <w:rFonts w:ascii="Times New Roman" w:eastAsia="仿宋_GB2312" w:hAnsi="Times New Roman" w:cs="Times New Roman" w:hint="eastAsia"/>
                <w:sz w:val="24"/>
                <w:szCs w:val="24"/>
              </w:rPr>
              <w:t>12</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2</w:t>
            </w:r>
            <w:r w:rsidRPr="008178B7">
              <w:rPr>
                <w:rFonts w:ascii="Times New Roman" w:eastAsia="仿宋_GB2312" w:hAnsi="Times New Roman" w:cs="Times New Roman" w:hint="eastAsia"/>
                <w:sz w:val="24"/>
                <w:szCs w:val="24"/>
              </w:rPr>
              <w:t>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宣传开支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22</w:t>
            </w:r>
            <w:r w:rsidRPr="008178B7">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2</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10</w:t>
            </w:r>
            <w:r w:rsidRPr="008178B7">
              <w:rPr>
                <w:rFonts w:ascii="Times New Roman" w:eastAsia="仿宋_GB2312" w:hAnsi="Times New Roman" w:cs="Times New Roman" w:hint="eastAsia"/>
                <w:sz w:val="24"/>
                <w:szCs w:val="24"/>
              </w:rPr>
              <w:t>号，</w:t>
            </w:r>
            <w:r w:rsidRPr="008178B7">
              <w:rPr>
                <w:rFonts w:ascii="Times New Roman" w:eastAsia="仿宋_GB2312" w:hAnsi="Times New Roman" w:cs="Times New Roman" w:hint="eastAsia"/>
                <w:sz w:val="24"/>
                <w:szCs w:val="24"/>
              </w:rPr>
              <w:t xml:space="preserve"> 7</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3</w:t>
            </w:r>
            <w:r w:rsidRPr="008178B7">
              <w:rPr>
                <w:rFonts w:ascii="Times New Roman" w:eastAsia="仿宋_GB2312" w:hAnsi="Times New Roman" w:cs="Times New Roman" w:hint="eastAsia"/>
                <w:sz w:val="24"/>
                <w:szCs w:val="24"/>
              </w:rPr>
              <w:t>号</w:t>
            </w:r>
            <w:r w:rsidRPr="008178B7">
              <w:rPr>
                <w:rFonts w:ascii="Times New Roman" w:eastAsia="仿宋_GB2312" w:hAnsi="Times New Roman" w:cs="Times New Roman" w:hint="eastAsia"/>
                <w:sz w:val="24"/>
                <w:szCs w:val="24"/>
              </w:rPr>
              <w:t xml:space="preserve"> </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下乡补助</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8</w:t>
            </w:r>
            <w:r w:rsidRPr="008178B7">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3</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16</w:t>
            </w:r>
            <w:r w:rsidRPr="008178B7">
              <w:rPr>
                <w:rFonts w:ascii="Times New Roman" w:eastAsia="仿宋_GB2312" w:hAnsi="Times New Roman" w:cs="Times New Roman" w:hint="eastAsia"/>
                <w:sz w:val="24"/>
                <w:szCs w:val="24"/>
              </w:rPr>
              <w:t>号等</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委托业务费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2</w:t>
            </w:r>
            <w:r w:rsidRPr="008178B7">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4</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31</w:t>
            </w:r>
            <w:r w:rsidRPr="008178B7">
              <w:rPr>
                <w:rFonts w:ascii="Times New Roman" w:eastAsia="仿宋_GB2312" w:hAnsi="Times New Roman" w:cs="Times New Roman" w:hint="eastAsia"/>
                <w:sz w:val="24"/>
                <w:szCs w:val="24"/>
              </w:rPr>
              <w:t>号，</w:t>
            </w:r>
            <w:r w:rsidRPr="008178B7">
              <w:rPr>
                <w:rFonts w:ascii="Times New Roman" w:eastAsia="仿宋_GB2312" w:hAnsi="Times New Roman" w:cs="Times New Roman" w:hint="eastAsia"/>
                <w:sz w:val="24"/>
                <w:szCs w:val="24"/>
              </w:rPr>
              <w:t>11</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5</w:t>
            </w:r>
            <w:r w:rsidRPr="008178B7">
              <w:rPr>
                <w:rFonts w:ascii="Times New Roman" w:eastAsia="仿宋_GB2312" w:hAnsi="Times New Roman" w:cs="Times New Roman" w:hint="eastAsia"/>
                <w:sz w:val="24"/>
                <w:szCs w:val="24"/>
              </w:rPr>
              <w:t>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r>
      <w:tr w:rsidR="008178B7" w:rsidRPr="008178B7"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sz w:val="24"/>
                <w:szCs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b/>
                <w:sz w:val="24"/>
                <w:szCs w:val="24"/>
              </w:rPr>
              <w:t>52</w:t>
            </w:r>
            <w:r w:rsidRPr="008178B7">
              <w:rPr>
                <w:rFonts w:ascii="Times New Roman" w:eastAsia="仿宋_GB2312" w:hAnsi="Times New Roman" w:cs="Times New Roman" w:hint="eastAsia"/>
                <w:b/>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p>
        </w:tc>
      </w:tr>
      <w:tr w:rsidR="008178B7" w:rsidRPr="008178B7" w:rsidTr="002C1DB1">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b/>
                <w:sz w:val="24"/>
                <w:szCs w:val="24"/>
              </w:rPr>
              <w:t>三、项目绩效自评情况</w:t>
            </w:r>
          </w:p>
        </w:tc>
      </w:tr>
      <w:tr w:rsidR="008178B7" w:rsidRPr="008178B7" w:rsidTr="002C1DB1">
        <w:trPr>
          <w:trHeight w:hRule="exact" w:val="56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项目绩效定</w:t>
            </w:r>
            <w:r w:rsidRPr="008178B7">
              <w:rPr>
                <w:rFonts w:ascii="Times New Roman" w:eastAsia="仿宋_GB2312" w:hAnsi="Times New Roman" w:cs="Times New Roman" w:hint="eastAsia"/>
                <w:sz w:val="24"/>
                <w:szCs w:val="24"/>
              </w:rPr>
              <w:lastRenderedPageBreak/>
              <w:t>性目标及实施计划完成情况</w:t>
            </w: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lastRenderedPageBreak/>
              <w:t>预期目标</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实际完成</w:t>
            </w:r>
          </w:p>
        </w:tc>
      </w:tr>
      <w:tr w:rsidR="008178B7" w:rsidRPr="008178B7" w:rsidTr="002C1DB1">
        <w:trPr>
          <w:trHeight w:val="1476"/>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left"/>
              <w:rPr>
                <w:rFonts w:ascii="Times New Roman" w:eastAsia="仿宋_GB2312" w:hAnsi="Times New Roman" w:cs="Times New Roman"/>
                <w:b/>
                <w:sz w:val="24"/>
                <w:szCs w:val="24"/>
              </w:rPr>
            </w:pPr>
            <w:r w:rsidRPr="008178B7">
              <w:rPr>
                <w:rFonts w:ascii="仿宋_GB2312" w:eastAsia="仿宋_GB2312" w:hAnsi="仿宋_GB2312" w:cs="仿宋_GB2312" w:hint="eastAsia"/>
                <w:color w:val="333333"/>
                <w:sz w:val="24"/>
                <w:szCs w:val="24"/>
                <w:shd w:val="clear" w:color="auto" w:fill="FFFFFF"/>
              </w:rPr>
              <w:t>加强监督检查，坚持"严查、严打、严管、严处、严关"的工作原则，重点打击，加强管理，时刻保持对安全生产"打非治违"专项行动的高压态势，遏制非法违法生产经营建设行为，做到“全覆盖、无缝隙”，对非法违法行为从严从重打击处理，杜绝较大以上安全事故的发生，力争</w:t>
            </w:r>
            <w:r w:rsidRPr="008178B7">
              <w:rPr>
                <w:rFonts w:ascii="仿宋_GB2312" w:eastAsia="仿宋_GB2312" w:hAnsi="仿宋_GB2312" w:cs="仿宋_GB2312" w:hint="eastAsia"/>
                <w:color w:val="000000"/>
                <w:sz w:val="24"/>
                <w:szCs w:val="24"/>
              </w:rPr>
              <w:t>全县各类生产经营性安全事故指标在市政府控制指标范围内，</w:t>
            </w:r>
            <w:r w:rsidRPr="008178B7">
              <w:rPr>
                <w:rFonts w:ascii="仿宋_GB2312" w:eastAsia="仿宋_GB2312" w:hAnsi="仿宋_GB2312" w:cs="仿宋_GB2312" w:hint="eastAsia"/>
                <w:color w:val="333333"/>
                <w:sz w:val="24"/>
                <w:szCs w:val="24"/>
                <w:shd w:val="clear" w:color="auto" w:fill="FFFFFF"/>
              </w:rPr>
              <w:t>确保全县安全生产形势和社会大局稳定</w:t>
            </w:r>
            <w:r w:rsidRPr="008178B7">
              <w:rPr>
                <w:rFonts w:ascii="仿宋_GB2312" w:eastAsia="仿宋_GB2312" w:hAnsi="仿宋_GB2312" w:cs="仿宋_GB2312" w:hint="eastAsia"/>
                <w:b/>
                <w:sz w:val="24"/>
                <w:szCs w:val="24"/>
              </w:rPr>
              <w:t>。</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00" w:lineRule="exact"/>
              <w:jc w:val="left"/>
              <w:rPr>
                <w:rFonts w:ascii="Times New Roman" w:eastAsia="仿宋_GB2312" w:hAnsi="Times New Roman" w:cs="Times New Roman"/>
                <w:b/>
                <w:sz w:val="24"/>
                <w:szCs w:val="24"/>
              </w:rPr>
            </w:pPr>
            <w:r w:rsidRPr="008178B7">
              <w:rPr>
                <w:rFonts w:ascii="仿宋_GB2312" w:eastAsia="仿宋_GB2312" w:hAnsi="仿宋_GB2312" w:cs="仿宋_GB2312" w:hint="eastAsia"/>
                <w:color w:val="000000"/>
                <w:sz w:val="24"/>
                <w:szCs w:val="24"/>
              </w:rPr>
              <w:t>全年立案查处非法违法行为25起，经济处罚74.96万元，各类生产经营性安全事故指标在市政府控制指标范围之内，无重大事故发生，确保了全县安全生产形势和社会大局稳定。</w:t>
            </w:r>
          </w:p>
        </w:tc>
      </w:tr>
      <w:tr w:rsidR="008178B7" w:rsidRPr="008178B7" w:rsidTr="002C1DB1">
        <w:trPr>
          <w:trHeight w:hRule="exact" w:val="114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lastRenderedPageBreak/>
              <w:t>项目绩效定量目标（指标）及完成情况</w:t>
            </w:r>
          </w:p>
        </w:tc>
        <w:tc>
          <w:tcPr>
            <w:tcW w:w="909"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二级指标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指标内容</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指标（目标）值</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实际完成值</w:t>
            </w:r>
          </w:p>
        </w:tc>
      </w:tr>
      <w:tr w:rsidR="008178B7" w:rsidRPr="008178B7" w:rsidTr="002C1DB1">
        <w:trPr>
          <w:trHeight w:hRule="exact" w:val="80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项目产出指标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数量指标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left"/>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立案查处非法违法行为次数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Cs w:val="21"/>
              </w:rPr>
              <w:t>25</w:t>
            </w:r>
            <w:r w:rsidRPr="008178B7">
              <w:rPr>
                <w:rFonts w:ascii="Times New Roman" w:eastAsia="仿宋_GB2312" w:hAnsi="Times New Roman" w:cs="Times New Roman" w:hint="eastAsia"/>
                <w:szCs w:val="21"/>
              </w:rPr>
              <w:t>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Cs w:val="21"/>
              </w:rPr>
              <w:t>100%</w:t>
            </w:r>
          </w:p>
        </w:tc>
      </w:tr>
      <w:tr w:rsidR="008178B7" w:rsidRPr="008178B7" w:rsidTr="008178B7">
        <w:trPr>
          <w:trHeight w:hRule="exact" w:val="1792"/>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left"/>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Cs w:val="21"/>
              </w:rPr>
              <w:t>全县各类生产经营性安全事故指标在市政府控制指标</w:t>
            </w:r>
            <w:proofErr w:type="gramStart"/>
            <w:r w:rsidRPr="008178B7">
              <w:rPr>
                <w:rFonts w:ascii="仿宋_GB2312" w:eastAsia="仿宋_GB2312" w:hAnsi="仿宋_GB2312" w:cs="仿宋_GB2312" w:hint="eastAsia"/>
                <w:color w:val="000000"/>
                <w:szCs w:val="21"/>
              </w:rPr>
              <w:t>范</w:t>
            </w:r>
            <w:proofErr w:type="gramEnd"/>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宋体" w:eastAsia="宋体" w:hAnsi="宋体" w:cs="宋体" w:hint="eastAsia"/>
                <w:color w:val="000000"/>
                <w:sz w:val="24"/>
                <w:szCs w:val="24"/>
              </w:rPr>
              <w:t>≤0%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宋体" w:eastAsia="宋体" w:hAnsi="宋体" w:cs="宋体" w:hint="eastAsia"/>
                <w:color w:val="000000"/>
                <w:sz w:val="24"/>
                <w:szCs w:val="24"/>
              </w:rPr>
              <w:t>≤0%</w:t>
            </w:r>
          </w:p>
        </w:tc>
      </w:tr>
      <w:tr w:rsidR="008178B7" w:rsidRPr="008178B7"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质量指标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确保全县安全生产形势好转</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效果明显</w:t>
            </w:r>
          </w:p>
        </w:tc>
      </w:tr>
      <w:tr w:rsidR="008178B7" w:rsidRPr="008178B7" w:rsidTr="002C1DB1">
        <w:trPr>
          <w:trHeight w:hRule="exact" w:val="90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严厉打击非法违法行为</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效果明显</w:t>
            </w:r>
          </w:p>
        </w:tc>
      </w:tr>
      <w:tr w:rsidR="008178B7" w:rsidRPr="008178B7" w:rsidTr="002C1DB1">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时效指标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当年完成率</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100%</w:t>
            </w:r>
          </w:p>
        </w:tc>
      </w:tr>
      <w:tr w:rsidR="008178B7" w:rsidRPr="008178B7" w:rsidTr="002C1DB1">
        <w:trPr>
          <w:trHeight w:hRule="exact" w:val="76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成本指标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全年投入52万元</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100%</w:t>
            </w:r>
          </w:p>
        </w:tc>
      </w:tr>
      <w:tr w:rsidR="008178B7" w:rsidRPr="008178B7"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项目效益指标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经济效益</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Cs w:val="21"/>
              </w:rPr>
              <w:t>行政处罚</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65万元</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实际完成74.96万元</w:t>
            </w:r>
          </w:p>
        </w:tc>
      </w:tr>
      <w:tr w:rsidR="008178B7" w:rsidRPr="008178B7"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社会效益</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rPr>
                <w:rFonts w:ascii="仿宋_GB2312" w:eastAsia="仿宋_GB2312" w:hAnsi="Times New Roman" w:cs="Times New Roman"/>
                <w:szCs w:val="21"/>
              </w:rPr>
            </w:pPr>
            <w:r w:rsidRPr="008178B7">
              <w:rPr>
                <w:rFonts w:ascii="仿宋_GB2312" w:eastAsia="仿宋_GB2312" w:hAnsi="Times New Roman" w:cs="Times New Roman" w:hint="eastAsia"/>
                <w:szCs w:val="21"/>
              </w:rPr>
              <w:t>确保全县安全生产形势好转</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仿宋_GB2312" w:eastAsia="仿宋_GB2312" w:hAnsi="Times New Roman" w:cs="Times New Roman"/>
                <w:sz w:val="24"/>
                <w:szCs w:val="24"/>
              </w:rPr>
            </w:pPr>
            <w:r w:rsidRPr="008178B7">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仿宋_GB2312" w:eastAsia="仿宋_GB2312" w:hAnsi="Times New Roman" w:cs="Times New Roman"/>
                <w:sz w:val="24"/>
                <w:szCs w:val="24"/>
              </w:rPr>
            </w:pPr>
            <w:r w:rsidRPr="008178B7">
              <w:rPr>
                <w:rFonts w:ascii="仿宋_GB2312" w:eastAsia="仿宋_GB2312" w:hAnsi="Times New Roman" w:cs="Times New Roman" w:hint="eastAsia"/>
                <w:sz w:val="24"/>
                <w:szCs w:val="24"/>
              </w:rPr>
              <w:t>效果明显</w:t>
            </w:r>
          </w:p>
        </w:tc>
      </w:tr>
      <w:tr w:rsidR="008178B7" w:rsidRPr="008178B7" w:rsidTr="002C1DB1">
        <w:trPr>
          <w:trHeight w:hRule="exact" w:val="188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生态效益</w:t>
            </w:r>
          </w:p>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left"/>
              <w:rPr>
                <w:rFonts w:ascii="仿宋_GB2312" w:eastAsia="仿宋_GB2312" w:hAnsi="Times New Roman" w:cs="Times New Roman"/>
                <w:szCs w:val="21"/>
              </w:rPr>
            </w:pPr>
            <w:r w:rsidRPr="008178B7">
              <w:rPr>
                <w:rFonts w:ascii="仿宋_GB2312" w:eastAsia="仿宋_GB2312" w:hAnsi="Times New Roman" w:cs="Times New Roman" w:hint="eastAsia"/>
                <w:szCs w:val="21"/>
              </w:rPr>
              <w:t>严厉打击非法违法行为，依法治安，强化事故防控，确保安全稳定</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仿宋_GB2312" w:eastAsia="仿宋_GB2312" w:hAnsi="Times New Roman" w:cs="Times New Roman"/>
                <w:sz w:val="24"/>
                <w:szCs w:val="24"/>
              </w:rPr>
            </w:pPr>
            <w:r w:rsidRPr="008178B7">
              <w:rPr>
                <w:rFonts w:ascii="仿宋_GB2312" w:eastAsia="仿宋_GB2312" w:hAnsi="Times New Roman" w:cs="Times New Roman" w:hint="eastAsia"/>
                <w:sz w:val="24"/>
                <w:szCs w:val="24"/>
              </w:rPr>
              <w:t xml:space="preserve">效果　</w:t>
            </w:r>
            <w:proofErr w:type="gramStart"/>
            <w:r w:rsidRPr="008178B7">
              <w:rPr>
                <w:rFonts w:ascii="仿宋_GB2312" w:eastAsia="仿宋_GB2312" w:hAnsi="Times New Roman" w:cs="Times New Roman" w:hint="eastAsia"/>
                <w:sz w:val="24"/>
                <w:szCs w:val="24"/>
              </w:rPr>
              <w:t>明果</w:t>
            </w:r>
            <w:proofErr w:type="gramEnd"/>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仿宋_GB2312" w:eastAsia="仿宋_GB2312" w:hAnsi="Times New Roman" w:cs="Times New Roman"/>
                <w:sz w:val="24"/>
                <w:szCs w:val="24"/>
              </w:rPr>
            </w:pPr>
            <w:r w:rsidRPr="008178B7">
              <w:rPr>
                <w:rFonts w:ascii="仿宋_GB2312" w:eastAsia="仿宋_GB2312" w:hAnsi="Times New Roman" w:cs="Times New Roman" w:hint="eastAsia"/>
                <w:sz w:val="24"/>
                <w:szCs w:val="24"/>
              </w:rPr>
              <w:t>效果明显</w:t>
            </w:r>
          </w:p>
        </w:tc>
      </w:tr>
      <w:tr w:rsidR="008178B7" w:rsidRPr="008178B7" w:rsidTr="002C1DB1">
        <w:trPr>
          <w:trHeight w:hRule="exact" w:val="84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服务对象满意度指标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360" w:lineRule="exact"/>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社会公众比较满意</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92%</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仿宋_GB2312" w:eastAsia="仿宋_GB2312" w:hAnsi="Times New Roman" w:cs="Times New Roman" w:hint="eastAsia"/>
                <w:sz w:val="24"/>
                <w:szCs w:val="24"/>
              </w:rPr>
              <w:t>92%</w:t>
            </w:r>
          </w:p>
        </w:tc>
      </w:tr>
      <w:tr w:rsidR="008178B7" w:rsidRPr="008178B7"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bCs/>
                <w:sz w:val="24"/>
                <w:szCs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178B7" w:rsidRPr="008178B7" w:rsidRDefault="001047D3" w:rsidP="008178B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98</w:t>
            </w:r>
            <w:bookmarkStart w:id="0" w:name="_GoBack"/>
            <w:bookmarkEnd w:id="0"/>
            <w:r w:rsidR="008178B7" w:rsidRPr="008178B7">
              <w:rPr>
                <w:rFonts w:ascii="Times New Roman" w:eastAsia="仿宋_GB2312" w:hAnsi="Times New Roman" w:cs="Times New Roman" w:hint="eastAsia"/>
                <w:sz w:val="24"/>
                <w:szCs w:val="24"/>
              </w:rPr>
              <w:t>分</w:t>
            </w:r>
          </w:p>
        </w:tc>
      </w:tr>
      <w:tr w:rsidR="008178B7" w:rsidRPr="008178B7"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Cs/>
                <w:sz w:val="24"/>
                <w:szCs w:val="24"/>
              </w:rPr>
            </w:pPr>
            <w:r w:rsidRPr="008178B7">
              <w:rPr>
                <w:rFonts w:ascii="Times New Roman" w:eastAsia="仿宋_GB2312" w:hAnsi="Times New Roman" w:cs="Times New Roman" w:hint="eastAsia"/>
                <w:bCs/>
                <w:sz w:val="24"/>
                <w:szCs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优秀</w:t>
            </w:r>
          </w:p>
        </w:tc>
      </w:tr>
      <w:tr w:rsidR="008178B7" w:rsidRPr="008178B7" w:rsidTr="002C1DB1">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b/>
                <w:sz w:val="24"/>
                <w:szCs w:val="24"/>
              </w:rPr>
            </w:pPr>
            <w:r w:rsidRPr="008178B7">
              <w:rPr>
                <w:rFonts w:ascii="Times New Roman" w:eastAsia="仿宋_GB2312" w:hAnsi="Times New Roman" w:cs="Times New Roman" w:hint="eastAsia"/>
                <w:b/>
                <w:sz w:val="24"/>
                <w:szCs w:val="24"/>
              </w:rPr>
              <w:t>四、评价人员</w:t>
            </w:r>
          </w:p>
        </w:tc>
      </w:tr>
      <w:tr w:rsidR="008178B7" w:rsidRPr="008178B7"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职称</w:t>
            </w:r>
            <w:r w:rsidRPr="008178B7">
              <w:rPr>
                <w:rFonts w:ascii="Times New Roman" w:eastAsia="仿宋_GB2312" w:hAnsi="Times New Roman" w:cs="Times New Roman"/>
                <w:sz w:val="24"/>
                <w:szCs w:val="24"/>
              </w:rPr>
              <w:t>/</w:t>
            </w:r>
            <w:r w:rsidRPr="008178B7">
              <w:rPr>
                <w:rFonts w:ascii="Times New Roman" w:eastAsia="仿宋_GB2312" w:hAnsi="Times New Roman" w:cs="Times New Roman" w:hint="eastAsia"/>
                <w:sz w:val="24"/>
                <w:szCs w:val="24"/>
              </w:rPr>
              <w:t>职务</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单位</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jc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签字</w:t>
            </w:r>
          </w:p>
        </w:tc>
      </w:tr>
      <w:tr w:rsidR="008178B7" w:rsidRPr="008178B7"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黄岳华</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r>
      <w:tr w:rsidR="008178B7" w:rsidRPr="008178B7"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彭永新</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r>
      <w:tr w:rsidR="008178B7" w:rsidRPr="008178B7"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熊　君</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计财股长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r>
      <w:tr w:rsidR="008178B7" w:rsidRPr="008178B7"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刘　双</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出纳</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autoSpaceDN w:val="0"/>
              <w:spacing w:line="400" w:lineRule="exact"/>
              <w:jc w:val="center"/>
              <w:textAlignment w:val="center"/>
              <w:rPr>
                <w:rFonts w:ascii="Times New Roman" w:eastAsia="仿宋_GB2312" w:hAnsi="Times New Roman" w:cs="Times New Roman"/>
                <w:sz w:val="24"/>
                <w:szCs w:val="24"/>
              </w:rPr>
            </w:pPr>
            <w:r w:rsidRPr="008178B7">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rPr>
                <w:rFonts w:ascii="Times New Roman" w:eastAsia="仿宋_GB2312" w:hAnsi="Times New Roman" w:cs="Times New Roman"/>
                <w:sz w:val="24"/>
                <w:szCs w:val="24"/>
              </w:rPr>
            </w:pPr>
          </w:p>
        </w:tc>
      </w:tr>
      <w:tr w:rsidR="008178B7" w:rsidRPr="008178B7"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178B7" w:rsidRPr="008178B7" w:rsidRDefault="008178B7" w:rsidP="008178B7">
            <w:pPr>
              <w:spacing w:line="440" w:lineRule="exact"/>
              <w:rPr>
                <w:rFonts w:ascii="Times New Roman" w:eastAsia="仿宋_GB2312" w:hAnsi="Times New Roman" w:cs="Times New Roman"/>
                <w:sz w:val="24"/>
                <w:szCs w:val="24"/>
              </w:rPr>
            </w:pPr>
            <w:proofErr w:type="gramStart"/>
            <w:r w:rsidRPr="008178B7">
              <w:rPr>
                <w:rFonts w:ascii="Times New Roman" w:eastAsia="仿宋_GB2312" w:hAnsi="Times New Roman" w:cs="Times New Roman" w:hint="eastAsia"/>
                <w:sz w:val="24"/>
                <w:szCs w:val="24"/>
              </w:rPr>
              <w:t>评价组</w:t>
            </w:r>
            <w:proofErr w:type="gramEnd"/>
            <w:r w:rsidRPr="008178B7">
              <w:rPr>
                <w:rFonts w:ascii="Times New Roman" w:eastAsia="仿宋_GB2312" w:hAnsi="Times New Roman" w:cs="Times New Roman" w:hint="eastAsia"/>
                <w:sz w:val="24"/>
                <w:szCs w:val="24"/>
              </w:rPr>
              <w:t>组长（签字）：</w:t>
            </w: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ind w:firstLineChars="2700" w:firstLine="6480"/>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年</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日</w:t>
            </w:r>
          </w:p>
        </w:tc>
      </w:tr>
      <w:tr w:rsidR="008178B7" w:rsidRPr="008178B7"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178B7" w:rsidRPr="008178B7" w:rsidRDefault="008178B7" w:rsidP="008178B7">
            <w:pPr>
              <w:spacing w:line="440" w:lineRule="exact"/>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项目单位意见：</w:t>
            </w: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项目单位负责人（签章）：</w:t>
            </w:r>
          </w:p>
          <w:p w:rsidR="008178B7" w:rsidRPr="008178B7" w:rsidRDefault="008178B7" w:rsidP="008178B7">
            <w:pPr>
              <w:spacing w:line="440" w:lineRule="exact"/>
              <w:ind w:firstLineChars="2800" w:firstLine="6720"/>
              <w:rPr>
                <w:rFonts w:ascii="Times New Roman" w:eastAsia="宋体" w:hAnsi="Times New Roman" w:cs="Times New Roman"/>
                <w:sz w:val="24"/>
                <w:szCs w:val="24"/>
              </w:rPr>
            </w:pPr>
            <w:r w:rsidRPr="008178B7">
              <w:rPr>
                <w:rFonts w:ascii="Times New Roman" w:eastAsia="仿宋_GB2312" w:hAnsi="Times New Roman" w:cs="Times New Roman" w:hint="eastAsia"/>
                <w:sz w:val="24"/>
                <w:szCs w:val="24"/>
              </w:rPr>
              <w:t>年</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日</w:t>
            </w:r>
          </w:p>
        </w:tc>
      </w:tr>
      <w:tr w:rsidR="008178B7" w:rsidRPr="008178B7"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178B7" w:rsidRPr="008178B7" w:rsidRDefault="008178B7" w:rsidP="008178B7">
            <w:pPr>
              <w:spacing w:line="440" w:lineRule="exact"/>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主管部门意见：</w:t>
            </w: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spacing w:line="440" w:lineRule="exact"/>
              <w:rPr>
                <w:rFonts w:ascii="Times New Roman" w:eastAsia="仿宋_GB2312" w:hAnsi="Times New Roman" w:cs="Times New Roman"/>
                <w:sz w:val="24"/>
                <w:szCs w:val="24"/>
              </w:rPr>
            </w:pPr>
          </w:p>
          <w:p w:rsidR="008178B7" w:rsidRPr="008178B7" w:rsidRDefault="008178B7" w:rsidP="008178B7">
            <w:pPr>
              <w:ind w:firstLineChars="200" w:firstLine="420"/>
              <w:rPr>
                <w:rFonts w:ascii="Times New Roman" w:eastAsia="宋体" w:hAnsi="Times New Roman" w:cs="Times New Roman"/>
                <w:szCs w:val="24"/>
              </w:rPr>
            </w:pPr>
          </w:p>
          <w:p w:rsidR="008178B7" w:rsidRPr="008178B7" w:rsidRDefault="008178B7" w:rsidP="008178B7">
            <w:pPr>
              <w:spacing w:line="440" w:lineRule="exact"/>
              <w:rPr>
                <w:rFonts w:ascii="Times New Roman" w:eastAsia="仿宋_GB2312" w:hAnsi="Times New Roman" w:cs="Times New Roman"/>
                <w:sz w:val="24"/>
                <w:szCs w:val="24"/>
              </w:rPr>
            </w:pP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主管部门负责人（签章）：</w:t>
            </w:r>
          </w:p>
          <w:p w:rsidR="008178B7" w:rsidRPr="008178B7" w:rsidRDefault="008178B7" w:rsidP="008178B7">
            <w:pPr>
              <w:spacing w:line="440" w:lineRule="exact"/>
              <w:rPr>
                <w:rFonts w:ascii="Times New Roman" w:eastAsia="宋体" w:hAnsi="Times New Roman" w:cs="Times New Roman"/>
                <w:sz w:val="24"/>
                <w:szCs w:val="24"/>
              </w:rPr>
            </w:pP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年</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月</w:t>
            </w:r>
            <w:r w:rsidRPr="008178B7">
              <w:rPr>
                <w:rFonts w:ascii="Times New Roman" w:eastAsia="仿宋_GB2312" w:hAnsi="Times New Roman" w:cs="Times New Roman" w:hint="eastAsia"/>
                <w:sz w:val="24"/>
                <w:szCs w:val="24"/>
              </w:rPr>
              <w:t xml:space="preserve">  </w:t>
            </w:r>
            <w:r w:rsidRPr="008178B7">
              <w:rPr>
                <w:rFonts w:ascii="Times New Roman" w:eastAsia="仿宋_GB2312" w:hAnsi="Times New Roman" w:cs="Times New Roman" w:hint="eastAsia"/>
                <w:sz w:val="24"/>
                <w:szCs w:val="24"/>
              </w:rPr>
              <w:t>日</w:t>
            </w:r>
          </w:p>
        </w:tc>
      </w:tr>
    </w:tbl>
    <w:p w:rsidR="008178B7" w:rsidRPr="008178B7" w:rsidRDefault="008178B7" w:rsidP="008178B7">
      <w:pPr>
        <w:rPr>
          <w:rFonts w:ascii="Times New Roman" w:eastAsia="仿宋_GB2312" w:hAnsi="Times New Roman" w:cs="仿宋_GB2312"/>
          <w:bCs/>
          <w:sz w:val="28"/>
          <w:szCs w:val="28"/>
        </w:rPr>
      </w:pPr>
      <w:r w:rsidRPr="008178B7">
        <w:rPr>
          <w:rFonts w:ascii="Times New Roman" w:eastAsia="仿宋_GB2312" w:hAnsi="Times New Roman" w:cs="仿宋_GB2312" w:hint="eastAsia"/>
          <w:bCs/>
          <w:sz w:val="28"/>
          <w:szCs w:val="28"/>
        </w:rPr>
        <w:t>填报人（签名）：</w:t>
      </w:r>
      <w:proofErr w:type="gramStart"/>
      <w:r w:rsidRPr="008178B7">
        <w:rPr>
          <w:rFonts w:ascii="Times New Roman" w:eastAsia="仿宋_GB2312" w:hAnsi="Times New Roman" w:cs="仿宋_GB2312" w:hint="eastAsia"/>
          <w:bCs/>
          <w:sz w:val="28"/>
          <w:szCs w:val="28"/>
        </w:rPr>
        <w:t>熊君</w:t>
      </w:r>
      <w:proofErr w:type="gramEnd"/>
      <w:r w:rsidRPr="008178B7">
        <w:rPr>
          <w:rFonts w:ascii="Times New Roman" w:eastAsia="仿宋_GB2312" w:hAnsi="Times New Roman" w:cs="仿宋_GB2312" w:hint="eastAsia"/>
          <w:bCs/>
          <w:sz w:val="28"/>
          <w:szCs w:val="28"/>
        </w:rPr>
        <w:t xml:space="preserve">                 </w:t>
      </w:r>
      <w:r w:rsidRPr="008178B7">
        <w:rPr>
          <w:rFonts w:ascii="Times New Roman" w:eastAsia="仿宋_GB2312" w:hAnsi="Times New Roman" w:cs="仿宋_GB2312" w:hint="eastAsia"/>
          <w:bCs/>
          <w:sz w:val="28"/>
          <w:szCs w:val="28"/>
        </w:rPr>
        <w:t>联系电话：</w:t>
      </w:r>
      <w:r w:rsidRPr="008178B7">
        <w:rPr>
          <w:rFonts w:ascii="Times New Roman" w:eastAsia="仿宋_GB2312" w:hAnsi="Times New Roman" w:cs="仿宋_GB2312" w:hint="eastAsia"/>
          <w:bCs/>
          <w:sz w:val="28"/>
          <w:szCs w:val="28"/>
        </w:rPr>
        <w:t>13873075920</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178B7" w:rsidRPr="008178B7" w:rsidTr="002C1DB1">
        <w:trPr>
          <w:trHeight w:val="12998"/>
          <w:jc w:val="center"/>
        </w:trPr>
        <w:tc>
          <w:tcPr>
            <w:tcW w:w="9369" w:type="dxa"/>
            <w:tcBorders>
              <w:top w:val="single" w:sz="4" w:space="0" w:color="auto"/>
              <w:left w:val="single" w:sz="4" w:space="0" w:color="auto"/>
              <w:bottom w:val="single" w:sz="4" w:space="0" w:color="auto"/>
              <w:right w:val="single" w:sz="4" w:space="0" w:color="auto"/>
            </w:tcBorders>
          </w:tcPr>
          <w:p w:rsidR="008178B7" w:rsidRPr="008178B7" w:rsidRDefault="008178B7" w:rsidP="008178B7">
            <w:pPr>
              <w:jc w:val="center"/>
              <w:rPr>
                <w:rFonts w:ascii="Times New Roman" w:eastAsia="仿宋_GB2312" w:hAnsi="Times New Roman" w:cs="Times New Roman"/>
                <w:b/>
                <w:bCs/>
                <w:sz w:val="28"/>
                <w:szCs w:val="28"/>
              </w:rPr>
            </w:pPr>
            <w:r w:rsidRPr="008178B7">
              <w:rPr>
                <w:rFonts w:ascii="Times New Roman" w:eastAsia="仿宋_GB2312" w:hAnsi="Times New Roman" w:cs="Times New Roman" w:hint="eastAsia"/>
                <w:b/>
                <w:bCs/>
                <w:sz w:val="28"/>
                <w:szCs w:val="28"/>
              </w:rPr>
              <w:lastRenderedPageBreak/>
              <w:t>五、评价报告综述（文字部分）</w:t>
            </w:r>
          </w:p>
          <w:p w:rsidR="008178B7" w:rsidRPr="008178B7" w:rsidRDefault="008178B7" w:rsidP="008178B7">
            <w:pPr>
              <w:spacing w:line="440" w:lineRule="exact"/>
              <w:ind w:firstLineChars="200" w:firstLine="640"/>
              <w:rPr>
                <w:rFonts w:ascii="Times New Roman" w:eastAsia="仿宋_GB2312" w:hAnsi="Times New Roman" w:cs="Times New Roman"/>
                <w:sz w:val="32"/>
                <w:szCs w:val="32"/>
              </w:rPr>
            </w:pPr>
          </w:p>
          <w:p w:rsidR="008178B7" w:rsidRPr="008178B7" w:rsidRDefault="008178B7" w:rsidP="008178B7">
            <w:pPr>
              <w:numPr>
                <w:ilvl w:val="0"/>
                <w:numId w:val="1"/>
              </w:numPr>
              <w:spacing w:line="440" w:lineRule="exact"/>
              <w:rPr>
                <w:rFonts w:ascii="黑体" w:eastAsia="黑体" w:hAnsi="黑体" w:cs="黑体"/>
                <w:sz w:val="28"/>
                <w:szCs w:val="28"/>
              </w:rPr>
            </w:pPr>
            <w:r w:rsidRPr="008178B7">
              <w:rPr>
                <w:rFonts w:ascii="黑体" w:eastAsia="黑体" w:hAnsi="黑体" w:cs="黑体" w:hint="eastAsia"/>
                <w:sz w:val="28"/>
                <w:szCs w:val="28"/>
              </w:rPr>
              <w:t>项目基本概况</w:t>
            </w:r>
          </w:p>
          <w:p w:rsidR="008178B7" w:rsidRPr="008178B7" w:rsidRDefault="008178B7" w:rsidP="008178B7">
            <w:pPr>
              <w:spacing w:line="440" w:lineRule="exact"/>
              <w:rPr>
                <w:rFonts w:ascii="仿宋_GB2312" w:eastAsia="仿宋_GB2312" w:hAnsi="仿宋_GB2312" w:cs="仿宋_GB2312"/>
                <w:sz w:val="28"/>
                <w:szCs w:val="28"/>
              </w:rPr>
            </w:pPr>
            <w:r w:rsidRPr="008178B7">
              <w:rPr>
                <w:rFonts w:ascii="仿宋_GB2312" w:eastAsia="仿宋_GB2312" w:hAnsi="仿宋_GB2312" w:cs="仿宋_GB2312" w:hint="eastAsia"/>
                <w:color w:val="333333"/>
                <w:sz w:val="28"/>
                <w:szCs w:val="28"/>
                <w:shd w:val="clear" w:color="auto" w:fill="FFFFFF"/>
              </w:rPr>
              <w:t xml:space="preserve">　　为认真落实《国务院关于进一步加强企业安全生产工作的通知》（国发〔2010〕23号）、《国务院关于坚持科学发展安全发展促进安全生产形势持续稳定好转的意见》（国发〔2011〕40号）、《国务院办公厅关于继续深入扎实开展“安全生产年”活动的通知》（国办发〔2012〕14号）和党中央、国务院领导同志关于加强安全生产工作的重要指示精神，扎实开展“打非治违”专项行动，依法依规、依据政策，集中严厉打击各类非法违法生产经营建设行为，坚决治理纠正违规违章行为，及时发现和整改安全隐患，有效防范和坚决遏制非法违规行为导致的重特大安全事故，大力实施</w:t>
            </w:r>
            <w:proofErr w:type="gramStart"/>
            <w:r w:rsidRPr="008178B7">
              <w:rPr>
                <w:rFonts w:ascii="仿宋_GB2312" w:eastAsia="仿宋_GB2312" w:hAnsi="仿宋_GB2312" w:cs="仿宋_GB2312" w:hint="eastAsia"/>
                <w:color w:val="333333"/>
                <w:sz w:val="28"/>
                <w:szCs w:val="28"/>
                <w:shd w:val="clear" w:color="auto" w:fill="FFFFFF"/>
              </w:rPr>
              <w:t>安全发展</w:t>
            </w:r>
            <w:proofErr w:type="gramEnd"/>
            <w:r w:rsidRPr="008178B7">
              <w:rPr>
                <w:rFonts w:ascii="仿宋_GB2312" w:eastAsia="仿宋_GB2312" w:hAnsi="仿宋_GB2312" w:cs="仿宋_GB2312" w:hint="eastAsia"/>
                <w:color w:val="333333"/>
                <w:sz w:val="28"/>
                <w:szCs w:val="28"/>
                <w:shd w:val="clear" w:color="auto" w:fill="FFFFFF"/>
              </w:rPr>
              <w:t>战略，着力构建安全生产长效机制，切实维护人民群众生命财产安全。在所有行业领域全面开展“打非治违”专项行动。突出以非煤矿山、道路和水上交通、建筑施工、消防、危险化学品、烟花爆竹、民用爆炸物品、冶金等高危行业领域为重点，采取更加严厉、有效的措施，集中进行打击和整治。安全生产是关系人民群众生命财产安全的大事,是经济社会协调健康发展的标志,省政府办公厅明确指出:各级人民政府要将安全生产监管执法经费纳入同级财政预算,足额保障。我县高危企业点多、线长、面广，安全生产非法违法、违规违章行为突出，为全力确保我县安全生产形势稳定好转，特将打非执法每年安排52万工作经费，纳入财政预算。</w:t>
            </w:r>
          </w:p>
          <w:p w:rsidR="008178B7" w:rsidRPr="008178B7" w:rsidRDefault="008178B7" w:rsidP="008178B7">
            <w:pPr>
              <w:spacing w:line="440" w:lineRule="exact"/>
              <w:ind w:firstLineChars="200" w:firstLine="560"/>
              <w:rPr>
                <w:rFonts w:ascii="黑体" w:eastAsia="黑体" w:hAnsi="黑体" w:cs="黑体"/>
                <w:sz w:val="28"/>
                <w:szCs w:val="28"/>
              </w:rPr>
            </w:pPr>
            <w:r w:rsidRPr="008178B7">
              <w:rPr>
                <w:rFonts w:ascii="黑体" w:eastAsia="黑体" w:hAnsi="黑体" w:cs="黑体" w:hint="eastAsia"/>
                <w:sz w:val="28"/>
                <w:szCs w:val="28"/>
              </w:rPr>
              <w:t>（二）项目资金使用及管理情况</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县财政共安排我局打非执法经费52万元，项目资金使用过程中严格按照财务制度和项目资金使用办法执行，实行先申报再使用，严格报批手续，到2022年底已全部使用完。</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w:t>
            </w:r>
            <w:r w:rsidRPr="008178B7">
              <w:rPr>
                <w:rFonts w:ascii="黑体" w:eastAsia="黑体" w:hAnsi="黑体" w:cs="黑体" w:hint="eastAsia"/>
                <w:color w:val="333333"/>
                <w:sz w:val="28"/>
                <w:szCs w:val="28"/>
                <w:shd w:val="clear" w:color="auto" w:fill="FFFFFF"/>
              </w:rPr>
              <w:t>（三）项目组织实施情况</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2022年度打非执法经费主要用于以下几个方面：一是租车开支20万元；二是宣传开支22万元；三是下乡补助8万元；委托业务费2万元。</w:t>
            </w:r>
          </w:p>
          <w:p w:rsidR="008178B7" w:rsidRPr="008178B7" w:rsidRDefault="008178B7" w:rsidP="008178B7">
            <w:pPr>
              <w:spacing w:line="440" w:lineRule="exact"/>
              <w:rPr>
                <w:rFonts w:ascii="黑体" w:eastAsia="黑体" w:hAnsi="黑体" w:cs="黑体"/>
                <w:color w:val="333333"/>
                <w:sz w:val="28"/>
                <w:szCs w:val="28"/>
                <w:shd w:val="clear" w:color="auto" w:fill="FFFFFF"/>
              </w:rPr>
            </w:pPr>
            <w:r w:rsidRPr="008178B7">
              <w:rPr>
                <w:rFonts w:ascii="黑体" w:eastAsia="黑体" w:hAnsi="黑体" w:cs="黑体" w:hint="eastAsia"/>
                <w:color w:val="333333"/>
                <w:sz w:val="28"/>
                <w:szCs w:val="28"/>
                <w:shd w:val="clear" w:color="auto" w:fill="FFFFFF"/>
              </w:rPr>
              <w:t xml:space="preserve">　　（四）综合评价情况及评价结论</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一年来，我们加强监督检查，坚持"严查、严打、严管、严处、严关"的工作原则，重点打击，加强管理，时刻保持对安全生产"打非治违"专项行动的高压态势，遏制非法违法生产经营建设行为，做到了“全覆盖、无缝隙”，</w:t>
            </w:r>
            <w:r w:rsidRPr="008178B7">
              <w:rPr>
                <w:rFonts w:ascii="仿宋_GB2312" w:eastAsia="仿宋_GB2312" w:hAnsi="仿宋_GB2312" w:cs="仿宋_GB2312" w:hint="eastAsia"/>
                <w:color w:val="333333"/>
                <w:sz w:val="28"/>
                <w:szCs w:val="28"/>
                <w:shd w:val="clear" w:color="auto" w:fill="FFFFFF"/>
              </w:rPr>
              <w:lastRenderedPageBreak/>
              <w:t>对非法违法行为从严从重打击处理，杜绝了重特大安全事故的发生，全年立案查处非法违法行为25次，经济处罚74.96万元，各类生产经营性安全事故指标在市政府控制指标范围之内，无重大事故发生，确保了全县安全生产形势和社会大局稳定。</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w:t>
            </w:r>
            <w:r w:rsidRPr="008178B7">
              <w:rPr>
                <w:rFonts w:ascii="黑体" w:eastAsia="黑体" w:hAnsi="黑体" w:cs="黑体" w:hint="eastAsia"/>
                <w:color w:val="333333"/>
                <w:sz w:val="28"/>
                <w:szCs w:val="28"/>
                <w:shd w:val="clear" w:color="auto" w:fill="FFFFFF"/>
              </w:rPr>
              <w:t>（五）项目主要绩效情况分析</w:t>
            </w:r>
          </w:p>
          <w:p w:rsidR="008178B7" w:rsidRPr="008178B7" w:rsidRDefault="008178B7" w:rsidP="008178B7">
            <w:pPr>
              <w:spacing w:line="400" w:lineRule="exact"/>
              <w:ind w:firstLineChars="200" w:firstLine="560"/>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检查直管行业领域企业200余家（次），下达执法文书450余份，</w:t>
            </w:r>
            <w:r w:rsidRPr="008178B7">
              <w:rPr>
                <w:rFonts w:ascii="仿宋_GB2312" w:eastAsia="仿宋_GB2312" w:hAnsi="仿宋_GB2312" w:cs="仿宋_GB2312"/>
                <w:color w:val="333333"/>
                <w:sz w:val="28"/>
                <w:szCs w:val="28"/>
                <w:shd w:val="clear" w:color="auto" w:fill="FFFFFF"/>
              </w:rPr>
              <w:t>落实“专家查隐患”检查模式，聘请专家</w:t>
            </w:r>
            <w:r w:rsidRPr="008178B7">
              <w:rPr>
                <w:rFonts w:ascii="仿宋_GB2312" w:eastAsia="仿宋_GB2312" w:hAnsi="仿宋_GB2312" w:cs="仿宋_GB2312" w:hint="eastAsia"/>
                <w:color w:val="333333"/>
                <w:sz w:val="28"/>
                <w:szCs w:val="28"/>
                <w:shd w:val="clear" w:color="auto" w:fill="FFFFFF"/>
              </w:rPr>
              <w:t>40余次</w:t>
            </w:r>
            <w:r w:rsidRPr="008178B7">
              <w:rPr>
                <w:rFonts w:ascii="仿宋_GB2312" w:eastAsia="仿宋_GB2312" w:hAnsi="仿宋_GB2312" w:cs="仿宋_GB2312"/>
                <w:color w:val="333333"/>
                <w:sz w:val="28"/>
                <w:szCs w:val="28"/>
                <w:shd w:val="clear" w:color="auto" w:fill="FFFFFF"/>
              </w:rPr>
              <w:t>对</w:t>
            </w:r>
            <w:r w:rsidRPr="008178B7">
              <w:rPr>
                <w:rFonts w:ascii="仿宋_GB2312" w:eastAsia="仿宋_GB2312" w:hAnsi="仿宋_GB2312" w:cs="仿宋_GB2312" w:hint="eastAsia"/>
                <w:color w:val="333333"/>
                <w:sz w:val="28"/>
                <w:szCs w:val="28"/>
                <w:shd w:val="clear" w:color="auto" w:fill="FFFFFF"/>
              </w:rPr>
              <w:t>直管行业</w:t>
            </w:r>
            <w:r w:rsidRPr="008178B7">
              <w:rPr>
                <w:rFonts w:ascii="仿宋_GB2312" w:eastAsia="仿宋_GB2312" w:hAnsi="仿宋_GB2312" w:cs="仿宋_GB2312"/>
                <w:color w:val="333333"/>
                <w:sz w:val="28"/>
                <w:szCs w:val="28"/>
                <w:shd w:val="clear" w:color="auto" w:fill="FFFFFF"/>
              </w:rPr>
              <w:t>重点领域、重点企业“过筛子”，对排查的隐患开展专项整治“清零”</w:t>
            </w:r>
            <w:r w:rsidRPr="008178B7">
              <w:rPr>
                <w:rFonts w:ascii="仿宋_GB2312" w:eastAsia="仿宋_GB2312" w:hAnsi="仿宋_GB2312" w:cs="仿宋_GB2312" w:hint="eastAsia"/>
                <w:color w:val="333333"/>
                <w:sz w:val="28"/>
                <w:szCs w:val="28"/>
                <w:shd w:val="clear" w:color="auto" w:fill="FFFFFF"/>
              </w:rPr>
              <w:t>，督促企业彻底整改</w:t>
            </w:r>
            <w:r w:rsidRPr="008178B7">
              <w:rPr>
                <w:rFonts w:ascii="仿宋_GB2312" w:eastAsia="仿宋_GB2312" w:hAnsi="仿宋_GB2312" w:cs="仿宋_GB2312"/>
                <w:color w:val="333333"/>
                <w:sz w:val="28"/>
                <w:szCs w:val="28"/>
                <w:shd w:val="clear" w:color="auto" w:fill="FFFFFF"/>
              </w:rPr>
              <w:t>。</w:t>
            </w:r>
          </w:p>
          <w:p w:rsidR="008178B7" w:rsidRPr="008178B7" w:rsidRDefault="008178B7" w:rsidP="008178B7">
            <w:pPr>
              <w:spacing w:line="40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全年共计排查隐患10163处，一般隐患10115处，已整改9541处，整改率94%，重大隐患42处，已整改37处，整改率88%。打非治违2022年党委政府专题研究解决重大、突出问题52个，乡镇及部门开展联合执法2177次，发现违法行为4759起，立案调查1062起，立案率100%，群众举报非法违法行为9起，举报核实9起，兑换奖励1.1万元，责令停产整顿27起，取缔关闭45处，经济处罚505.995万元，媒体公开曝光2起，行刑衔接移送司法26人。</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w:t>
            </w:r>
            <w:r w:rsidRPr="008178B7">
              <w:rPr>
                <w:rFonts w:ascii="黑体" w:eastAsia="黑体" w:hAnsi="黑体" w:cs="黑体" w:hint="eastAsia"/>
                <w:color w:val="333333"/>
                <w:sz w:val="28"/>
                <w:szCs w:val="28"/>
                <w:shd w:val="clear" w:color="auto" w:fill="FFFFFF"/>
              </w:rPr>
              <w:t>（六）主要经验及做法、存在问题和建议</w:t>
            </w:r>
          </w:p>
          <w:p w:rsidR="008178B7" w:rsidRPr="008178B7" w:rsidRDefault="008178B7" w:rsidP="008178B7">
            <w:pPr>
              <w:spacing w:line="440" w:lineRule="exact"/>
              <w:rPr>
                <w:rFonts w:ascii="仿宋_GB2312" w:eastAsia="仿宋_GB2312" w:hAnsi="仿宋_GB2312" w:cs="仿宋_GB2312"/>
                <w:color w:val="333333"/>
                <w:sz w:val="28"/>
                <w:szCs w:val="28"/>
                <w:shd w:val="clear" w:color="auto" w:fill="FFFFFF"/>
              </w:rPr>
            </w:pPr>
            <w:r w:rsidRPr="008178B7">
              <w:rPr>
                <w:rFonts w:ascii="仿宋_GB2312" w:eastAsia="仿宋_GB2312" w:hAnsi="仿宋_GB2312" w:cs="仿宋_GB2312" w:hint="eastAsia"/>
                <w:color w:val="333333"/>
                <w:sz w:val="28"/>
                <w:szCs w:val="28"/>
                <w:shd w:val="clear" w:color="auto" w:fill="FFFFFF"/>
              </w:rPr>
              <w:t xml:space="preserve">　　在以后工作中，我们将继续保持打非治违的高压态势，对非法违法行为</w:t>
            </w:r>
            <w:proofErr w:type="gramStart"/>
            <w:r w:rsidRPr="008178B7">
              <w:rPr>
                <w:rFonts w:ascii="仿宋_GB2312" w:eastAsia="仿宋_GB2312" w:hAnsi="仿宋_GB2312" w:cs="仿宋_GB2312" w:hint="eastAsia"/>
                <w:color w:val="333333"/>
                <w:sz w:val="28"/>
                <w:szCs w:val="28"/>
                <w:shd w:val="clear" w:color="auto" w:fill="FFFFFF"/>
              </w:rPr>
              <w:t>一</w:t>
            </w:r>
            <w:proofErr w:type="gramEnd"/>
            <w:r w:rsidRPr="008178B7">
              <w:rPr>
                <w:rFonts w:ascii="仿宋_GB2312" w:eastAsia="仿宋_GB2312" w:hAnsi="仿宋_GB2312" w:cs="仿宋_GB2312" w:hint="eastAsia"/>
                <w:color w:val="333333"/>
                <w:sz w:val="28"/>
                <w:szCs w:val="28"/>
                <w:shd w:val="clear" w:color="auto" w:fill="FFFFFF"/>
              </w:rPr>
              <w:t>有苗头，坚决打击，决不</w:t>
            </w:r>
            <w:proofErr w:type="gramStart"/>
            <w:r w:rsidRPr="008178B7">
              <w:rPr>
                <w:rFonts w:ascii="仿宋_GB2312" w:eastAsia="仿宋_GB2312" w:hAnsi="仿宋_GB2312" w:cs="仿宋_GB2312" w:hint="eastAsia"/>
                <w:color w:val="333333"/>
                <w:sz w:val="28"/>
                <w:szCs w:val="28"/>
                <w:shd w:val="clear" w:color="auto" w:fill="FFFFFF"/>
              </w:rPr>
              <w:t>辜</w:t>
            </w:r>
            <w:proofErr w:type="gramEnd"/>
            <w:r w:rsidRPr="008178B7">
              <w:rPr>
                <w:rFonts w:ascii="仿宋_GB2312" w:eastAsia="仿宋_GB2312" w:hAnsi="仿宋_GB2312" w:cs="仿宋_GB2312" w:hint="eastAsia"/>
                <w:color w:val="333333"/>
                <w:sz w:val="28"/>
                <w:szCs w:val="28"/>
                <w:shd w:val="clear" w:color="auto" w:fill="FFFFFF"/>
              </w:rPr>
              <w:t>息将就，确保人民群众生命财产安全</w:t>
            </w:r>
            <w:proofErr w:type="gramStart"/>
            <w:r w:rsidRPr="008178B7">
              <w:rPr>
                <w:rFonts w:ascii="仿宋_GB2312" w:eastAsia="仿宋_GB2312" w:hAnsi="仿宋_GB2312" w:cs="仿宋_GB2312" w:hint="eastAsia"/>
                <w:color w:val="333333"/>
                <w:sz w:val="28"/>
                <w:szCs w:val="28"/>
                <w:shd w:val="clear" w:color="auto" w:fill="FFFFFF"/>
              </w:rPr>
              <w:t>生社会</w:t>
            </w:r>
            <w:proofErr w:type="gramEnd"/>
            <w:r w:rsidRPr="008178B7">
              <w:rPr>
                <w:rFonts w:ascii="仿宋_GB2312" w:eastAsia="仿宋_GB2312" w:hAnsi="仿宋_GB2312" w:cs="仿宋_GB2312" w:hint="eastAsia"/>
                <w:color w:val="333333"/>
                <w:sz w:val="28"/>
                <w:szCs w:val="28"/>
                <w:shd w:val="clear" w:color="auto" w:fill="FFFFFF"/>
              </w:rPr>
              <w:t>大局稳定。</w:t>
            </w:r>
          </w:p>
          <w:p w:rsidR="008178B7" w:rsidRPr="008178B7" w:rsidRDefault="008178B7" w:rsidP="008178B7">
            <w:pPr>
              <w:rPr>
                <w:rFonts w:ascii="Times New Roman" w:eastAsia="楷体_GB2312" w:hAnsi="Times New Roman" w:cs="Times New Roman"/>
                <w:bCs/>
                <w:sz w:val="28"/>
                <w:szCs w:val="28"/>
              </w:rPr>
            </w:pPr>
          </w:p>
        </w:tc>
      </w:tr>
    </w:tbl>
    <w:p w:rsidR="008178B7" w:rsidRPr="008178B7" w:rsidRDefault="008178B7" w:rsidP="008178B7">
      <w:pPr>
        <w:rPr>
          <w:rFonts w:ascii="黑体" w:eastAsia="黑体" w:hAnsi="黑体" w:cs="Times New Roman"/>
          <w:sz w:val="32"/>
          <w:szCs w:val="32"/>
        </w:rPr>
      </w:pPr>
    </w:p>
    <w:p w:rsidR="008C7B96" w:rsidRPr="008C7B96" w:rsidRDefault="008C7B96" w:rsidP="008C7B96">
      <w:pPr>
        <w:spacing w:line="348" w:lineRule="auto"/>
        <w:rPr>
          <w:rFonts w:ascii="黑体" w:eastAsia="黑体" w:hAnsi="黑体" w:cs="黑体"/>
          <w:bCs/>
          <w:sz w:val="32"/>
          <w:szCs w:val="32"/>
        </w:rPr>
      </w:pPr>
      <w:r w:rsidRPr="008C7B96">
        <w:rPr>
          <w:rFonts w:ascii="黑体" w:eastAsia="黑体" w:hAnsi="黑体" w:cs="黑体" w:hint="eastAsia"/>
          <w:bCs/>
          <w:sz w:val="32"/>
          <w:szCs w:val="32"/>
        </w:rPr>
        <w:lastRenderedPageBreak/>
        <w:t>附件2-2</w:t>
      </w:r>
    </w:p>
    <w:p w:rsidR="008C7B96" w:rsidRPr="008C7B96" w:rsidRDefault="008C7B96" w:rsidP="008C7B96">
      <w:pPr>
        <w:spacing w:line="348" w:lineRule="auto"/>
        <w:rPr>
          <w:rFonts w:ascii="Times New Roman" w:eastAsia="黑体" w:hAnsi="Times New Roman" w:cs="黑体"/>
          <w:bCs/>
          <w:sz w:val="32"/>
          <w:szCs w:val="32"/>
        </w:rPr>
      </w:pPr>
    </w:p>
    <w:p w:rsidR="008178B7" w:rsidRDefault="008C7B96" w:rsidP="008C7B96">
      <w:pPr>
        <w:spacing w:beforeLines="50" w:before="156" w:line="348" w:lineRule="auto"/>
        <w:jc w:val="center"/>
        <w:rPr>
          <w:rFonts w:ascii="Times New Roman" w:eastAsia="方正小标宋简体" w:hAnsi="Times New Roman" w:cs="Times New Roman" w:hint="eastAsia"/>
          <w:bCs/>
          <w:sz w:val="44"/>
          <w:szCs w:val="44"/>
        </w:rPr>
      </w:pPr>
      <w:r w:rsidRPr="008C7B96">
        <w:rPr>
          <w:rFonts w:ascii="Times New Roman" w:eastAsia="方正小标宋简体" w:hAnsi="Times New Roman" w:cs="Times New Roman" w:hint="eastAsia"/>
          <w:bCs/>
          <w:sz w:val="44"/>
          <w:szCs w:val="44"/>
        </w:rPr>
        <w:t>岳阳县</w:t>
      </w:r>
      <w:r w:rsidRPr="008C7B96">
        <w:rPr>
          <w:rFonts w:ascii="Times New Roman" w:eastAsia="方正小标宋简体" w:hAnsi="Times New Roman" w:cs="Times New Roman" w:hint="eastAsia"/>
          <w:bCs/>
          <w:sz w:val="44"/>
          <w:szCs w:val="44"/>
        </w:rPr>
        <w:t>2022</w:t>
      </w:r>
      <w:r w:rsidRPr="008C7B96">
        <w:rPr>
          <w:rFonts w:ascii="Times New Roman" w:eastAsia="方正小标宋简体" w:hAnsi="Times New Roman" w:cs="Times New Roman" w:hint="eastAsia"/>
          <w:bCs/>
          <w:sz w:val="44"/>
          <w:szCs w:val="44"/>
        </w:rPr>
        <w:t>年财政项目支出绩效评价自评</w:t>
      </w:r>
    </w:p>
    <w:p w:rsidR="008C7B96" w:rsidRPr="008C7B96" w:rsidRDefault="008C7B96" w:rsidP="008C7B96">
      <w:pPr>
        <w:spacing w:beforeLines="50" w:before="156" w:line="348" w:lineRule="auto"/>
        <w:jc w:val="center"/>
        <w:rPr>
          <w:rFonts w:ascii="Times New Roman" w:eastAsia="方正小标宋简体" w:hAnsi="Times New Roman" w:cs="Times New Roman"/>
          <w:bCs/>
          <w:sz w:val="44"/>
          <w:szCs w:val="44"/>
        </w:rPr>
      </w:pPr>
      <w:r w:rsidRPr="008C7B96">
        <w:rPr>
          <w:rFonts w:ascii="Times New Roman" w:eastAsia="方正小标宋简体" w:hAnsi="Times New Roman" w:cs="Times New Roman" w:hint="eastAsia"/>
          <w:bCs/>
          <w:sz w:val="44"/>
          <w:szCs w:val="44"/>
        </w:rPr>
        <w:t>报</w:t>
      </w:r>
      <w:r>
        <w:rPr>
          <w:rFonts w:ascii="Times New Roman" w:eastAsia="方正小标宋简体" w:hAnsi="Times New Roman" w:cs="Times New Roman" w:hint="eastAsia"/>
          <w:bCs/>
          <w:sz w:val="44"/>
          <w:szCs w:val="44"/>
        </w:rPr>
        <w:t xml:space="preserve">  </w:t>
      </w:r>
      <w:r w:rsidRPr="008C7B96">
        <w:rPr>
          <w:rFonts w:ascii="Times New Roman" w:eastAsia="方正小标宋简体" w:hAnsi="Times New Roman" w:cs="Times New Roman" w:hint="eastAsia"/>
          <w:bCs/>
          <w:sz w:val="44"/>
          <w:szCs w:val="44"/>
        </w:rPr>
        <w:t>告</w:t>
      </w:r>
    </w:p>
    <w:p w:rsidR="008C7B96" w:rsidRPr="008C7B96" w:rsidRDefault="008C7B96" w:rsidP="008C7B96">
      <w:pPr>
        <w:rPr>
          <w:rFonts w:ascii="Times New Roman" w:eastAsia="仿宋_GB2312" w:hAnsi="Times New Roman" w:cs="Times New Roman"/>
          <w:b/>
          <w:sz w:val="32"/>
          <w:szCs w:val="24"/>
        </w:rPr>
      </w:pPr>
    </w:p>
    <w:p w:rsidR="008C7B96" w:rsidRPr="008C7B96" w:rsidRDefault="008C7B96" w:rsidP="008C7B96">
      <w:pPr>
        <w:rPr>
          <w:rFonts w:ascii="Times New Roman" w:eastAsia="仿宋_GB2312" w:hAnsi="Times New Roman" w:cs="Times New Roman"/>
          <w:b/>
          <w:sz w:val="32"/>
          <w:szCs w:val="24"/>
        </w:rPr>
      </w:pPr>
    </w:p>
    <w:p w:rsidR="008C7B96" w:rsidRPr="008C7B96" w:rsidRDefault="008C7B96" w:rsidP="008C7B96">
      <w:pPr>
        <w:spacing w:line="760" w:lineRule="exact"/>
        <w:ind w:firstLineChars="147" w:firstLine="470"/>
        <w:rPr>
          <w:rFonts w:ascii="Times New Roman" w:eastAsia="仿宋_GB2312" w:hAnsi="Times New Roman" w:cs="Times New Roman"/>
          <w:sz w:val="32"/>
          <w:szCs w:val="32"/>
        </w:rPr>
      </w:pPr>
      <w:r w:rsidRPr="008C7B96">
        <w:rPr>
          <w:rFonts w:ascii="Times New Roman" w:eastAsia="仿宋_GB2312" w:hAnsi="Times New Roman" w:cs="Times New Roman" w:hint="eastAsia"/>
          <w:sz w:val="32"/>
          <w:szCs w:val="32"/>
        </w:rPr>
        <w:t>评价类型：项目实施过程评价□项目完成结果评价□</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u w:val="single"/>
        </w:rPr>
      </w:pPr>
      <w:r w:rsidRPr="008C7B96">
        <w:rPr>
          <w:rFonts w:ascii="Times New Roman" w:eastAsia="仿宋_GB2312" w:hAnsi="Times New Roman" w:cs="Times New Roman" w:hint="eastAsia"/>
          <w:sz w:val="32"/>
          <w:szCs w:val="24"/>
        </w:rPr>
        <w:t>项目名称：</w:t>
      </w:r>
      <w:r w:rsidRPr="008C7B96">
        <w:rPr>
          <w:rFonts w:ascii="Times New Roman" w:eastAsia="仿宋_GB2312" w:hAnsi="Times New Roman" w:cs="Times New Roman"/>
          <w:sz w:val="32"/>
          <w:szCs w:val="24"/>
          <w:u w:val="single"/>
        </w:rPr>
        <w:t xml:space="preserve">      </w:t>
      </w:r>
      <w:r w:rsidRPr="008C7B96">
        <w:rPr>
          <w:rFonts w:ascii="Times New Roman" w:eastAsia="仿宋_GB2312" w:hAnsi="Times New Roman" w:cs="Times New Roman" w:hint="eastAsia"/>
          <w:sz w:val="32"/>
          <w:szCs w:val="24"/>
          <w:u w:val="single"/>
        </w:rPr>
        <w:t xml:space="preserve"> </w:t>
      </w:r>
      <w:r w:rsidRPr="008C7B96">
        <w:rPr>
          <w:rFonts w:ascii="Times New Roman" w:eastAsia="仿宋_GB2312" w:hAnsi="Times New Roman" w:cs="Times New Roman"/>
          <w:sz w:val="32"/>
          <w:szCs w:val="24"/>
          <w:u w:val="single"/>
        </w:rPr>
        <w:t xml:space="preserve"> </w:t>
      </w:r>
      <w:r w:rsidRPr="008C7B96">
        <w:rPr>
          <w:rFonts w:ascii="Times New Roman" w:eastAsia="仿宋_GB2312" w:hAnsi="Times New Roman" w:cs="Times New Roman" w:hint="eastAsia"/>
          <w:sz w:val="32"/>
          <w:szCs w:val="24"/>
          <w:u w:val="single"/>
        </w:rPr>
        <w:t xml:space="preserve">   </w:t>
      </w:r>
      <w:r w:rsidRPr="008C7B96">
        <w:rPr>
          <w:rFonts w:ascii="仿宋_GB2312" w:eastAsia="仿宋_GB2312" w:hAnsi="Times New Roman" w:cs="Times New Roman" w:hint="eastAsia"/>
          <w:sz w:val="32"/>
          <w:szCs w:val="24"/>
          <w:u w:val="single"/>
        </w:rPr>
        <w:t xml:space="preserve"> 安全生产经费</w:t>
      </w:r>
      <w:r w:rsidRPr="008C7B96">
        <w:rPr>
          <w:rFonts w:ascii="Times New Roman" w:eastAsia="仿宋_GB2312" w:hAnsi="Times New Roman" w:cs="Times New Roman"/>
          <w:sz w:val="32"/>
          <w:szCs w:val="24"/>
          <w:u w:val="single"/>
        </w:rPr>
        <w:t xml:space="preserve">    </w:t>
      </w:r>
      <w:r w:rsidRPr="008C7B96">
        <w:rPr>
          <w:rFonts w:ascii="Times New Roman" w:eastAsia="仿宋_GB2312" w:hAnsi="Times New Roman" w:cs="Times New Roman" w:hint="eastAsia"/>
          <w:sz w:val="32"/>
          <w:szCs w:val="24"/>
          <w:u w:val="single"/>
        </w:rPr>
        <w:t xml:space="preserve"> </w:t>
      </w:r>
      <w:r w:rsidRPr="008C7B96">
        <w:rPr>
          <w:rFonts w:ascii="Times New Roman" w:eastAsia="仿宋_GB2312" w:hAnsi="Times New Roman" w:cs="Times New Roman"/>
          <w:sz w:val="32"/>
          <w:szCs w:val="24"/>
          <w:u w:val="single"/>
        </w:rPr>
        <w:t xml:space="preserve">   </w:t>
      </w:r>
      <w:r w:rsidRPr="008C7B96">
        <w:rPr>
          <w:rFonts w:ascii="Times New Roman" w:eastAsia="仿宋_GB2312" w:hAnsi="Times New Roman" w:cs="Times New Roman" w:hint="eastAsia"/>
          <w:sz w:val="32"/>
          <w:szCs w:val="24"/>
          <w:u w:val="single"/>
        </w:rPr>
        <w:t xml:space="preserve">   </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项目单位：</w:t>
      </w:r>
      <w:r w:rsidRPr="008C7B96">
        <w:rPr>
          <w:rFonts w:ascii="Times New Roman" w:eastAsia="仿宋_GB2312" w:hAnsi="Times New Roman" w:cs="Times New Roman"/>
          <w:sz w:val="32"/>
          <w:szCs w:val="24"/>
          <w:u w:val="single"/>
        </w:rPr>
        <w:t xml:space="preserve">          </w:t>
      </w:r>
      <w:r w:rsidRPr="008C7B96">
        <w:rPr>
          <w:rFonts w:ascii="仿宋_GB2312" w:eastAsia="仿宋_GB2312" w:hAnsi="Times New Roman" w:cs="Times New Roman" w:hint="eastAsia"/>
          <w:sz w:val="32"/>
          <w:szCs w:val="24"/>
          <w:u w:val="single"/>
        </w:rPr>
        <w:t>岳阳县应急管理局</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u w:val="single"/>
        </w:rPr>
      </w:pPr>
      <w:r w:rsidRPr="008C7B96">
        <w:rPr>
          <w:rFonts w:ascii="Times New Roman" w:eastAsia="仿宋_GB2312" w:hAnsi="Times New Roman" w:cs="Times New Roman" w:hint="eastAsia"/>
          <w:sz w:val="32"/>
          <w:szCs w:val="24"/>
        </w:rPr>
        <w:t>主管部门：</w:t>
      </w:r>
      <w:r w:rsidRPr="008C7B96">
        <w:rPr>
          <w:rFonts w:ascii="Times New Roman" w:eastAsia="仿宋_GB2312" w:hAnsi="Times New Roman" w:cs="Times New Roman"/>
          <w:sz w:val="32"/>
          <w:szCs w:val="24"/>
          <w:u w:val="single"/>
        </w:rPr>
        <w:t xml:space="preserve">             </w:t>
      </w:r>
      <w:r w:rsidRPr="008C7B96">
        <w:rPr>
          <w:rFonts w:ascii="仿宋_GB2312" w:eastAsia="仿宋_GB2312" w:hAnsi="Times New Roman" w:cs="Times New Roman" w:hint="eastAsia"/>
          <w:sz w:val="32"/>
          <w:szCs w:val="24"/>
          <w:u w:val="single"/>
        </w:rPr>
        <w:t>岳阳县政府</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评价方式：</w:t>
      </w:r>
      <w:r w:rsidRPr="008C7B96">
        <w:rPr>
          <w:rFonts w:ascii="Times New Roman" w:eastAsia="仿宋_GB2312" w:hAnsi="Times New Roman" w:cs="Times New Roman" w:hint="eastAsia"/>
          <w:sz w:val="28"/>
          <w:szCs w:val="28"/>
        </w:rPr>
        <w:t>部门（单位）绩效自评</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28"/>
          <w:szCs w:val="28"/>
        </w:rPr>
      </w:pPr>
      <w:r w:rsidRPr="008C7B96">
        <w:rPr>
          <w:rFonts w:ascii="Times New Roman" w:eastAsia="仿宋_GB2312" w:hAnsi="Times New Roman" w:cs="Times New Roman" w:hint="eastAsia"/>
          <w:sz w:val="32"/>
          <w:szCs w:val="32"/>
        </w:rPr>
        <w:t>评价机构：</w:t>
      </w:r>
      <w:r w:rsidRPr="008C7B96">
        <w:rPr>
          <w:rFonts w:ascii="Times New Roman" w:eastAsia="仿宋_GB2312" w:hAnsi="Times New Roman" w:cs="Times New Roman" w:hint="eastAsia"/>
          <w:sz w:val="28"/>
          <w:szCs w:val="28"/>
        </w:rPr>
        <w:t>部门（单位）评价组</w:t>
      </w:r>
    </w:p>
    <w:p w:rsidR="008C7B96" w:rsidRPr="008C7B96" w:rsidRDefault="008C7B96" w:rsidP="008C7B96">
      <w:pPr>
        <w:spacing w:beforeLines="50" w:before="156" w:line="760" w:lineRule="exact"/>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348" w:lineRule="auto"/>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348" w:lineRule="auto"/>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120" w:lineRule="exact"/>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120" w:lineRule="exact"/>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120" w:lineRule="exact"/>
        <w:ind w:firstLineChars="150" w:firstLine="420"/>
        <w:rPr>
          <w:rFonts w:ascii="Times New Roman" w:eastAsia="仿宋_GB2312" w:hAnsi="Times New Roman" w:cs="Times New Roman"/>
          <w:sz w:val="28"/>
          <w:szCs w:val="28"/>
        </w:rPr>
      </w:pPr>
    </w:p>
    <w:p w:rsidR="008C7B96" w:rsidRPr="008C7B96" w:rsidRDefault="008C7B96" w:rsidP="008178B7">
      <w:pPr>
        <w:spacing w:line="348" w:lineRule="auto"/>
        <w:jc w:val="center"/>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报告日期：</w:t>
      </w:r>
      <w:r w:rsidRPr="008C7B96">
        <w:rPr>
          <w:rFonts w:ascii="Times New Roman" w:eastAsia="仿宋_GB2312" w:hAnsi="Times New Roman" w:cs="Times New Roman" w:hint="eastAsia"/>
          <w:sz w:val="32"/>
          <w:szCs w:val="24"/>
        </w:rPr>
        <w:t>2023</w:t>
      </w:r>
      <w:r w:rsidRPr="008C7B96">
        <w:rPr>
          <w:rFonts w:ascii="Times New Roman" w:eastAsia="仿宋_GB2312" w:hAnsi="Times New Roman" w:cs="Times New Roman" w:hint="eastAsia"/>
          <w:sz w:val="32"/>
          <w:szCs w:val="24"/>
        </w:rPr>
        <w:t>年</w:t>
      </w:r>
      <w:r w:rsidRPr="008C7B96">
        <w:rPr>
          <w:rFonts w:ascii="Times New Roman" w:eastAsia="仿宋_GB2312" w:hAnsi="Times New Roman" w:cs="Times New Roman" w:hint="eastAsia"/>
          <w:sz w:val="32"/>
          <w:szCs w:val="24"/>
        </w:rPr>
        <w:t>5</w:t>
      </w:r>
      <w:r w:rsidRPr="008C7B96">
        <w:rPr>
          <w:rFonts w:ascii="Times New Roman" w:eastAsia="仿宋_GB2312" w:hAnsi="Times New Roman" w:cs="Times New Roman" w:hint="eastAsia"/>
          <w:sz w:val="32"/>
          <w:szCs w:val="24"/>
        </w:rPr>
        <w:t>月</w:t>
      </w:r>
      <w:r w:rsidRPr="008C7B96">
        <w:rPr>
          <w:rFonts w:ascii="Times New Roman" w:eastAsia="仿宋_GB2312" w:hAnsi="Times New Roman" w:cs="Times New Roman" w:hint="eastAsia"/>
          <w:sz w:val="32"/>
          <w:szCs w:val="24"/>
        </w:rPr>
        <w:t>25</w:t>
      </w:r>
      <w:r w:rsidRPr="008C7B96">
        <w:rPr>
          <w:rFonts w:ascii="Times New Roman" w:eastAsia="仿宋_GB2312" w:hAnsi="Times New Roman" w:cs="Times New Roman" w:hint="eastAsia"/>
          <w:sz w:val="32"/>
          <w:szCs w:val="24"/>
        </w:rPr>
        <w:t>日</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857"/>
        <w:gridCol w:w="490"/>
        <w:gridCol w:w="575"/>
        <w:gridCol w:w="568"/>
        <w:gridCol w:w="1494"/>
        <w:gridCol w:w="696"/>
      </w:tblGrid>
      <w:tr w:rsidR="008C7B96" w:rsidRPr="008C7B96" w:rsidTr="002C1DB1">
        <w:trPr>
          <w:trHeight w:val="76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lastRenderedPageBreak/>
              <w:t>一、项目基本概况</w:t>
            </w: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项目负责人</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彭永新</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15074086866</w:t>
            </w: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项目地址</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邮编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项目起止时间</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ind w:firstLineChars="496" w:firstLine="1190"/>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2022</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1</w:t>
            </w:r>
            <w:r w:rsidRPr="008C7B96">
              <w:rPr>
                <w:rFonts w:ascii="Times New Roman" w:eastAsia="仿宋_GB2312" w:hAnsi="Times New Roman" w:cs="Times New Roman" w:hint="eastAsia"/>
                <w:sz w:val="24"/>
                <w:szCs w:val="24"/>
              </w:rPr>
              <w:t>月起至</w:t>
            </w:r>
            <w:r w:rsidRPr="008C7B96">
              <w:rPr>
                <w:rFonts w:ascii="Times New Roman" w:eastAsia="仿宋_GB2312" w:hAnsi="Times New Roman" w:cs="Times New Roman" w:hint="eastAsia"/>
                <w:sz w:val="24"/>
                <w:szCs w:val="24"/>
              </w:rPr>
              <w:t>2022</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12</w:t>
            </w:r>
            <w:r w:rsidRPr="008C7B96">
              <w:rPr>
                <w:rFonts w:ascii="Times New Roman" w:eastAsia="仿宋_GB2312" w:hAnsi="Times New Roman" w:cs="Times New Roman" w:hint="eastAsia"/>
                <w:sz w:val="24"/>
                <w:szCs w:val="24"/>
              </w:rPr>
              <w:t>月止</w:t>
            </w:r>
          </w:p>
        </w:tc>
      </w:tr>
      <w:tr w:rsidR="008C7B96" w:rsidRPr="008C7B96" w:rsidTr="002C1DB1">
        <w:trPr>
          <w:trHeight w:val="748"/>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计划安排资金</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实际到位资金</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实际支出</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结余</w:t>
            </w:r>
          </w:p>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0"/>
                <w:sz w:val="24"/>
                <w:szCs w:val="24"/>
              </w:rPr>
            </w:pPr>
            <w:r w:rsidRPr="008C7B96">
              <w:rPr>
                <w:rFonts w:ascii="Times New Roman" w:eastAsia="仿宋_GB2312" w:hAnsi="Times New Roman" w:cs="Times New Roman" w:hint="eastAsia"/>
                <w:spacing w:val="-10"/>
                <w:sz w:val="24"/>
                <w:szCs w:val="24"/>
              </w:rPr>
              <w:t>其中：中央财政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r w:rsidRPr="008C7B96">
              <w:rPr>
                <w:rFonts w:ascii="Times New Roman" w:eastAsia="仿宋_GB2312" w:hAnsi="Times New Roman" w:cs="Times New Roman" w:hint="eastAsia"/>
                <w:spacing w:val="-6"/>
                <w:sz w:val="24"/>
                <w:szCs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6"/>
                <w:sz w:val="24"/>
                <w:szCs w:val="24"/>
              </w:rPr>
            </w:pPr>
            <w:r w:rsidRPr="008C7B96">
              <w:rPr>
                <w:rFonts w:ascii="Times New Roman" w:eastAsia="仿宋_GB2312" w:hAnsi="Times New Roman" w:cs="Times New Roman" w:hint="eastAsia"/>
                <w:spacing w:val="-16"/>
                <w:sz w:val="24"/>
                <w:szCs w:val="24"/>
              </w:rPr>
              <w:t>其中：中央财政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6"/>
                <w:sz w:val="24"/>
                <w:szCs w:val="24"/>
              </w:rPr>
            </w:pPr>
            <w:r w:rsidRPr="008C7B96">
              <w:rPr>
                <w:rFonts w:ascii="Times New Roman" w:eastAsia="仿宋_GB2312" w:hAnsi="Times New Roman" w:cs="Times New Roman" w:hint="eastAsia"/>
                <w:spacing w:val="-16"/>
                <w:sz w:val="24"/>
                <w:szCs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53</w:t>
            </w: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748"/>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二、项目支出明细情况</w:t>
            </w: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实际支出数</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会计凭证号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备注</w:t>
            </w: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租车开支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9.7</w:t>
            </w:r>
            <w:r w:rsidRPr="008C7B96">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1</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39</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6</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13</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sz w:val="24"/>
                <w:szCs w:val="24"/>
              </w:rPr>
              <w:t xml:space="preserve"> </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宣传开支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32.1</w:t>
            </w:r>
            <w:r w:rsidRPr="008C7B96">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20</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21</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23</w:t>
            </w:r>
            <w:r w:rsidRPr="008C7B96">
              <w:rPr>
                <w:rFonts w:ascii="Times New Roman" w:eastAsia="仿宋_GB2312" w:hAnsi="Times New Roman" w:cs="Times New Roman" w:hint="eastAsia"/>
                <w:sz w:val="24"/>
                <w:szCs w:val="24"/>
              </w:rPr>
              <w:t>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培训费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11.2</w:t>
            </w:r>
            <w:r w:rsidRPr="008C7B96">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28</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29</w:t>
            </w:r>
            <w:r w:rsidRPr="008C7B96">
              <w:rPr>
                <w:rFonts w:ascii="Times New Roman" w:eastAsia="仿宋_GB2312" w:hAnsi="Times New Roman" w:cs="Times New Roman" w:hint="eastAsia"/>
                <w:sz w:val="24"/>
                <w:szCs w:val="24"/>
              </w:rPr>
              <w:t>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sz w:val="24"/>
                <w:szCs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53</w:t>
            </w:r>
            <w:r w:rsidRPr="008C7B96">
              <w:rPr>
                <w:rFonts w:ascii="Times New Roman" w:eastAsia="仿宋_GB2312" w:hAnsi="Times New Roman" w:cs="Times New Roman" w:hint="eastAsia"/>
                <w:b/>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三、项目绩效自评情况</w:t>
            </w:r>
          </w:p>
        </w:tc>
      </w:tr>
      <w:tr w:rsidR="008C7B96" w:rsidRPr="008C7B96" w:rsidTr="002C1DB1">
        <w:trPr>
          <w:trHeight w:hRule="exact" w:val="56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lastRenderedPageBreak/>
              <w:t>项目绩效定性目标及实施计划完成情况</w:t>
            </w: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预期目标</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实际完成</w:t>
            </w:r>
          </w:p>
        </w:tc>
      </w:tr>
      <w:tr w:rsidR="008C7B96" w:rsidRPr="008C7B96" w:rsidTr="002C1DB1">
        <w:trPr>
          <w:trHeight w:val="1476"/>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left"/>
              <w:rPr>
                <w:rFonts w:ascii="仿宋_GB2312" w:eastAsia="仿宋_GB2312" w:hAnsi="仿宋_GB2312" w:cs="仿宋_GB2312"/>
                <w:color w:val="333333"/>
                <w:sz w:val="24"/>
                <w:szCs w:val="24"/>
                <w:shd w:val="clear" w:color="auto" w:fill="FFFFFF"/>
              </w:rPr>
            </w:pPr>
            <w:r w:rsidRPr="008C7B96">
              <w:rPr>
                <w:rFonts w:ascii="仿宋_GB2312" w:eastAsia="仿宋_GB2312" w:hAnsi="仿宋_GB2312" w:cs="仿宋_GB2312" w:hint="eastAsia"/>
                <w:color w:val="333333"/>
                <w:sz w:val="24"/>
                <w:szCs w:val="24"/>
                <w:shd w:val="clear" w:color="auto" w:fill="FFFFFF"/>
              </w:rPr>
              <w:t>1.开展执法检查和安全生产工作督查，及时查处各类事故；</w:t>
            </w:r>
          </w:p>
          <w:p w:rsidR="008C7B96" w:rsidRPr="008C7B96" w:rsidRDefault="008C7B96" w:rsidP="008C7B96">
            <w:pPr>
              <w:jc w:val="left"/>
              <w:rPr>
                <w:rFonts w:ascii="仿宋_GB2312" w:eastAsia="仿宋_GB2312" w:hAnsi="仿宋_GB2312" w:cs="仿宋_GB2312"/>
                <w:color w:val="333333"/>
                <w:sz w:val="24"/>
                <w:szCs w:val="24"/>
                <w:shd w:val="clear" w:color="auto" w:fill="FFFFFF"/>
              </w:rPr>
            </w:pPr>
            <w:r w:rsidRPr="008C7B96">
              <w:rPr>
                <w:rFonts w:ascii="仿宋_GB2312" w:eastAsia="仿宋_GB2312" w:hAnsi="仿宋_GB2312" w:cs="仿宋_GB2312" w:hint="eastAsia"/>
                <w:color w:val="333333"/>
                <w:sz w:val="24"/>
                <w:szCs w:val="24"/>
                <w:shd w:val="clear" w:color="auto" w:fill="FFFFFF"/>
              </w:rPr>
              <w:t>2.及时排查事故隐患，对重大隐患实行挂牌督办，确保隐患整改率达100%；</w:t>
            </w:r>
          </w:p>
          <w:p w:rsidR="008C7B96" w:rsidRPr="008C7B96" w:rsidRDefault="008C7B96" w:rsidP="008C7B96">
            <w:pPr>
              <w:jc w:val="left"/>
              <w:rPr>
                <w:rFonts w:ascii="Times New Roman" w:eastAsia="仿宋_GB2312" w:hAnsi="Times New Roman" w:cs="Times New Roman"/>
                <w:b/>
                <w:sz w:val="24"/>
                <w:szCs w:val="24"/>
              </w:rPr>
            </w:pPr>
            <w:r w:rsidRPr="008C7B96">
              <w:rPr>
                <w:rFonts w:ascii="仿宋_GB2312" w:eastAsia="仿宋_GB2312" w:hAnsi="仿宋_GB2312" w:cs="仿宋_GB2312" w:hint="eastAsia"/>
                <w:color w:val="333333"/>
                <w:sz w:val="24"/>
                <w:szCs w:val="24"/>
                <w:shd w:val="clear" w:color="auto" w:fill="FFFFFF"/>
              </w:rPr>
              <w:t>3.加大安全生产宣传投入，提高群众安全意识，减少安全事故发生。</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left"/>
              <w:rPr>
                <w:rFonts w:ascii="Times New Roman" w:eastAsia="仿宋_GB2312" w:hAnsi="Times New Roman" w:cs="Times New Roman"/>
                <w:b/>
                <w:szCs w:val="21"/>
              </w:rPr>
            </w:pPr>
            <w:r w:rsidRPr="008C7B96">
              <w:rPr>
                <w:rFonts w:ascii="仿宋_GB2312" w:eastAsia="仿宋_GB2312" w:hAnsi="Calibri" w:cs="Times New Roman" w:hint="eastAsia"/>
                <w:szCs w:val="21"/>
              </w:rPr>
              <w:t>1.通过县电视台、横幅标语、手机短信、微信、视频媒体等多种方式，广泛开安全知识宣讲；2.开展县级联合督查8次和综合大检查驻点督导1次，深入15个乡镇（办事处）和安委会成员单位，进行督导检查，及时通报，交办督办，及时排查事故隐患。</w:t>
            </w:r>
          </w:p>
        </w:tc>
      </w:tr>
      <w:tr w:rsidR="008C7B96" w:rsidRPr="008C7B96" w:rsidTr="002C1DB1">
        <w:trPr>
          <w:trHeight w:hRule="exact" w:val="114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项目绩效定量目标（指标）及完成情况</w:t>
            </w:r>
          </w:p>
        </w:tc>
        <w:tc>
          <w:tcPr>
            <w:tcW w:w="909"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二级指标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指标内容</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指标（目标）值</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实际完成值</w:t>
            </w:r>
          </w:p>
        </w:tc>
      </w:tr>
      <w:tr w:rsidR="008C7B96" w:rsidRPr="008C7B96" w:rsidTr="002C1DB1">
        <w:trPr>
          <w:trHeight w:hRule="exact" w:val="80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项目产出指标</w:t>
            </w: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数量指标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lef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开展督查检查次数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Cs w:val="21"/>
              </w:rPr>
              <w:t>4</w:t>
            </w:r>
            <w:r w:rsidRPr="008C7B96">
              <w:rPr>
                <w:rFonts w:ascii="Times New Roman" w:eastAsia="仿宋_GB2312" w:hAnsi="Times New Roman" w:cs="Times New Roman" w:hint="eastAsia"/>
                <w:szCs w:val="21"/>
              </w:rPr>
              <w:t>次以上</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Calibri" w:cs="Times New Roman" w:hint="eastAsia"/>
                <w:szCs w:val="21"/>
              </w:rPr>
              <w:t>联合督查8次和综合大检查驻点督导1次</w:t>
            </w:r>
          </w:p>
        </w:tc>
      </w:tr>
      <w:tr w:rsidR="008C7B96" w:rsidRPr="008C7B96" w:rsidTr="002C1DB1">
        <w:trPr>
          <w:trHeight w:hRule="exact" w:val="84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left"/>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Cs w:val="21"/>
              </w:rPr>
              <w:t>隐患整改率</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宋体" w:eastAsia="宋体" w:hAnsi="宋体" w:cs="宋体" w:hint="eastAsia"/>
                <w:color w:val="000000"/>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宋体" w:eastAsia="宋体" w:hAnsi="宋体" w:cs="宋体" w:hint="eastAsia"/>
                <w:color w:val="000000"/>
                <w:sz w:val="24"/>
                <w:szCs w:val="24"/>
              </w:rPr>
              <w:t>100%</w:t>
            </w:r>
          </w:p>
        </w:tc>
      </w:tr>
      <w:tr w:rsidR="008C7B96" w:rsidRPr="008C7B96"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质量指标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确保全县安全生产形势好转</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90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群众安全意识明显增强</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时效指标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当年完成率</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r>
      <w:tr w:rsidR="008C7B96" w:rsidRPr="008C7B96" w:rsidTr="002C1DB1">
        <w:trPr>
          <w:trHeight w:hRule="exact" w:val="76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成本指标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全年投入53万元</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r>
      <w:tr w:rsidR="008C7B96" w:rsidRPr="008C7B96"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项目效益指标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经济效益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减少安全事故经济损失</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减少</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较去年有所下降</w:t>
            </w:r>
          </w:p>
        </w:tc>
      </w:tr>
      <w:tr w:rsidR="008C7B96" w:rsidRPr="008C7B96" w:rsidTr="002C1DB1">
        <w:trPr>
          <w:trHeight w:hRule="exact" w:val="1045"/>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社会效益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仿宋_GB2312" w:eastAsia="仿宋_GB2312" w:hAnsi="Times New Roman" w:cs="Times New Roman"/>
                <w:szCs w:val="21"/>
              </w:rPr>
            </w:pPr>
            <w:r w:rsidRPr="008C7B96">
              <w:rPr>
                <w:rFonts w:ascii="仿宋_GB2312" w:eastAsia="仿宋_GB2312" w:hAnsi="Times New Roman" w:cs="Times New Roman" w:hint="eastAsia"/>
                <w:szCs w:val="21"/>
              </w:rPr>
              <w:t>不发生较大以上安全事故</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无</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行业领域未发生安全生产事故</w:t>
            </w:r>
          </w:p>
        </w:tc>
      </w:tr>
      <w:tr w:rsidR="008C7B96" w:rsidRPr="008C7B96" w:rsidTr="002C1DB1">
        <w:trPr>
          <w:trHeight w:hRule="exact" w:val="1400"/>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生态效益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left"/>
              <w:rPr>
                <w:rFonts w:ascii="仿宋_GB2312" w:eastAsia="仿宋_GB2312" w:hAnsi="Times New Roman" w:cs="Times New Roman"/>
                <w:szCs w:val="21"/>
              </w:rPr>
            </w:pPr>
            <w:r w:rsidRPr="008C7B96">
              <w:rPr>
                <w:rFonts w:ascii="仿宋_GB2312" w:eastAsia="仿宋_GB2312" w:hAnsi="Times New Roman" w:cs="Times New Roman" w:hint="eastAsia"/>
                <w:szCs w:val="21"/>
              </w:rPr>
              <w:t>安全生产环境明显好转</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 xml:space="preserve">效果　</w:t>
            </w:r>
            <w:proofErr w:type="gramStart"/>
            <w:r w:rsidRPr="008C7B96">
              <w:rPr>
                <w:rFonts w:ascii="仿宋_GB2312" w:eastAsia="仿宋_GB2312" w:hAnsi="Times New Roman" w:cs="Times New Roman" w:hint="eastAsia"/>
                <w:sz w:val="24"/>
                <w:szCs w:val="24"/>
              </w:rPr>
              <w:t>明果</w:t>
            </w:r>
            <w:proofErr w:type="gramEnd"/>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84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服务对象满意度指标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社会公众比较满意</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92%</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92%</w:t>
            </w:r>
          </w:p>
        </w:tc>
      </w:tr>
      <w:tr w:rsidR="008C7B96" w:rsidRPr="008C7B96"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bCs/>
                <w:sz w:val="24"/>
                <w:szCs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1047D3" w:rsidP="008C7B9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98</w:t>
            </w:r>
            <w:r w:rsidR="008C7B96" w:rsidRPr="008C7B96">
              <w:rPr>
                <w:rFonts w:ascii="Times New Roman" w:eastAsia="仿宋_GB2312" w:hAnsi="Times New Roman" w:cs="Times New Roman" w:hint="eastAsia"/>
                <w:sz w:val="24"/>
                <w:szCs w:val="24"/>
              </w:rPr>
              <w:t>分</w:t>
            </w:r>
          </w:p>
        </w:tc>
      </w:tr>
      <w:tr w:rsidR="008C7B96" w:rsidRPr="008C7B96"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Cs/>
                <w:sz w:val="24"/>
                <w:szCs w:val="24"/>
              </w:rPr>
            </w:pPr>
            <w:r w:rsidRPr="008C7B96">
              <w:rPr>
                <w:rFonts w:ascii="Times New Roman" w:eastAsia="仿宋_GB2312" w:hAnsi="Times New Roman" w:cs="Times New Roman" w:hint="eastAsia"/>
                <w:bCs/>
                <w:sz w:val="24"/>
                <w:szCs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优秀</w:t>
            </w:r>
          </w:p>
        </w:tc>
      </w:tr>
      <w:tr w:rsidR="008C7B96" w:rsidRPr="008C7B96" w:rsidTr="002C1DB1">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四、评价人员</w:t>
            </w: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职称</w:t>
            </w:r>
            <w:r w:rsidRPr="008C7B96">
              <w:rPr>
                <w:rFonts w:ascii="Times New Roman" w:eastAsia="仿宋_GB2312" w:hAnsi="Times New Roman" w:cs="Times New Roman"/>
                <w:sz w:val="24"/>
                <w:szCs w:val="24"/>
              </w:rPr>
              <w:t>/</w:t>
            </w:r>
            <w:r w:rsidRPr="008C7B96">
              <w:rPr>
                <w:rFonts w:ascii="Times New Roman" w:eastAsia="仿宋_GB2312" w:hAnsi="Times New Roman" w:cs="Times New Roman" w:hint="eastAsia"/>
                <w:sz w:val="24"/>
                <w:szCs w:val="24"/>
              </w:rPr>
              <w:t>职务</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单位</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签字</w:t>
            </w: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黄岳华</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彭永新</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熊　君</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计财股长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刘　双</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出纳</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40" w:lineRule="exact"/>
              <w:rPr>
                <w:rFonts w:ascii="Times New Roman" w:eastAsia="仿宋_GB2312" w:hAnsi="Times New Roman" w:cs="Times New Roman"/>
                <w:sz w:val="24"/>
                <w:szCs w:val="24"/>
              </w:rPr>
            </w:pPr>
            <w:proofErr w:type="gramStart"/>
            <w:r w:rsidRPr="008C7B96">
              <w:rPr>
                <w:rFonts w:ascii="Times New Roman" w:eastAsia="仿宋_GB2312" w:hAnsi="Times New Roman" w:cs="Times New Roman" w:hint="eastAsia"/>
                <w:sz w:val="24"/>
                <w:szCs w:val="24"/>
              </w:rPr>
              <w:t>评价组</w:t>
            </w:r>
            <w:proofErr w:type="gramEnd"/>
            <w:r w:rsidRPr="008C7B96">
              <w:rPr>
                <w:rFonts w:ascii="Times New Roman" w:eastAsia="仿宋_GB2312" w:hAnsi="Times New Roman" w:cs="Times New Roman" w:hint="eastAsia"/>
                <w:sz w:val="24"/>
                <w:szCs w:val="24"/>
              </w:rPr>
              <w:t>组长（签字）：</w:t>
            </w: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ind w:firstLineChars="2700" w:firstLine="6480"/>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项目单位意见：</w:t>
            </w: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项目单位负责人（签章）：</w:t>
            </w:r>
          </w:p>
          <w:p w:rsidR="008C7B96" w:rsidRPr="008C7B96" w:rsidRDefault="008C7B96" w:rsidP="008C7B96">
            <w:pPr>
              <w:spacing w:line="440" w:lineRule="exact"/>
              <w:ind w:firstLineChars="2800" w:firstLine="6720"/>
              <w:rPr>
                <w:rFonts w:ascii="Times New Roman" w:eastAsia="宋体" w:hAnsi="Times New Roman" w:cs="Times New Roman"/>
                <w:sz w:val="24"/>
                <w:szCs w:val="24"/>
              </w:rPr>
            </w:pP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主管部门意见：</w:t>
            </w: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ind w:firstLineChars="200" w:firstLine="420"/>
              <w:rPr>
                <w:rFonts w:ascii="Times New Roman" w:eastAsia="宋体" w:hAnsi="Times New Roman" w:cs="Times New Roman"/>
                <w:szCs w:val="24"/>
              </w:rPr>
            </w:pPr>
          </w:p>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主管部门负责人（签章）：</w:t>
            </w:r>
          </w:p>
          <w:p w:rsidR="008C7B96" w:rsidRPr="008C7B96" w:rsidRDefault="008C7B96" w:rsidP="008C7B96">
            <w:pPr>
              <w:spacing w:line="440" w:lineRule="exact"/>
              <w:rPr>
                <w:rFonts w:ascii="Times New Roman" w:eastAsia="宋体"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bl>
    <w:p w:rsidR="008C7B96" w:rsidRPr="008C7B96" w:rsidRDefault="008C7B96" w:rsidP="008C7B96">
      <w:pPr>
        <w:rPr>
          <w:rFonts w:ascii="Times New Roman" w:eastAsia="仿宋_GB2312" w:hAnsi="Times New Roman" w:cs="仿宋_GB2312"/>
          <w:bCs/>
          <w:sz w:val="28"/>
          <w:szCs w:val="28"/>
        </w:rPr>
      </w:pPr>
      <w:r w:rsidRPr="008C7B96">
        <w:rPr>
          <w:rFonts w:ascii="Times New Roman" w:eastAsia="仿宋_GB2312" w:hAnsi="Times New Roman" w:cs="仿宋_GB2312" w:hint="eastAsia"/>
          <w:bCs/>
          <w:sz w:val="28"/>
          <w:szCs w:val="28"/>
        </w:rPr>
        <w:t>填报人（签名）：</w:t>
      </w:r>
      <w:proofErr w:type="gramStart"/>
      <w:r w:rsidRPr="008C7B96">
        <w:rPr>
          <w:rFonts w:ascii="Times New Roman" w:eastAsia="仿宋_GB2312" w:hAnsi="Times New Roman" w:cs="仿宋_GB2312" w:hint="eastAsia"/>
          <w:bCs/>
          <w:sz w:val="28"/>
          <w:szCs w:val="28"/>
        </w:rPr>
        <w:t>熊君</w:t>
      </w:r>
      <w:proofErr w:type="gramEnd"/>
      <w:r w:rsidRPr="008C7B96">
        <w:rPr>
          <w:rFonts w:ascii="Times New Roman" w:eastAsia="仿宋_GB2312" w:hAnsi="Times New Roman" w:cs="仿宋_GB2312" w:hint="eastAsia"/>
          <w:bCs/>
          <w:sz w:val="28"/>
          <w:szCs w:val="28"/>
        </w:rPr>
        <w:t xml:space="preserve">                 </w:t>
      </w:r>
      <w:r w:rsidRPr="008C7B96">
        <w:rPr>
          <w:rFonts w:ascii="Times New Roman" w:eastAsia="仿宋_GB2312" w:hAnsi="Times New Roman" w:cs="仿宋_GB2312" w:hint="eastAsia"/>
          <w:bCs/>
          <w:sz w:val="28"/>
          <w:szCs w:val="28"/>
        </w:rPr>
        <w:t>联系电话：</w:t>
      </w:r>
      <w:r w:rsidRPr="008C7B96">
        <w:rPr>
          <w:rFonts w:ascii="Times New Roman" w:eastAsia="仿宋_GB2312" w:hAnsi="Times New Roman" w:cs="仿宋_GB2312" w:hint="eastAsia"/>
          <w:bCs/>
          <w:sz w:val="28"/>
          <w:szCs w:val="28"/>
        </w:rPr>
        <w:t>13873075920</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C7B96" w:rsidRPr="008C7B96" w:rsidTr="002C1DB1">
        <w:trPr>
          <w:trHeight w:val="12998"/>
          <w:jc w:val="center"/>
        </w:trPr>
        <w:tc>
          <w:tcPr>
            <w:tcW w:w="9369" w:type="dxa"/>
            <w:tcBorders>
              <w:top w:val="single" w:sz="4" w:space="0" w:color="auto"/>
              <w:left w:val="single" w:sz="4" w:space="0" w:color="auto"/>
              <w:bottom w:val="single" w:sz="4" w:space="0" w:color="auto"/>
              <w:right w:val="single" w:sz="4" w:space="0" w:color="auto"/>
            </w:tcBorders>
          </w:tcPr>
          <w:p w:rsidR="008C7B96" w:rsidRPr="008C7B96" w:rsidRDefault="008C7B96" w:rsidP="008C7B96">
            <w:pPr>
              <w:jc w:val="center"/>
              <w:rPr>
                <w:rFonts w:ascii="Times New Roman" w:eastAsia="仿宋_GB2312" w:hAnsi="Times New Roman" w:cs="Times New Roman"/>
                <w:b/>
                <w:bCs/>
                <w:sz w:val="28"/>
                <w:szCs w:val="28"/>
              </w:rPr>
            </w:pPr>
            <w:r w:rsidRPr="008C7B96">
              <w:rPr>
                <w:rFonts w:ascii="Times New Roman" w:eastAsia="仿宋_GB2312" w:hAnsi="Times New Roman" w:cs="Times New Roman" w:hint="eastAsia"/>
                <w:b/>
                <w:bCs/>
                <w:sz w:val="28"/>
                <w:szCs w:val="28"/>
              </w:rPr>
              <w:lastRenderedPageBreak/>
              <w:t>五、评价报告综述（文字部分）</w:t>
            </w:r>
          </w:p>
          <w:p w:rsidR="008C7B96" w:rsidRPr="008C7B96" w:rsidRDefault="008C7B96" w:rsidP="008C7B96">
            <w:pPr>
              <w:spacing w:line="440" w:lineRule="exact"/>
              <w:ind w:firstLineChars="200" w:firstLine="640"/>
              <w:rPr>
                <w:rFonts w:ascii="Times New Roman" w:eastAsia="仿宋_GB2312" w:hAnsi="Times New Roman" w:cs="Times New Roman"/>
                <w:sz w:val="32"/>
                <w:szCs w:val="32"/>
              </w:rPr>
            </w:pPr>
          </w:p>
          <w:p w:rsidR="008C7B96" w:rsidRPr="008C7B96" w:rsidRDefault="008C7B96" w:rsidP="008C7B96">
            <w:pPr>
              <w:numPr>
                <w:ilvl w:val="0"/>
                <w:numId w:val="1"/>
              </w:numPr>
              <w:spacing w:line="440" w:lineRule="exact"/>
              <w:rPr>
                <w:rFonts w:ascii="黑体" w:eastAsia="黑体" w:hAnsi="黑体" w:cs="黑体"/>
                <w:sz w:val="28"/>
                <w:szCs w:val="28"/>
              </w:rPr>
            </w:pPr>
            <w:r w:rsidRPr="008C7B96">
              <w:rPr>
                <w:rFonts w:ascii="黑体" w:eastAsia="黑体" w:hAnsi="黑体" w:cs="黑体" w:hint="eastAsia"/>
                <w:sz w:val="28"/>
                <w:szCs w:val="28"/>
              </w:rPr>
              <w:t>项目基本概况</w:t>
            </w:r>
          </w:p>
          <w:p w:rsidR="008C7B96" w:rsidRPr="008C7B96" w:rsidRDefault="008C7B96" w:rsidP="008C7B96">
            <w:pPr>
              <w:spacing w:line="440" w:lineRule="exact"/>
              <w:rPr>
                <w:rFonts w:ascii="仿宋_GB2312" w:eastAsia="仿宋_GB2312" w:hAnsi="仿宋_GB2312" w:cs="仿宋_GB2312"/>
                <w:sz w:val="28"/>
                <w:szCs w:val="28"/>
              </w:rPr>
            </w:pPr>
            <w:r w:rsidRPr="008C7B96">
              <w:rPr>
                <w:rFonts w:ascii="仿宋_GB2312" w:eastAsia="仿宋_GB2312" w:hAnsi="仿宋_GB2312" w:cs="仿宋_GB2312" w:hint="eastAsia"/>
                <w:color w:val="333333"/>
                <w:sz w:val="28"/>
                <w:szCs w:val="28"/>
                <w:shd w:val="clear" w:color="auto" w:fill="FFFFFF"/>
              </w:rPr>
              <w:t xml:space="preserve">　　安全生产是党和国家在生产建设中一贯的指导思想和重要方针，是全面落实科学发展观，构建社会主义和谐社会的必然要求。“生命至上，安全发展”是任何时期、任何场合都应该牢固树立的思想意识，只有切实落实</w:t>
            </w:r>
            <w:proofErr w:type="gramStart"/>
            <w:r w:rsidRPr="008C7B96">
              <w:rPr>
                <w:rFonts w:ascii="仿宋_GB2312" w:eastAsia="仿宋_GB2312" w:hAnsi="仿宋_GB2312" w:cs="仿宋_GB2312" w:hint="eastAsia"/>
                <w:color w:val="333333"/>
                <w:sz w:val="28"/>
                <w:szCs w:val="28"/>
                <w:shd w:val="clear" w:color="auto" w:fill="FFFFFF"/>
              </w:rPr>
              <w:t>安全发展</w:t>
            </w:r>
            <w:proofErr w:type="gramEnd"/>
            <w:r w:rsidRPr="008C7B96">
              <w:rPr>
                <w:rFonts w:ascii="仿宋_GB2312" w:eastAsia="仿宋_GB2312" w:hAnsi="仿宋_GB2312" w:cs="仿宋_GB2312" w:hint="eastAsia"/>
                <w:color w:val="333333"/>
                <w:sz w:val="28"/>
                <w:szCs w:val="28"/>
                <w:shd w:val="clear" w:color="auto" w:fill="FFFFFF"/>
              </w:rPr>
              <w:t>理念，才能确保广大人民群众的生命财产安全。为提高全民安全意识，积极排查和整治安全隐患，县委、县政府将安全生产纳入年初预算。</w:t>
            </w:r>
          </w:p>
          <w:p w:rsidR="008C7B96" w:rsidRPr="008C7B96" w:rsidRDefault="008C7B96" w:rsidP="008C7B96">
            <w:pPr>
              <w:spacing w:line="440" w:lineRule="exact"/>
              <w:ind w:firstLineChars="200" w:firstLine="560"/>
              <w:rPr>
                <w:rFonts w:ascii="黑体" w:eastAsia="黑体" w:hAnsi="黑体" w:cs="黑体"/>
                <w:sz w:val="28"/>
                <w:szCs w:val="28"/>
              </w:rPr>
            </w:pPr>
            <w:r w:rsidRPr="008C7B96">
              <w:rPr>
                <w:rFonts w:ascii="黑体" w:eastAsia="黑体" w:hAnsi="黑体" w:cs="黑体" w:hint="eastAsia"/>
                <w:sz w:val="28"/>
                <w:szCs w:val="28"/>
              </w:rPr>
              <w:t>（二）项目资金使用及管理情况</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县财政共安排我局安全生产经费53万元，项目资金使用过程中严格按照财务制度和项目资金使用办法执行，实行先申报再使用，严格报批手续，到2022年底已全部使用完。</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w:t>
            </w:r>
            <w:r w:rsidRPr="008C7B96">
              <w:rPr>
                <w:rFonts w:ascii="黑体" w:eastAsia="黑体" w:hAnsi="黑体" w:cs="黑体" w:hint="eastAsia"/>
                <w:color w:val="333333"/>
                <w:sz w:val="28"/>
                <w:szCs w:val="28"/>
                <w:shd w:val="clear" w:color="auto" w:fill="FFFFFF"/>
              </w:rPr>
              <w:t>（三）项目组织实施情况</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2022年度打非执法经费主要用于以下几个方面：一是租车开支9.7万元；二是宣传开支32.1万元；三是培训费11.2万元。</w:t>
            </w:r>
          </w:p>
          <w:p w:rsidR="008C7B96" w:rsidRPr="008C7B96" w:rsidRDefault="008C7B96" w:rsidP="008C7B96">
            <w:pPr>
              <w:spacing w:line="440" w:lineRule="exact"/>
              <w:rPr>
                <w:rFonts w:ascii="黑体" w:eastAsia="黑体" w:hAnsi="黑体" w:cs="黑体"/>
                <w:color w:val="333333"/>
                <w:sz w:val="28"/>
                <w:szCs w:val="28"/>
                <w:shd w:val="clear" w:color="auto" w:fill="FFFFFF"/>
              </w:rPr>
            </w:pPr>
            <w:r w:rsidRPr="008C7B96">
              <w:rPr>
                <w:rFonts w:ascii="黑体" w:eastAsia="黑体" w:hAnsi="黑体" w:cs="黑体" w:hint="eastAsia"/>
                <w:color w:val="333333"/>
                <w:sz w:val="28"/>
                <w:szCs w:val="28"/>
                <w:shd w:val="clear" w:color="auto" w:fill="FFFFFF"/>
              </w:rPr>
              <w:t xml:space="preserve">　　（四）综合评价情况及评价结论</w:t>
            </w:r>
          </w:p>
          <w:p w:rsidR="008C7B96" w:rsidRPr="008C7B96" w:rsidRDefault="008C7B96" w:rsidP="008C7B96">
            <w:pPr>
              <w:spacing w:line="440" w:lineRule="exact"/>
              <w:ind w:firstLineChars="250" w:firstLine="700"/>
              <w:rPr>
                <w:rFonts w:ascii="仿宋_GB2312" w:eastAsia="仿宋_GB2312" w:hAnsi="Calibri" w:cs="Times New Roman"/>
                <w:szCs w:val="21"/>
              </w:rPr>
            </w:pPr>
            <w:r w:rsidRPr="008C7B96">
              <w:rPr>
                <w:rFonts w:ascii="仿宋_GB2312" w:eastAsia="仿宋_GB2312" w:hAnsi="仿宋_GB2312" w:cs="仿宋_GB2312" w:hint="eastAsia"/>
                <w:color w:val="333333"/>
                <w:sz w:val="28"/>
                <w:szCs w:val="28"/>
                <w:shd w:val="clear" w:color="auto" w:fill="FFFFFF"/>
              </w:rPr>
              <w:t>1.通过县电视台、横幅标语、手机短信、微信、视频媒体等多种方式，广泛开安全知识和应急知识宣讲，人民群众的安全应急意识明显增强，积极举报安全隐患线索和非法违法行为，安全形势持续好转；2.开展安全生产大督查、大检查，及时通报，交办督办，及时排查事故隐患，确保了全县社会大局稳定。</w:t>
            </w:r>
          </w:p>
          <w:p w:rsidR="008C7B96" w:rsidRPr="008C7B96" w:rsidRDefault="008C7B96" w:rsidP="008C7B96">
            <w:pPr>
              <w:spacing w:line="440" w:lineRule="exact"/>
              <w:ind w:firstLine="570"/>
              <w:rPr>
                <w:rFonts w:ascii="仿宋_GB2312" w:eastAsia="仿宋_GB2312" w:hAnsi="仿宋_GB2312" w:cs="仿宋_GB2312"/>
                <w:color w:val="333333"/>
                <w:sz w:val="28"/>
                <w:szCs w:val="28"/>
                <w:shd w:val="clear" w:color="auto" w:fill="FFFFFF"/>
              </w:rPr>
            </w:pPr>
            <w:r w:rsidRPr="008C7B96">
              <w:rPr>
                <w:rFonts w:ascii="黑体" w:eastAsia="黑体" w:hAnsi="黑体" w:cs="黑体" w:hint="eastAsia"/>
                <w:color w:val="333333"/>
                <w:sz w:val="28"/>
                <w:szCs w:val="28"/>
                <w:shd w:val="clear" w:color="auto" w:fill="FFFFFF"/>
              </w:rPr>
              <w:t>（五）项目主要绩效情况分析</w:t>
            </w:r>
          </w:p>
          <w:p w:rsidR="008C7B96" w:rsidRPr="008C7B96" w:rsidRDefault="008C7B96" w:rsidP="008C7B96">
            <w:pPr>
              <w:spacing w:line="440" w:lineRule="exact"/>
              <w:ind w:firstLineChars="200" w:firstLine="560"/>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1. 排查隐患见底清零。检查直管行业领域企业200余家（次），下达执法文书450余份，</w:t>
            </w:r>
            <w:r w:rsidRPr="008C7B96">
              <w:rPr>
                <w:rFonts w:ascii="仿宋_GB2312" w:eastAsia="仿宋_GB2312" w:hAnsi="仿宋_GB2312" w:cs="仿宋_GB2312"/>
                <w:color w:val="333333"/>
                <w:sz w:val="28"/>
                <w:szCs w:val="28"/>
                <w:shd w:val="clear" w:color="auto" w:fill="FFFFFF"/>
              </w:rPr>
              <w:t>落实“专家查隐患”检查模式，聘请专家</w:t>
            </w:r>
            <w:r w:rsidRPr="008C7B96">
              <w:rPr>
                <w:rFonts w:ascii="仿宋_GB2312" w:eastAsia="仿宋_GB2312" w:hAnsi="仿宋_GB2312" w:cs="仿宋_GB2312" w:hint="eastAsia"/>
                <w:color w:val="333333"/>
                <w:sz w:val="28"/>
                <w:szCs w:val="28"/>
                <w:shd w:val="clear" w:color="auto" w:fill="FFFFFF"/>
              </w:rPr>
              <w:t>40余次</w:t>
            </w:r>
            <w:r w:rsidRPr="008C7B96">
              <w:rPr>
                <w:rFonts w:ascii="仿宋_GB2312" w:eastAsia="仿宋_GB2312" w:hAnsi="仿宋_GB2312" w:cs="仿宋_GB2312"/>
                <w:color w:val="333333"/>
                <w:sz w:val="28"/>
                <w:szCs w:val="28"/>
                <w:shd w:val="clear" w:color="auto" w:fill="FFFFFF"/>
              </w:rPr>
              <w:t>对</w:t>
            </w:r>
            <w:r w:rsidRPr="008C7B96">
              <w:rPr>
                <w:rFonts w:ascii="仿宋_GB2312" w:eastAsia="仿宋_GB2312" w:hAnsi="仿宋_GB2312" w:cs="仿宋_GB2312" w:hint="eastAsia"/>
                <w:color w:val="333333"/>
                <w:sz w:val="28"/>
                <w:szCs w:val="28"/>
                <w:shd w:val="clear" w:color="auto" w:fill="FFFFFF"/>
              </w:rPr>
              <w:t>直管行业</w:t>
            </w:r>
            <w:r w:rsidRPr="008C7B96">
              <w:rPr>
                <w:rFonts w:ascii="仿宋_GB2312" w:eastAsia="仿宋_GB2312" w:hAnsi="仿宋_GB2312" w:cs="仿宋_GB2312"/>
                <w:color w:val="333333"/>
                <w:sz w:val="28"/>
                <w:szCs w:val="28"/>
                <w:shd w:val="clear" w:color="auto" w:fill="FFFFFF"/>
              </w:rPr>
              <w:t>重点领域、重点企业“过筛子”，对排查的隐患开展专项整治“清零”</w:t>
            </w:r>
            <w:r w:rsidRPr="008C7B96">
              <w:rPr>
                <w:rFonts w:ascii="仿宋_GB2312" w:eastAsia="仿宋_GB2312" w:hAnsi="仿宋_GB2312" w:cs="仿宋_GB2312" w:hint="eastAsia"/>
                <w:color w:val="333333"/>
                <w:sz w:val="28"/>
                <w:szCs w:val="28"/>
                <w:shd w:val="clear" w:color="auto" w:fill="FFFFFF"/>
              </w:rPr>
              <w:t>，督促企业彻底整改</w:t>
            </w:r>
            <w:r w:rsidRPr="008C7B96">
              <w:rPr>
                <w:rFonts w:ascii="仿宋_GB2312" w:eastAsia="仿宋_GB2312" w:hAnsi="仿宋_GB2312" w:cs="仿宋_GB2312"/>
                <w:color w:val="333333"/>
                <w:sz w:val="28"/>
                <w:szCs w:val="28"/>
                <w:shd w:val="clear" w:color="auto" w:fill="FFFFFF"/>
              </w:rPr>
              <w:t>。</w:t>
            </w:r>
          </w:p>
          <w:p w:rsidR="008C7B96" w:rsidRPr="008C7B96" w:rsidRDefault="008C7B96" w:rsidP="008C7B96">
            <w:pPr>
              <w:spacing w:line="440" w:lineRule="exact"/>
              <w:ind w:firstLineChars="200" w:firstLine="560"/>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2.紧盯重点行业领域。全年共计排查隐患10163处，一般隐患10115处，已整改9541处，整改率94%，重大隐患42处，已整改37处，整改率88%。</w:t>
            </w:r>
          </w:p>
          <w:p w:rsidR="008C7B96" w:rsidRPr="008C7B96" w:rsidRDefault="008C7B96" w:rsidP="008C7B96">
            <w:pPr>
              <w:spacing w:line="440" w:lineRule="exact"/>
              <w:ind w:firstLineChars="200" w:firstLine="560"/>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3.压实责任到面到点。</w:t>
            </w:r>
            <w:r w:rsidRPr="008C7B96">
              <w:rPr>
                <w:rFonts w:ascii="仿宋_GB2312" w:eastAsia="仿宋_GB2312" w:hAnsi="仿宋_GB2312" w:cs="仿宋_GB2312"/>
                <w:color w:val="333333"/>
                <w:sz w:val="28"/>
                <w:szCs w:val="28"/>
                <w:shd w:val="clear" w:color="auto" w:fill="FFFFFF"/>
              </w:rPr>
              <w:t>2022年对19个乡镇（办事处）、县安委会成员单位</w:t>
            </w:r>
            <w:r w:rsidRPr="008C7B96">
              <w:rPr>
                <w:rFonts w:ascii="仿宋_GB2312" w:eastAsia="仿宋_GB2312" w:hAnsi="仿宋_GB2312" w:cs="仿宋_GB2312" w:hint="eastAsia"/>
                <w:color w:val="333333"/>
                <w:sz w:val="28"/>
                <w:szCs w:val="28"/>
                <w:shd w:val="clear" w:color="auto" w:fill="FFFFFF"/>
              </w:rPr>
              <w:t>开展了</w:t>
            </w:r>
            <w:r w:rsidRPr="008C7B96">
              <w:rPr>
                <w:rFonts w:ascii="仿宋_GB2312" w:eastAsia="仿宋_GB2312" w:hAnsi="仿宋_GB2312" w:cs="仿宋_GB2312"/>
                <w:color w:val="333333"/>
                <w:sz w:val="28"/>
                <w:szCs w:val="28"/>
                <w:shd w:val="clear" w:color="auto" w:fill="FFFFFF"/>
              </w:rPr>
              <w:t>安全生产专项巡察。</w:t>
            </w:r>
            <w:r w:rsidRPr="008C7B96">
              <w:rPr>
                <w:rFonts w:ascii="仿宋_GB2312" w:eastAsia="仿宋_GB2312" w:hAnsi="仿宋_GB2312" w:cs="仿宋_GB2312" w:hint="eastAsia"/>
                <w:color w:val="333333"/>
                <w:sz w:val="28"/>
                <w:szCs w:val="28"/>
                <w:shd w:val="clear" w:color="auto" w:fill="FFFFFF"/>
              </w:rPr>
              <w:t>开展县级联合督查8次和综合大检查驻点督导1次，深入15个乡镇（办事处）和安委会成员单位，进行督导检查，及</w:t>
            </w:r>
            <w:r w:rsidRPr="008C7B96">
              <w:rPr>
                <w:rFonts w:ascii="仿宋_GB2312" w:eastAsia="仿宋_GB2312" w:hAnsi="仿宋_GB2312" w:cs="仿宋_GB2312" w:hint="eastAsia"/>
                <w:color w:val="333333"/>
                <w:sz w:val="28"/>
                <w:szCs w:val="28"/>
                <w:shd w:val="clear" w:color="auto" w:fill="FFFFFF"/>
              </w:rPr>
              <w:lastRenderedPageBreak/>
              <w:t>时通报，交办督办，适时开展“回头看”，消除隐患，补齐短板，推进工作。</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黑体" w:eastAsia="黑体" w:hAnsi="黑体" w:cs="黑体" w:hint="eastAsia"/>
                <w:color w:val="333333"/>
                <w:sz w:val="28"/>
                <w:szCs w:val="28"/>
                <w:shd w:val="clear" w:color="auto" w:fill="FFFFFF"/>
              </w:rPr>
              <w:t>（六）主要经验及做法、存在问题和建议</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在以后工作中，我们将继续加大安全生产方面的投入，从提高群众的安全意识入手，营造良好的安全生产氛围，加大隐患排查力度，及时排查事故隐患，加大督导检查，上下联动，确保社会大局稳定。</w:t>
            </w:r>
          </w:p>
          <w:p w:rsidR="008C7B96" w:rsidRPr="008C7B96" w:rsidRDefault="008C7B96" w:rsidP="008C7B96">
            <w:pPr>
              <w:rPr>
                <w:rFonts w:ascii="Times New Roman" w:eastAsia="楷体_GB2312" w:hAnsi="Times New Roman" w:cs="Times New Roman"/>
                <w:bCs/>
                <w:sz w:val="28"/>
                <w:szCs w:val="28"/>
              </w:rPr>
            </w:pPr>
          </w:p>
        </w:tc>
      </w:tr>
    </w:tbl>
    <w:p w:rsidR="008C7B96" w:rsidRPr="008C7B96" w:rsidRDefault="008C7B96" w:rsidP="008C7B96">
      <w:pPr>
        <w:rPr>
          <w:rFonts w:ascii="黑体" w:eastAsia="黑体" w:hAnsi="黑体" w:cs="Times New Roman"/>
          <w:sz w:val="32"/>
          <w:szCs w:val="32"/>
        </w:rPr>
      </w:pPr>
    </w:p>
    <w:p w:rsidR="008C7B96" w:rsidRPr="008C7B96" w:rsidRDefault="008C7B96" w:rsidP="008C7B96">
      <w:pPr>
        <w:spacing w:line="348" w:lineRule="auto"/>
        <w:rPr>
          <w:rFonts w:ascii="黑体" w:eastAsia="黑体" w:hAnsi="黑体" w:cs="黑体"/>
          <w:bCs/>
          <w:sz w:val="32"/>
          <w:szCs w:val="32"/>
        </w:rPr>
      </w:pPr>
      <w:r w:rsidRPr="008C7B96">
        <w:rPr>
          <w:rFonts w:ascii="黑体" w:eastAsia="黑体" w:hAnsi="黑体" w:cs="黑体" w:hint="eastAsia"/>
          <w:bCs/>
          <w:sz w:val="32"/>
          <w:szCs w:val="32"/>
        </w:rPr>
        <w:lastRenderedPageBreak/>
        <w:t>附件2-2</w:t>
      </w:r>
    </w:p>
    <w:p w:rsidR="00BF53D9" w:rsidRDefault="008C7B96" w:rsidP="008C7B96">
      <w:pPr>
        <w:spacing w:beforeLines="50" w:before="156" w:line="348" w:lineRule="auto"/>
        <w:jc w:val="center"/>
        <w:rPr>
          <w:rFonts w:ascii="Times New Roman" w:eastAsia="方正小标宋简体" w:hAnsi="Times New Roman" w:cs="Times New Roman" w:hint="eastAsia"/>
          <w:bCs/>
          <w:sz w:val="44"/>
          <w:szCs w:val="44"/>
        </w:rPr>
      </w:pPr>
      <w:r w:rsidRPr="008C7B96">
        <w:rPr>
          <w:rFonts w:ascii="Times New Roman" w:eastAsia="方正小标宋简体" w:hAnsi="Times New Roman" w:cs="Times New Roman" w:hint="eastAsia"/>
          <w:bCs/>
          <w:sz w:val="44"/>
          <w:szCs w:val="44"/>
        </w:rPr>
        <w:t>岳阳县</w:t>
      </w:r>
      <w:r w:rsidRPr="008C7B96">
        <w:rPr>
          <w:rFonts w:ascii="Times New Roman" w:eastAsia="方正小标宋简体" w:hAnsi="Times New Roman" w:cs="Times New Roman" w:hint="eastAsia"/>
          <w:bCs/>
          <w:sz w:val="44"/>
          <w:szCs w:val="44"/>
        </w:rPr>
        <w:t>2022</w:t>
      </w:r>
      <w:r w:rsidRPr="008C7B96">
        <w:rPr>
          <w:rFonts w:ascii="Times New Roman" w:eastAsia="方正小标宋简体" w:hAnsi="Times New Roman" w:cs="Times New Roman" w:hint="eastAsia"/>
          <w:bCs/>
          <w:sz w:val="44"/>
          <w:szCs w:val="44"/>
        </w:rPr>
        <w:t>年财政项目支出绩效评价自评</w:t>
      </w:r>
    </w:p>
    <w:p w:rsidR="008C7B96" w:rsidRPr="008C7B96" w:rsidRDefault="008C7B96" w:rsidP="008C7B96">
      <w:pPr>
        <w:spacing w:beforeLines="50" w:before="156" w:line="348" w:lineRule="auto"/>
        <w:jc w:val="center"/>
        <w:rPr>
          <w:rFonts w:ascii="Times New Roman" w:eastAsia="方正小标宋简体" w:hAnsi="Times New Roman" w:cs="Times New Roman"/>
          <w:bCs/>
          <w:sz w:val="44"/>
          <w:szCs w:val="44"/>
        </w:rPr>
      </w:pPr>
      <w:r w:rsidRPr="008C7B96">
        <w:rPr>
          <w:rFonts w:ascii="Times New Roman" w:eastAsia="方正小标宋简体" w:hAnsi="Times New Roman" w:cs="Times New Roman" w:hint="eastAsia"/>
          <w:bCs/>
          <w:sz w:val="44"/>
          <w:szCs w:val="44"/>
        </w:rPr>
        <w:t>报</w:t>
      </w:r>
      <w:r w:rsidR="00BF53D9">
        <w:rPr>
          <w:rFonts w:ascii="Times New Roman" w:eastAsia="方正小标宋简体" w:hAnsi="Times New Roman" w:cs="Times New Roman" w:hint="eastAsia"/>
          <w:bCs/>
          <w:sz w:val="44"/>
          <w:szCs w:val="44"/>
        </w:rPr>
        <w:t xml:space="preserve"> </w:t>
      </w:r>
      <w:r w:rsidRPr="008C7B96">
        <w:rPr>
          <w:rFonts w:ascii="Times New Roman" w:eastAsia="方正小标宋简体" w:hAnsi="Times New Roman" w:cs="Times New Roman" w:hint="eastAsia"/>
          <w:bCs/>
          <w:sz w:val="44"/>
          <w:szCs w:val="44"/>
        </w:rPr>
        <w:t>告</w:t>
      </w:r>
    </w:p>
    <w:p w:rsidR="008C7B96" w:rsidRPr="008C7B96" w:rsidRDefault="008C7B96" w:rsidP="008C7B96">
      <w:pPr>
        <w:rPr>
          <w:rFonts w:ascii="Times New Roman" w:eastAsia="仿宋_GB2312" w:hAnsi="Times New Roman" w:cs="Times New Roman"/>
          <w:b/>
          <w:sz w:val="32"/>
          <w:szCs w:val="24"/>
        </w:rPr>
      </w:pPr>
    </w:p>
    <w:p w:rsidR="008C7B96" w:rsidRPr="008C7B96" w:rsidRDefault="008C7B96" w:rsidP="008C7B96">
      <w:pPr>
        <w:rPr>
          <w:rFonts w:ascii="Times New Roman" w:eastAsia="仿宋_GB2312" w:hAnsi="Times New Roman" w:cs="Times New Roman"/>
          <w:b/>
          <w:sz w:val="32"/>
          <w:szCs w:val="24"/>
        </w:rPr>
      </w:pPr>
    </w:p>
    <w:p w:rsidR="008C7B96" w:rsidRPr="008C7B96" w:rsidRDefault="008C7B96" w:rsidP="008C7B96">
      <w:pPr>
        <w:spacing w:line="760" w:lineRule="exact"/>
        <w:ind w:firstLineChars="147" w:firstLine="470"/>
        <w:rPr>
          <w:rFonts w:ascii="Times New Roman" w:eastAsia="仿宋_GB2312" w:hAnsi="Times New Roman" w:cs="Times New Roman"/>
          <w:sz w:val="32"/>
          <w:szCs w:val="32"/>
        </w:rPr>
      </w:pPr>
      <w:r w:rsidRPr="008C7B96">
        <w:rPr>
          <w:rFonts w:ascii="Times New Roman" w:eastAsia="仿宋_GB2312" w:hAnsi="Times New Roman" w:cs="Times New Roman" w:hint="eastAsia"/>
          <w:sz w:val="32"/>
          <w:szCs w:val="32"/>
        </w:rPr>
        <w:t>评价类型：项目实施过程评价□项目完成结果评价□</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u w:val="single"/>
        </w:rPr>
      </w:pPr>
      <w:r w:rsidRPr="008C7B96">
        <w:rPr>
          <w:rFonts w:ascii="Times New Roman" w:eastAsia="仿宋_GB2312" w:hAnsi="Times New Roman" w:cs="Times New Roman" w:hint="eastAsia"/>
          <w:sz w:val="32"/>
          <w:szCs w:val="24"/>
        </w:rPr>
        <w:t>项目名称：</w:t>
      </w:r>
      <w:r w:rsidRPr="008C7B96">
        <w:rPr>
          <w:rFonts w:ascii="Times New Roman" w:eastAsia="仿宋_GB2312" w:hAnsi="Times New Roman" w:cs="Times New Roman"/>
          <w:sz w:val="32"/>
          <w:szCs w:val="24"/>
          <w:u w:val="single"/>
        </w:rPr>
        <w:t xml:space="preserve">       </w:t>
      </w:r>
      <w:r w:rsidRPr="008C7B96">
        <w:rPr>
          <w:rFonts w:ascii="仿宋_GB2312" w:eastAsia="仿宋_GB2312" w:hAnsi="Times New Roman" w:cs="Times New Roman" w:hint="eastAsia"/>
          <w:sz w:val="32"/>
          <w:szCs w:val="24"/>
          <w:u w:val="single"/>
        </w:rPr>
        <w:t>应急救援队伍训练经费</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项目单位：</w:t>
      </w:r>
      <w:r w:rsidRPr="008C7B96">
        <w:rPr>
          <w:rFonts w:ascii="Times New Roman" w:eastAsia="仿宋_GB2312" w:hAnsi="Times New Roman" w:cs="Times New Roman"/>
          <w:sz w:val="32"/>
          <w:szCs w:val="24"/>
          <w:u w:val="single"/>
        </w:rPr>
        <w:t xml:space="preserve">          </w:t>
      </w:r>
      <w:r w:rsidRPr="008C7B96">
        <w:rPr>
          <w:rFonts w:ascii="仿宋_GB2312" w:eastAsia="仿宋_GB2312" w:hAnsi="Times New Roman" w:cs="Times New Roman" w:hint="eastAsia"/>
          <w:sz w:val="32"/>
          <w:szCs w:val="24"/>
          <w:u w:val="single"/>
        </w:rPr>
        <w:t>岳阳县应急管理局</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u w:val="single"/>
        </w:rPr>
      </w:pPr>
      <w:r w:rsidRPr="008C7B96">
        <w:rPr>
          <w:rFonts w:ascii="Times New Roman" w:eastAsia="仿宋_GB2312" w:hAnsi="Times New Roman" w:cs="Times New Roman" w:hint="eastAsia"/>
          <w:sz w:val="32"/>
          <w:szCs w:val="24"/>
        </w:rPr>
        <w:t>主管部门：</w:t>
      </w:r>
      <w:r w:rsidRPr="008C7B96">
        <w:rPr>
          <w:rFonts w:ascii="Times New Roman" w:eastAsia="仿宋_GB2312" w:hAnsi="Times New Roman" w:cs="Times New Roman"/>
          <w:sz w:val="32"/>
          <w:szCs w:val="24"/>
          <w:u w:val="single"/>
        </w:rPr>
        <w:t xml:space="preserve">             </w:t>
      </w:r>
      <w:r w:rsidRPr="008C7B96">
        <w:rPr>
          <w:rFonts w:ascii="仿宋_GB2312" w:eastAsia="仿宋_GB2312" w:hAnsi="Times New Roman" w:cs="Times New Roman" w:hint="eastAsia"/>
          <w:sz w:val="32"/>
          <w:szCs w:val="24"/>
          <w:u w:val="single"/>
        </w:rPr>
        <w:t>岳阳县政府</w:t>
      </w:r>
      <w:r w:rsidRPr="008C7B96">
        <w:rPr>
          <w:rFonts w:ascii="Times New Roman" w:eastAsia="仿宋_GB2312" w:hAnsi="Times New Roman" w:cs="Times New Roman"/>
          <w:sz w:val="32"/>
          <w:szCs w:val="24"/>
          <w:u w:val="single"/>
        </w:rPr>
        <w:t xml:space="preserve">                </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评价方式：</w:t>
      </w:r>
      <w:r w:rsidRPr="008C7B96">
        <w:rPr>
          <w:rFonts w:ascii="Times New Roman" w:eastAsia="仿宋_GB2312" w:hAnsi="Times New Roman" w:cs="Times New Roman" w:hint="eastAsia"/>
          <w:sz w:val="28"/>
          <w:szCs w:val="28"/>
        </w:rPr>
        <w:t>部门（单位）绩效自评</w:t>
      </w:r>
    </w:p>
    <w:p w:rsidR="008C7B96" w:rsidRPr="008C7B96" w:rsidRDefault="008C7B96" w:rsidP="008C7B96">
      <w:pPr>
        <w:spacing w:beforeLines="50" w:before="156" w:line="760" w:lineRule="exact"/>
        <w:ind w:firstLineChars="150" w:firstLine="480"/>
        <w:rPr>
          <w:rFonts w:ascii="Times New Roman" w:eastAsia="仿宋_GB2312" w:hAnsi="Times New Roman" w:cs="Times New Roman"/>
          <w:sz w:val="28"/>
          <w:szCs w:val="28"/>
        </w:rPr>
      </w:pPr>
      <w:r w:rsidRPr="008C7B96">
        <w:rPr>
          <w:rFonts w:ascii="Times New Roman" w:eastAsia="仿宋_GB2312" w:hAnsi="Times New Roman" w:cs="Times New Roman" w:hint="eastAsia"/>
          <w:sz w:val="32"/>
          <w:szCs w:val="32"/>
        </w:rPr>
        <w:t>评价机构：</w:t>
      </w:r>
      <w:r w:rsidRPr="008C7B96">
        <w:rPr>
          <w:rFonts w:ascii="Times New Roman" w:eastAsia="仿宋_GB2312" w:hAnsi="Times New Roman" w:cs="Times New Roman" w:hint="eastAsia"/>
          <w:sz w:val="28"/>
          <w:szCs w:val="28"/>
        </w:rPr>
        <w:t>部门（单位）评价组</w:t>
      </w:r>
    </w:p>
    <w:p w:rsidR="008C7B96" w:rsidRPr="008C7B96" w:rsidRDefault="008C7B96" w:rsidP="008C7B96">
      <w:pPr>
        <w:spacing w:beforeLines="50" w:before="156" w:line="760" w:lineRule="exact"/>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348" w:lineRule="auto"/>
        <w:ind w:firstLineChars="150" w:firstLine="420"/>
        <w:rPr>
          <w:rFonts w:ascii="Times New Roman" w:eastAsia="仿宋_GB2312" w:hAnsi="Times New Roman" w:cs="Times New Roman"/>
          <w:sz w:val="28"/>
          <w:szCs w:val="28"/>
        </w:rPr>
      </w:pPr>
    </w:p>
    <w:p w:rsidR="008C7B96" w:rsidRPr="008C7B96" w:rsidRDefault="008C7B96" w:rsidP="008C7B96">
      <w:pPr>
        <w:spacing w:beforeLines="50" w:before="156" w:line="348" w:lineRule="auto"/>
        <w:ind w:firstLineChars="150" w:firstLine="420"/>
        <w:rPr>
          <w:rFonts w:ascii="Times New Roman" w:eastAsia="仿宋_GB2312" w:hAnsi="Times New Roman" w:cs="Times New Roman"/>
          <w:sz w:val="28"/>
          <w:szCs w:val="28"/>
        </w:rPr>
      </w:pPr>
    </w:p>
    <w:p w:rsidR="008C7B96" w:rsidRPr="008C7B96" w:rsidRDefault="008C7B96" w:rsidP="008C7B96">
      <w:pPr>
        <w:ind w:firstLineChars="200" w:firstLine="420"/>
        <w:rPr>
          <w:rFonts w:ascii="Times New Roman" w:eastAsia="宋体" w:hAnsi="Times New Roman" w:cs="Times New Roman"/>
          <w:szCs w:val="24"/>
        </w:rPr>
      </w:pPr>
    </w:p>
    <w:p w:rsidR="008C7B96" w:rsidRPr="008C7B96" w:rsidRDefault="008C7B96" w:rsidP="008C7B96">
      <w:pPr>
        <w:ind w:firstLineChars="200" w:firstLine="420"/>
        <w:rPr>
          <w:rFonts w:ascii="Times New Roman" w:eastAsia="宋体" w:hAnsi="Times New Roman" w:cs="Times New Roman"/>
          <w:szCs w:val="24"/>
        </w:rPr>
      </w:pPr>
    </w:p>
    <w:p w:rsidR="008C7B96" w:rsidRPr="008C7B96" w:rsidRDefault="008C7B96" w:rsidP="008C7B96">
      <w:pPr>
        <w:ind w:firstLineChars="200" w:firstLine="420"/>
        <w:rPr>
          <w:rFonts w:ascii="Times New Roman" w:eastAsia="宋体" w:hAnsi="Times New Roman" w:cs="Times New Roman"/>
          <w:szCs w:val="24"/>
        </w:rPr>
      </w:pPr>
    </w:p>
    <w:p w:rsidR="008C7B96" w:rsidRPr="008C7B96" w:rsidRDefault="008C7B96" w:rsidP="008178B7">
      <w:pPr>
        <w:spacing w:beforeLines="50" w:before="156" w:line="120" w:lineRule="exact"/>
        <w:rPr>
          <w:rFonts w:ascii="Times New Roman" w:eastAsia="仿宋_GB2312" w:hAnsi="Times New Roman" w:cs="Times New Roman"/>
          <w:sz w:val="28"/>
          <w:szCs w:val="28"/>
        </w:rPr>
      </w:pPr>
    </w:p>
    <w:p w:rsidR="008C7B96" w:rsidRPr="008C7B96" w:rsidRDefault="008C7B96" w:rsidP="008C7B96">
      <w:pPr>
        <w:spacing w:line="348" w:lineRule="auto"/>
        <w:jc w:val="center"/>
        <w:rPr>
          <w:rFonts w:ascii="Times New Roman" w:eastAsia="仿宋_GB2312" w:hAnsi="Times New Roman" w:cs="Times New Roman"/>
          <w:sz w:val="32"/>
          <w:szCs w:val="24"/>
        </w:rPr>
      </w:pPr>
      <w:r w:rsidRPr="008C7B96">
        <w:rPr>
          <w:rFonts w:ascii="Times New Roman" w:eastAsia="仿宋_GB2312" w:hAnsi="Times New Roman" w:cs="Times New Roman" w:hint="eastAsia"/>
          <w:sz w:val="32"/>
          <w:szCs w:val="24"/>
        </w:rPr>
        <w:t>报告日期：</w:t>
      </w:r>
      <w:r w:rsidRPr="008C7B96">
        <w:rPr>
          <w:rFonts w:ascii="Times New Roman" w:eastAsia="仿宋_GB2312" w:hAnsi="Times New Roman" w:cs="Times New Roman" w:hint="eastAsia"/>
          <w:sz w:val="32"/>
          <w:szCs w:val="24"/>
        </w:rPr>
        <w:t>2023</w:t>
      </w:r>
      <w:r w:rsidRPr="008C7B96">
        <w:rPr>
          <w:rFonts w:ascii="Times New Roman" w:eastAsia="仿宋_GB2312" w:hAnsi="Times New Roman" w:cs="Times New Roman" w:hint="eastAsia"/>
          <w:sz w:val="32"/>
          <w:szCs w:val="24"/>
        </w:rPr>
        <w:t>年</w:t>
      </w:r>
      <w:r w:rsidRPr="008C7B96">
        <w:rPr>
          <w:rFonts w:ascii="Times New Roman" w:eastAsia="仿宋_GB2312" w:hAnsi="Times New Roman" w:cs="Times New Roman" w:hint="eastAsia"/>
          <w:sz w:val="32"/>
          <w:szCs w:val="24"/>
        </w:rPr>
        <w:t>5</w:t>
      </w:r>
      <w:r w:rsidRPr="008C7B96">
        <w:rPr>
          <w:rFonts w:ascii="Times New Roman" w:eastAsia="仿宋_GB2312" w:hAnsi="Times New Roman" w:cs="Times New Roman" w:hint="eastAsia"/>
          <w:sz w:val="32"/>
          <w:szCs w:val="24"/>
        </w:rPr>
        <w:t>月</w:t>
      </w:r>
      <w:r w:rsidRPr="008C7B96">
        <w:rPr>
          <w:rFonts w:ascii="Times New Roman" w:eastAsia="仿宋_GB2312" w:hAnsi="Times New Roman" w:cs="Times New Roman" w:hint="eastAsia"/>
          <w:sz w:val="32"/>
          <w:szCs w:val="24"/>
        </w:rPr>
        <w:t>25</w:t>
      </w:r>
      <w:r w:rsidRPr="008C7B96">
        <w:rPr>
          <w:rFonts w:ascii="Times New Roman" w:eastAsia="仿宋_GB2312" w:hAnsi="Times New Roman" w:cs="Times New Roman" w:hint="eastAsia"/>
          <w:sz w:val="32"/>
          <w:szCs w:val="24"/>
        </w:rPr>
        <w:t>日</w:t>
      </w:r>
    </w:p>
    <w:p w:rsidR="008C7B96" w:rsidRPr="008C7B96" w:rsidRDefault="008C7B96" w:rsidP="008178B7">
      <w:pPr>
        <w:spacing w:line="100" w:lineRule="exact"/>
        <w:rPr>
          <w:rFonts w:ascii="Times New Roman" w:eastAsia="仿宋_GB2312" w:hAnsi="Times New Roman" w:cs="Times New Roman"/>
          <w:sz w:val="32"/>
          <w:szCs w:val="24"/>
        </w:rPr>
      </w:pPr>
    </w:p>
    <w:p w:rsidR="008C7B96" w:rsidRPr="008C7B96" w:rsidRDefault="008C7B96" w:rsidP="008C7B96">
      <w:pPr>
        <w:spacing w:line="100" w:lineRule="exact"/>
        <w:jc w:val="center"/>
        <w:rPr>
          <w:rFonts w:ascii="Times New Roman" w:eastAsia="仿宋_GB2312" w:hAnsi="Times New Roman" w:cs="Times New Roman"/>
          <w:sz w:val="32"/>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857"/>
        <w:gridCol w:w="490"/>
        <w:gridCol w:w="575"/>
        <w:gridCol w:w="568"/>
        <w:gridCol w:w="1494"/>
        <w:gridCol w:w="696"/>
      </w:tblGrid>
      <w:tr w:rsidR="008C7B96" w:rsidRPr="008C7B96" w:rsidTr="002C1DB1">
        <w:trPr>
          <w:trHeight w:val="76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lastRenderedPageBreak/>
              <w:t>一、项目基本概况</w:t>
            </w: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项目负责人</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毛小雄</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联系电话</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13874053532</w:t>
            </w: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项目地址</w:t>
            </w:r>
          </w:p>
        </w:tc>
        <w:tc>
          <w:tcPr>
            <w:tcW w:w="3240" w:type="dxa"/>
            <w:gridSpan w:val="6"/>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邮编</w:t>
            </w:r>
          </w:p>
        </w:tc>
        <w:tc>
          <w:tcPr>
            <w:tcW w:w="3333"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val="624"/>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项目起止时间</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ind w:firstLineChars="496" w:firstLine="1190"/>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2022</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1</w:t>
            </w:r>
            <w:r w:rsidRPr="008C7B96">
              <w:rPr>
                <w:rFonts w:ascii="Times New Roman" w:eastAsia="仿宋_GB2312" w:hAnsi="Times New Roman" w:cs="Times New Roman" w:hint="eastAsia"/>
                <w:sz w:val="24"/>
                <w:szCs w:val="24"/>
              </w:rPr>
              <w:t>月起至</w:t>
            </w:r>
            <w:r w:rsidRPr="008C7B96">
              <w:rPr>
                <w:rFonts w:ascii="Times New Roman" w:eastAsia="仿宋_GB2312" w:hAnsi="Times New Roman" w:cs="Times New Roman" w:hint="eastAsia"/>
                <w:sz w:val="24"/>
                <w:szCs w:val="24"/>
              </w:rPr>
              <w:t>2022</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12</w:t>
            </w:r>
            <w:r w:rsidRPr="008C7B96">
              <w:rPr>
                <w:rFonts w:ascii="Times New Roman" w:eastAsia="仿宋_GB2312" w:hAnsi="Times New Roman" w:cs="Times New Roman" w:hint="eastAsia"/>
                <w:sz w:val="24"/>
                <w:szCs w:val="24"/>
              </w:rPr>
              <w:t>月止</w:t>
            </w:r>
          </w:p>
        </w:tc>
      </w:tr>
      <w:tr w:rsidR="008C7B96" w:rsidRPr="008C7B96" w:rsidTr="002C1DB1">
        <w:trPr>
          <w:trHeight w:val="748"/>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计划安排资金</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实际到位资金</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实际支出</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结余</w:t>
            </w:r>
          </w:p>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（万元）</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0"/>
                <w:sz w:val="24"/>
                <w:szCs w:val="24"/>
              </w:rPr>
            </w:pPr>
            <w:r w:rsidRPr="008C7B96">
              <w:rPr>
                <w:rFonts w:ascii="Times New Roman" w:eastAsia="仿宋_GB2312" w:hAnsi="Times New Roman" w:cs="Times New Roman" w:hint="eastAsia"/>
                <w:spacing w:val="-10"/>
                <w:sz w:val="24"/>
                <w:szCs w:val="24"/>
              </w:rPr>
              <w:t>其中：中央财政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r w:rsidRPr="008C7B96">
              <w:rPr>
                <w:rFonts w:ascii="Times New Roman" w:eastAsia="仿宋_GB2312" w:hAnsi="Times New Roman" w:cs="Times New Roman" w:hint="eastAsia"/>
                <w:spacing w:val="-6"/>
                <w:sz w:val="24"/>
                <w:szCs w:val="24"/>
              </w:rPr>
              <w:t>其中：中央财政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6"/>
                <w:sz w:val="24"/>
                <w:szCs w:val="24"/>
              </w:rPr>
            </w:pPr>
            <w:r w:rsidRPr="008C7B96">
              <w:rPr>
                <w:rFonts w:ascii="Times New Roman" w:eastAsia="仿宋_GB2312" w:hAnsi="Times New Roman" w:cs="Times New Roman" w:hint="eastAsia"/>
                <w:spacing w:val="-16"/>
                <w:sz w:val="24"/>
                <w:szCs w:val="24"/>
              </w:rPr>
              <w:t>其中：中央财政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6"/>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pacing w:val="-16"/>
                <w:sz w:val="24"/>
                <w:szCs w:val="24"/>
              </w:rPr>
            </w:pPr>
            <w:r w:rsidRPr="008C7B96">
              <w:rPr>
                <w:rFonts w:ascii="Times New Roman" w:eastAsia="仿宋_GB2312" w:hAnsi="Times New Roman" w:cs="Times New Roman" w:hint="eastAsia"/>
                <w:spacing w:val="-16"/>
                <w:sz w:val="24"/>
                <w:szCs w:val="24"/>
              </w:rPr>
              <w:t>其中：中央财政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省财政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市财政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70</w:t>
            </w: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县财政</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680"/>
          <w:jc w:val="center"/>
        </w:trPr>
        <w:tc>
          <w:tcPr>
            <w:tcW w:w="166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568"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其它</w:t>
            </w:r>
          </w:p>
        </w:tc>
        <w:tc>
          <w:tcPr>
            <w:tcW w:w="696" w:type="dxa"/>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748"/>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二、项目支出明细情况</w:t>
            </w: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支出内容</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实际支出数</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会计凭证号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备注</w:t>
            </w: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应急训练开支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66.2</w:t>
            </w:r>
            <w:r w:rsidRPr="008C7B96">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5</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15</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 xml:space="preserve"> 12</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49</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53</w:t>
            </w:r>
            <w:r w:rsidRPr="008C7B96">
              <w:rPr>
                <w:rFonts w:ascii="Times New Roman" w:eastAsia="仿宋_GB2312" w:hAnsi="Times New Roman" w:cs="Times New Roman" w:hint="eastAsia"/>
                <w:sz w:val="24"/>
                <w:szCs w:val="24"/>
              </w:rPr>
              <w:t>号</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其他交通费用开支</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3.8</w:t>
            </w:r>
            <w:r w:rsidRPr="008C7B96">
              <w:rPr>
                <w:rFonts w:ascii="Times New Roman" w:eastAsia="仿宋_GB2312" w:hAnsi="Times New Roman" w:cs="Times New Roman" w:hint="eastAsia"/>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11</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18</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25</w:t>
            </w:r>
            <w:r w:rsidRPr="008C7B96">
              <w:rPr>
                <w:rFonts w:ascii="Times New Roman" w:eastAsia="仿宋_GB2312" w:hAnsi="Times New Roman" w:cs="Times New Roman" w:hint="eastAsia"/>
                <w:sz w:val="24"/>
                <w:szCs w:val="24"/>
              </w:rPr>
              <w:t>号</w:t>
            </w:r>
            <w:r w:rsidRPr="008C7B96">
              <w:rPr>
                <w:rFonts w:ascii="Times New Roman" w:eastAsia="仿宋_GB2312" w:hAnsi="Times New Roman" w:cs="Times New Roman" w:hint="eastAsia"/>
                <w:sz w:val="24"/>
                <w:szCs w:val="24"/>
              </w:rPr>
              <w:t xml:space="preserve"> </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r>
      <w:tr w:rsidR="008178B7"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r>
      <w:tr w:rsidR="008178B7"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178B7" w:rsidRPr="008C7B96" w:rsidRDefault="008178B7" w:rsidP="008C7B96">
            <w:pPr>
              <w:jc w:val="center"/>
              <w:rPr>
                <w:rFonts w:ascii="Times New Roman" w:eastAsia="仿宋_GB2312" w:hAnsi="Times New Roman" w:cs="Times New Roman"/>
                <w:sz w:val="24"/>
                <w:szCs w:val="24"/>
              </w:rPr>
            </w:pPr>
          </w:p>
        </w:tc>
      </w:tr>
      <w:tr w:rsidR="008C7B96" w:rsidRPr="008C7B96" w:rsidTr="002C1DB1">
        <w:trPr>
          <w:trHeight w:val="624"/>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sz w:val="24"/>
                <w:szCs w:val="24"/>
              </w:rPr>
              <w:t>支出合计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70</w:t>
            </w:r>
            <w:r w:rsidRPr="008C7B96">
              <w:rPr>
                <w:rFonts w:ascii="Times New Roman" w:eastAsia="仿宋_GB2312" w:hAnsi="Times New Roman" w:cs="Times New Roman" w:hint="eastAsia"/>
                <w:b/>
                <w:sz w:val="24"/>
                <w:szCs w:val="24"/>
              </w:rPr>
              <w:t>万元</w:t>
            </w:r>
          </w:p>
        </w:tc>
        <w:tc>
          <w:tcPr>
            <w:tcW w:w="2620" w:type="dxa"/>
            <w:gridSpan w:val="5"/>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p>
        </w:tc>
      </w:tr>
      <w:tr w:rsidR="008C7B96" w:rsidRPr="008C7B96" w:rsidTr="002C1DB1">
        <w:trPr>
          <w:trHeight w:val="781"/>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t>三、项目绩效自评情况</w:t>
            </w:r>
          </w:p>
        </w:tc>
      </w:tr>
      <w:tr w:rsidR="008C7B96" w:rsidRPr="008C7B96" w:rsidTr="002C1DB1">
        <w:trPr>
          <w:trHeight w:hRule="exact" w:val="56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lastRenderedPageBreak/>
              <w:t>项目绩效定性目标及实施计划完成情况</w:t>
            </w: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预期目标</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实际完成</w:t>
            </w:r>
          </w:p>
        </w:tc>
      </w:tr>
      <w:tr w:rsidR="008C7B96" w:rsidRPr="008C7B96" w:rsidTr="002C1DB1">
        <w:trPr>
          <w:trHeight w:val="1476"/>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5351"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left"/>
              <w:rPr>
                <w:rFonts w:ascii="Times New Roman" w:eastAsia="仿宋_GB2312" w:hAnsi="Times New Roman" w:cs="Times New Roman"/>
                <w:b/>
                <w:sz w:val="28"/>
                <w:szCs w:val="28"/>
              </w:rPr>
            </w:pPr>
            <w:r w:rsidRPr="008C7B96">
              <w:rPr>
                <w:rFonts w:ascii="仿宋_GB2312" w:eastAsia="仿宋_GB2312" w:hAnsi="仿宋_GB2312" w:cs="仿宋_GB2312" w:hint="eastAsia"/>
                <w:color w:val="000000"/>
                <w:sz w:val="24"/>
                <w:szCs w:val="24"/>
              </w:rPr>
              <w:t>为提升我县快速反应、科学救援、有效处置突发事件和自然灾害的能力，根据县委</w:t>
            </w:r>
            <w:proofErr w:type="gramStart"/>
            <w:r w:rsidRPr="008C7B96">
              <w:rPr>
                <w:rFonts w:ascii="仿宋_GB2312" w:eastAsia="仿宋_GB2312" w:hAnsi="仿宋_GB2312" w:cs="仿宋_GB2312" w:hint="eastAsia"/>
                <w:color w:val="000000"/>
                <w:sz w:val="24"/>
                <w:szCs w:val="24"/>
              </w:rPr>
              <w:t>常委第</w:t>
            </w:r>
            <w:proofErr w:type="gramEnd"/>
            <w:r w:rsidRPr="008C7B96">
              <w:rPr>
                <w:rFonts w:ascii="仿宋_GB2312" w:eastAsia="仿宋_GB2312" w:hAnsi="仿宋_GB2312" w:cs="仿宋_GB2312" w:hint="eastAsia"/>
                <w:color w:val="000000"/>
                <w:sz w:val="24"/>
                <w:szCs w:val="24"/>
              </w:rPr>
              <w:t>第十三届第16次会议精神，组建了综合应急救援队伍，集中开展应急训练和演练，</w:t>
            </w:r>
            <w:r w:rsidRPr="008C7B96">
              <w:rPr>
                <w:rFonts w:ascii="仿宋_GB2312" w:eastAsia="仿宋_GB2312" w:hAnsi="仿宋_GB2312" w:cs="仿宋_GB2312"/>
                <w:color w:val="000000"/>
                <w:sz w:val="24"/>
                <w:szCs w:val="24"/>
              </w:rPr>
              <w:t xml:space="preserve"> </w:t>
            </w:r>
            <w:r w:rsidRPr="008C7B96">
              <w:rPr>
                <w:rFonts w:ascii="仿宋_GB2312" w:eastAsia="仿宋_GB2312" w:hAnsi="仿宋_GB2312" w:cs="仿宋_GB2312" w:hint="eastAsia"/>
                <w:color w:val="000000"/>
                <w:sz w:val="24"/>
                <w:szCs w:val="24"/>
              </w:rPr>
              <w:t>防范和处置灾害事故，减少灾害损失，保障人民群众的生命财产安全。</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00" w:lineRule="exact"/>
              <w:jc w:val="left"/>
              <w:rPr>
                <w:rFonts w:ascii="仿宋_GB2312" w:eastAsia="仿宋_GB2312" w:hAnsi="仿宋_GB2312" w:cs="仿宋_GB2312"/>
                <w:color w:val="000000"/>
                <w:sz w:val="24"/>
                <w:szCs w:val="24"/>
              </w:rPr>
            </w:pPr>
            <w:r w:rsidRPr="008C7B96">
              <w:rPr>
                <w:rFonts w:ascii="仿宋_GB2312" w:eastAsia="仿宋_GB2312" w:hAnsi="仿宋_GB2312" w:cs="仿宋_GB2312" w:hint="eastAsia"/>
                <w:color w:val="000000"/>
                <w:sz w:val="24"/>
                <w:szCs w:val="24"/>
              </w:rPr>
              <w:t>1.集中开展应急训练，救援能力明显增强；</w:t>
            </w:r>
          </w:p>
          <w:p w:rsidR="008C7B96" w:rsidRPr="008C7B96" w:rsidRDefault="008C7B96" w:rsidP="008C7B96">
            <w:pPr>
              <w:spacing w:line="400" w:lineRule="exact"/>
              <w:jc w:val="left"/>
              <w:rPr>
                <w:rFonts w:ascii="Times New Roman" w:eastAsia="宋体" w:hAnsi="Times New Roman" w:cs="Times New Roman"/>
                <w:szCs w:val="24"/>
              </w:rPr>
            </w:pPr>
            <w:r w:rsidRPr="008C7B96">
              <w:rPr>
                <w:rFonts w:ascii="仿宋_GB2312" w:eastAsia="仿宋_GB2312" w:hAnsi="仿宋_GB2312" w:cs="仿宋_GB2312" w:hint="eastAsia"/>
                <w:color w:val="000000"/>
                <w:sz w:val="24"/>
                <w:szCs w:val="24"/>
              </w:rPr>
              <w:t>2.全年开展了地质灾害、森林火灾、烟花爆竹等4次行业内大型应急演练。</w:t>
            </w:r>
          </w:p>
        </w:tc>
      </w:tr>
      <w:tr w:rsidR="008C7B96" w:rsidRPr="008C7B96" w:rsidTr="002C1DB1">
        <w:trPr>
          <w:trHeight w:hRule="exact" w:val="1147"/>
          <w:jc w:val="center"/>
        </w:trPr>
        <w:tc>
          <w:tcPr>
            <w:tcW w:w="1473" w:type="dxa"/>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项目绩效定量目标（指标）及完成情况</w:t>
            </w:r>
          </w:p>
        </w:tc>
        <w:tc>
          <w:tcPr>
            <w:tcW w:w="909"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一级指标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二级指标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指标内容</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指标（目标）值</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实际完成值</w:t>
            </w:r>
          </w:p>
        </w:tc>
      </w:tr>
      <w:tr w:rsidR="008C7B96" w:rsidRPr="008C7B96" w:rsidTr="002C1DB1">
        <w:trPr>
          <w:trHeight w:hRule="exact" w:val="1118"/>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项目产出指标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数量指标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lef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组织开展2次以上行业内大型应急演练</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宋体" w:eastAsia="宋体" w:hAnsi="宋体" w:cs="Times New Roman" w:hint="eastAsia"/>
                <w:szCs w:val="21"/>
              </w:rPr>
              <w:t>≥2次</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Cs w:val="21"/>
              </w:rPr>
              <w:t>开展了</w:t>
            </w:r>
            <w:r w:rsidRPr="008C7B96">
              <w:rPr>
                <w:rFonts w:ascii="Times New Roman" w:eastAsia="仿宋_GB2312" w:hAnsi="Times New Roman" w:cs="Times New Roman" w:hint="eastAsia"/>
                <w:szCs w:val="21"/>
              </w:rPr>
              <w:t>4</w:t>
            </w:r>
            <w:r w:rsidRPr="008C7B96">
              <w:rPr>
                <w:rFonts w:ascii="Times New Roman" w:eastAsia="仿宋_GB2312" w:hAnsi="Times New Roman" w:cs="Times New Roman" w:hint="eastAsia"/>
                <w:szCs w:val="21"/>
              </w:rPr>
              <w:t>次大型应急演练</w:t>
            </w:r>
          </w:p>
        </w:tc>
      </w:tr>
      <w:tr w:rsidR="008C7B96" w:rsidRPr="008C7B96"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质量指标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救援能力明显</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90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处置灾害事故能力明显增强</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53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时效指标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当年完成率</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r>
      <w:tr w:rsidR="008C7B96" w:rsidRPr="008C7B96" w:rsidTr="002C1DB1">
        <w:trPr>
          <w:trHeight w:hRule="exact" w:val="76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成本指标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全年投入70万元</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100%</w:t>
            </w:r>
          </w:p>
        </w:tc>
      </w:tr>
      <w:tr w:rsidR="008C7B96" w:rsidRPr="008C7B96"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val="restart"/>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项目效益指标</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经济效益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Cs w:val="21"/>
              </w:rPr>
              <w:t>减少灾害损失</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下降</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同比下降</w:t>
            </w:r>
          </w:p>
        </w:tc>
      </w:tr>
      <w:tr w:rsidR="008C7B96" w:rsidRPr="008C7B96" w:rsidTr="002C1DB1">
        <w:trPr>
          <w:trHeight w:hRule="exact" w:val="83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社会效益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rPr>
                <w:rFonts w:ascii="仿宋_GB2312" w:eastAsia="仿宋_GB2312" w:hAnsi="Times New Roman" w:cs="Times New Roman"/>
                <w:szCs w:val="21"/>
              </w:rPr>
            </w:pPr>
            <w:r w:rsidRPr="008C7B96">
              <w:rPr>
                <w:rFonts w:ascii="仿宋_GB2312" w:eastAsia="仿宋_GB2312" w:hAnsi="Times New Roman" w:cs="Times New Roman" w:hint="eastAsia"/>
                <w:szCs w:val="21"/>
              </w:rPr>
              <w:t>处置灾害事故能力明显增强</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效果　明显</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效果明显</w:t>
            </w:r>
          </w:p>
        </w:tc>
      </w:tr>
      <w:tr w:rsidR="008C7B96" w:rsidRPr="008C7B96" w:rsidTr="002C1DB1">
        <w:trPr>
          <w:trHeight w:hRule="exact" w:val="1884"/>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left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生态效益</w:t>
            </w:r>
          </w:p>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left"/>
              <w:rPr>
                <w:rFonts w:ascii="仿宋_GB2312" w:eastAsia="仿宋_GB2312" w:hAnsi="Times New Roman" w:cs="Times New Roman"/>
                <w:szCs w:val="21"/>
              </w:rPr>
            </w:pPr>
            <w:r w:rsidRPr="008C7B96">
              <w:rPr>
                <w:rFonts w:ascii="仿宋_GB2312" w:eastAsia="仿宋_GB2312" w:hAnsi="Times New Roman" w:cs="Times New Roman" w:hint="eastAsia"/>
                <w:szCs w:val="21"/>
              </w:rPr>
              <w:t>杜绝灾害事故带来的人员伤亡</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不发生亡人事故</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仿宋_GB2312" w:eastAsia="仿宋_GB2312" w:hAnsi="Times New Roman" w:cs="Times New Roman"/>
                <w:sz w:val="24"/>
                <w:szCs w:val="24"/>
              </w:rPr>
            </w:pPr>
            <w:r w:rsidRPr="008C7B96">
              <w:rPr>
                <w:rFonts w:ascii="仿宋_GB2312" w:eastAsia="仿宋_GB2312" w:hAnsi="Times New Roman" w:cs="Times New Roman" w:hint="eastAsia"/>
                <w:sz w:val="24"/>
                <w:szCs w:val="24"/>
              </w:rPr>
              <w:t>无人员伤亡</w:t>
            </w:r>
          </w:p>
        </w:tc>
      </w:tr>
      <w:tr w:rsidR="008C7B96" w:rsidRPr="008C7B96" w:rsidTr="002C1DB1">
        <w:trPr>
          <w:trHeight w:hRule="exact" w:val="849"/>
          <w:jc w:val="center"/>
        </w:trPr>
        <w:tc>
          <w:tcPr>
            <w:tcW w:w="1473" w:type="dxa"/>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909" w:type="dxa"/>
            <w:gridSpan w:val="3"/>
            <w:vMerge/>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widowControl/>
              <w:jc w:val="left"/>
              <w:rPr>
                <w:rFonts w:ascii="Times New Roman" w:eastAsia="仿宋_GB2312"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服务对象满意度指标</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360" w:lineRule="exact"/>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社会公众比较满意</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92%</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仿宋_GB2312" w:eastAsia="仿宋_GB2312" w:hAnsi="Times New Roman" w:cs="Times New Roman" w:hint="eastAsia"/>
                <w:sz w:val="24"/>
                <w:szCs w:val="24"/>
              </w:rPr>
              <w:t>92%</w:t>
            </w:r>
          </w:p>
        </w:tc>
      </w:tr>
      <w:tr w:rsidR="008C7B96" w:rsidRPr="008C7B96"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bCs/>
                <w:sz w:val="24"/>
                <w:szCs w:val="24"/>
              </w:rPr>
              <w:t>绩效自评综合得分</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1047D3" w:rsidP="008C7B9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98</w:t>
            </w:r>
            <w:r w:rsidR="008C7B96" w:rsidRPr="008C7B96">
              <w:rPr>
                <w:rFonts w:ascii="Times New Roman" w:eastAsia="仿宋_GB2312" w:hAnsi="Times New Roman" w:cs="Times New Roman" w:hint="eastAsia"/>
                <w:sz w:val="24"/>
                <w:szCs w:val="24"/>
              </w:rPr>
              <w:t>分</w:t>
            </w:r>
          </w:p>
        </w:tc>
      </w:tr>
      <w:tr w:rsidR="008C7B96" w:rsidRPr="008C7B96" w:rsidTr="002C1DB1">
        <w:trPr>
          <w:trHeight w:hRule="exact" w:val="539"/>
          <w:jc w:val="center"/>
        </w:trPr>
        <w:tc>
          <w:tcPr>
            <w:tcW w:w="238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Cs/>
                <w:sz w:val="24"/>
                <w:szCs w:val="24"/>
              </w:rPr>
            </w:pPr>
            <w:r w:rsidRPr="008C7B96">
              <w:rPr>
                <w:rFonts w:ascii="Times New Roman" w:eastAsia="仿宋_GB2312" w:hAnsi="Times New Roman" w:cs="Times New Roman" w:hint="eastAsia"/>
                <w:bCs/>
                <w:sz w:val="24"/>
                <w:szCs w:val="24"/>
              </w:rPr>
              <w:t>评价等次</w:t>
            </w:r>
          </w:p>
        </w:tc>
        <w:tc>
          <w:tcPr>
            <w:tcW w:w="7200" w:type="dxa"/>
            <w:gridSpan w:val="10"/>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优秀</w:t>
            </w:r>
          </w:p>
        </w:tc>
      </w:tr>
      <w:tr w:rsidR="008C7B96" w:rsidRPr="008C7B96" w:rsidTr="002C1DB1">
        <w:trPr>
          <w:trHeight w:val="680"/>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b/>
                <w:sz w:val="24"/>
                <w:szCs w:val="24"/>
              </w:rPr>
            </w:pPr>
            <w:r w:rsidRPr="008C7B96">
              <w:rPr>
                <w:rFonts w:ascii="Times New Roman" w:eastAsia="仿宋_GB2312" w:hAnsi="Times New Roman" w:cs="Times New Roman" w:hint="eastAsia"/>
                <w:b/>
                <w:sz w:val="24"/>
                <w:szCs w:val="24"/>
              </w:rPr>
              <w:lastRenderedPageBreak/>
              <w:t>四、评价人员</w:t>
            </w: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姓名</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职称</w:t>
            </w:r>
            <w:r w:rsidRPr="008C7B96">
              <w:rPr>
                <w:rFonts w:ascii="Times New Roman" w:eastAsia="仿宋_GB2312" w:hAnsi="Times New Roman" w:cs="Times New Roman"/>
                <w:sz w:val="24"/>
                <w:szCs w:val="24"/>
              </w:rPr>
              <w:t>/</w:t>
            </w:r>
            <w:r w:rsidRPr="008C7B96">
              <w:rPr>
                <w:rFonts w:ascii="Times New Roman" w:eastAsia="仿宋_GB2312" w:hAnsi="Times New Roman" w:cs="Times New Roman" w:hint="eastAsia"/>
                <w:sz w:val="24"/>
                <w:szCs w:val="24"/>
              </w:rPr>
              <w:t>职务</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单位</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jc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签字</w:t>
            </w: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黄岳华</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彭永新</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副局长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熊　君</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计财股长</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hRule="exact" w:val="567"/>
          <w:jc w:val="center"/>
        </w:trPr>
        <w:tc>
          <w:tcPr>
            <w:tcW w:w="2264"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刘　双</w:t>
            </w:r>
          </w:p>
        </w:tc>
        <w:tc>
          <w:tcPr>
            <w:tcW w:w="2332"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出纳</w:t>
            </w:r>
          </w:p>
        </w:tc>
        <w:tc>
          <w:tcPr>
            <w:tcW w:w="2228" w:type="dxa"/>
            <w:gridSpan w:val="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autoSpaceDN w:val="0"/>
              <w:spacing w:line="400" w:lineRule="exact"/>
              <w:jc w:val="center"/>
              <w:textAlignment w:val="center"/>
              <w:rPr>
                <w:rFonts w:ascii="Times New Roman" w:eastAsia="仿宋_GB2312" w:hAnsi="Times New Roman" w:cs="Times New Roman"/>
                <w:sz w:val="24"/>
                <w:szCs w:val="24"/>
              </w:rPr>
            </w:pPr>
            <w:r w:rsidRPr="008C7B96">
              <w:rPr>
                <w:rFonts w:ascii="仿宋_GB2312" w:eastAsia="仿宋_GB2312" w:hAnsi="仿宋_GB2312" w:cs="仿宋_GB2312" w:hint="eastAsia"/>
                <w:color w:val="000000"/>
                <w:sz w:val="24"/>
                <w:szCs w:val="24"/>
              </w:rPr>
              <w:t>岳阳县应急管理局</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rPr>
                <w:rFonts w:ascii="Times New Roman" w:eastAsia="仿宋_GB2312" w:hAnsi="Times New Roman" w:cs="Times New Roman"/>
                <w:sz w:val="24"/>
                <w:szCs w:val="24"/>
              </w:rPr>
            </w:pP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vAlign w:val="center"/>
          </w:tcPr>
          <w:p w:rsidR="008C7B96" w:rsidRPr="008C7B96" w:rsidRDefault="008C7B96" w:rsidP="008C7B96">
            <w:pPr>
              <w:spacing w:line="440" w:lineRule="exact"/>
              <w:rPr>
                <w:rFonts w:ascii="Times New Roman" w:eastAsia="仿宋_GB2312" w:hAnsi="Times New Roman" w:cs="Times New Roman"/>
                <w:sz w:val="24"/>
                <w:szCs w:val="24"/>
              </w:rPr>
            </w:pPr>
            <w:proofErr w:type="gramStart"/>
            <w:r w:rsidRPr="008C7B96">
              <w:rPr>
                <w:rFonts w:ascii="Times New Roman" w:eastAsia="仿宋_GB2312" w:hAnsi="Times New Roman" w:cs="Times New Roman" w:hint="eastAsia"/>
                <w:sz w:val="24"/>
                <w:szCs w:val="24"/>
              </w:rPr>
              <w:t>评价组</w:t>
            </w:r>
            <w:proofErr w:type="gramEnd"/>
            <w:r w:rsidRPr="008C7B96">
              <w:rPr>
                <w:rFonts w:ascii="Times New Roman" w:eastAsia="仿宋_GB2312" w:hAnsi="Times New Roman" w:cs="Times New Roman" w:hint="eastAsia"/>
                <w:sz w:val="24"/>
                <w:szCs w:val="24"/>
              </w:rPr>
              <w:t>组长（签字）：</w:t>
            </w: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ind w:firstLineChars="2700" w:firstLine="6480"/>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项目单位意见：</w:t>
            </w: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p>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项目单位负责人（签章）：</w:t>
            </w:r>
          </w:p>
          <w:p w:rsidR="008C7B96" w:rsidRPr="008C7B96" w:rsidRDefault="008C7B96" w:rsidP="008C7B96">
            <w:pPr>
              <w:spacing w:line="440" w:lineRule="exact"/>
              <w:ind w:firstLineChars="2800" w:firstLine="6720"/>
              <w:rPr>
                <w:rFonts w:ascii="Times New Roman" w:eastAsia="宋体" w:hAnsi="Times New Roman" w:cs="Times New Roman"/>
                <w:sz w:val="24"/>
                <w:szCs w:val="24"/>
              </w:rPr>
            </w:pP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r w:rsidR="008C7B96" w:rsidRPr="008C7B96" w:rsidTr="002C1DB1">
        <w:trPr>
          <w:trHeight w:val="2552"/>
          <w:jc w:val="center"/>
        </w:trPr>
        <w:tc>
          <w:tcPr>
            <w:tcW w:w="9582" w:type="dxa"/>
            <w:gridSpan w:val="14"/>
            <w:tcBorders>
              <w:top w:val="single" w:sz="4" w:space="0" w:color="auto"/>
              <w:left w:val="single" w:sz="4" w:space="0" w:color="auto"/>
              <w:bottom w:val="single" w:sz="4" w:space="0" w:color="auto"/>
              <w:right w:val="single" w:sz="4" w:space="0" w:color="auto"/>
            </w:tcBorders>
          </w:tcPr>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主管部门意见：</w:t>
            </w:r>
          </w:p>
          <w:p w:rsidR="008C7B96" w:rsidRPr="008C7B96" w:rsidRDefault="008C7B96" w:rsidP="005D537E">
            <w:pPr>
              <w:rPr>
                <w:rFonts w:ascii="Times New Roman" w:eastAsia="宋体" w:hAnsi="Times New Roman" w:cs="Times New Roman"/>
                <w:szCs w:val="24"/>
              </w:rPr>
            </w:pPr>
          </w:p>
          <w:p w:rsidR="008C7B96" w:rsidRPr="008C7B96" w:rsidRDefault="008C7B96" w:rsidP="008C7B96">
            <w:pPr>
              <w:spacing w:line="440" w:lineRule="exact"/>
              <w:rPr>
                <w:rFonts w:ascii="Times New Roman" w:eastAsia="仿宋_GB2312"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主管部门负责人（签章）：</w:t>
            </w:r>
          </w:p>
          <w:p w:rsidR="008C7B96" w:rsidRPr="008C7B96" w:rsidRDefault="008C7B96" w:rsidP="008C7B96">
            <w:pPr>
              <w:spacing w:line="440" w:lineRule="exact"/>
              <w:rPr>
                <w:rFonts w:ascii="Times New Roman" w:eastAsia="宋体" w:hAnsi="Times New Roman" w:cs="Times New Roman"/>
                <w:sz w:val="24"/>
                <w:szCs w:val="24"/>
              </w:rPr>
            </w:pP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年</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月</w:t>
            </w:r>
            <w:r w:rsidRPr="008C7B96">
              <w:rPr>
                <w:rFonts w:ascii="Times New Roman" w:eastAsia="仿宋_GB2312" w:hAnsi="Times New Roman" w:cs="Times New Roman" w:hint="eastAsia"/>
                <w:sz w:val="24"/>
                <w:szCs w:val="24"/>
              </w:rPr>
              <w:t xml:space="preserve">  </w:t>
            </w:r>
            <w:r w:rsidRPr="008C7B96">
              <w:rPr>
                <w:rFonts w:ascii="Times New Roman" w:eastAsia="仿宋_GB2312" w:hAnsi="Times New Roman" w:cs="Times New Roman" w:hint="eastAsia"/>
                <w:sz w:val="24"/>
                <w:szCs w:val="24"/>
              </w:rPr>
              <w:t>日</w:t>
            </w:r>
          </w:p>
        </w:tc>
      </w:tr>
    </w:tbl>
    <w:p w:rsidR="008C7B96" w:rsidRPr="008C7B96" w:rsidRDefault="008C7B96" w:rsidP="008C7B96">
      <w:pPr>
        <w:rPr>
          <w:rFonts w:ascii="Times New Roman" w:eastAsia="仿宋_GB2312" w:hAnsi="Times New Roman" w:cs="仿宋_GB2312"/>
          <w:bCs/>
          <w:sz w:val="28"/>
          <w:szCs w:val="28"/>
        </w:rPr>
      </w:pPr>
      <w:r w:rsidRPr="008C7B96">
        <w:rPr>
          <w:rFonts w:ascii="Times New Roman" w:eastAsia="仿宋_GB2312" w:hAnsi="Times New Roman" w:cs="仿宋_GB2312" w:hint="eastAsia"/>
          <w:bCs/>
          <w:sz w:val="28"/>
          <w:szCs w:val="28"/>
        </w:rPr>
        <w:t>填报人（签名）：</w:t>
      </w:r>
      <w:proofErr w:type="gramStart"/>
      <w:r w:rsidRPr="008C7B96">
        <w:rPr>
          <w:rFonts w:ascii="Times New Roman" w:eastAsia="仿宋_GB2312" w:hAnsi="Times New Roman" w:cs="仿宋_GB2312" w:hint="eastAsia"/>
          <w:bCs/>
          <w:sz w:val="28"/>
          <w:szCs w:val="28"/>
        </w:rPr>
        <w:t>熊君</w:t>
      </w:r>
      <w:proofErr w:type="gramEnd"/>
      <w:r w:rsidRPr="008C7B96">
        <w:rPr>
          <w:rFonts w:ascii="Times New Roman" w:eastAsia="仿宋_GB2312" w:hAnsi="Times New Roman" w:cs="仿宋_GB2312" w:hint="eastAsia"/>
          <w:bCs/>
          <w:sz w:val="28"/>
          <w:szCs w:val="28"/>
        </w:rPr>
        <w:t xml:space="preserve">                 </w:t>
      </w:r>
      <w:r w:rsidRPr="008C7B96">
        <w:rPr>
          <w:rFonts w:ascii="Times New Roman" w:eastAsia="仿宋_GB2312" w:hAnsi="Times New Roman" w:cs="仿宋_GB2312" w:hint="eastAsia"/>
          <w:bCs/>
          <w:sz w:val="28"/>
          <w:szCs w:val="28"/>
        </w:rPr>
        <w:t>联系电话：</w:t>
      </w:r>
      <w:r w:rsidRPr="008C7B96">
        <w:rPr>
          <w:rFonts w:ascii="Times New Roman" w:eastAsia="仿宋_GB2312" w:hAnsi="Times New Roman" w:cs="仿宋_GB2312" w:hint="eastAsia"/>
          <w:bCs/>
          <w:sz w:val="28"/>
          <w:szCs w:val="28"/>
        </w:rPr>
        <w:t>13873075920</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8C7B96" w:rsidRPr="008C7B96" w:rsidTr="002C1DB1">
        <w:trPr>
          <w:trHeight w:val="12998"/>
          <w:jc w:val="center"/>
        </w:trPr>
        <w:tc>
          <w:tcPr>
            <w:tcW w:w="9369" w:type="dxa"/>
            <w:tcBorders>
              <w:top w:val="single" w:sz="4" w:space="0" w:color="auto"/>
              <w:left w:val="single" w:sz="4" w:space="0" w:color="auto"/>
              <w:bottom w:val="single" w:sz="4" w:space="0" w:color="auto"/>
              <w:right w:val="single" w:sz="4" w:space="0" w:color="auto"/>
            </w:tcBorders>
          </w:tcPr>
          <w:p w:rsidR="008C7B96" w:rsidRPr="008C7B96" w:rsidRDefault="008C7B96" w:rsidP="008C7B96">
            <w:pPr>
              <w:jc w:val="center"/>
              <w:rPr>
                <w:rFonts w:ascii="Times New Roman" w:eastAsia="仿宋_GB2312" w:hAnsi="Times New Roman" w:cs="Times New Roman"/>
                <w:b/>
                <w:bCs/>
                <w:sz w:val="28"/>
                <w:szCs w:val="28"/>
              </w:rPr>
            </w:pPr>
            <w:r w:rsidRPr="008C7B96">
              <w:rPr>
                <w:rFonts w:ascii="Times New Roman" w:eastAsia="仿宋_GB2312" w:hAnsi="Times New Roman" w:cs="Times New Roman" w:hint="eastAsia"/>
                <w:b/>
                <w:bCs/>
                <w:sz w:val="28"/>
                <w:szCs w:val="28"/>
              </w:rPr>
              <w:lastRenderedPageBreak/>
              <w:t>五、评价报告综述（文字部分）</w:t>
            </w:r>
          </w:p>
          <w:p w:rsidR="008C7B96" w:rsidRPr="008C7B96" w:rsidRDefault="008C7B96" w:rsidP="008C7B96">
            <w:pPr>
              <w:spacing w:line="440" w:lineRule="exact"/>
              <w:ind w:firstLineChars="200" w:firstLine="640"/>
              <w:rPr>
                <w:rFonts w:ascii="Times New Roman" w:eastAsia="仿宋_GB2312" w:hAnsi="Times New Roman" w:cs="Times New Roman"/>
                <w:sz w:val="32"/>
                <w:szCs w:val="32"/>
              </w:rPr>
            </w:pPr>
          </w:p>
          <w:p w:rsidR="008C7B96" w:rsidRPr="008C7B96" w:rsidRDefault="008C7B96" w:rsidP="008C7B96">
            <w:pPr>
              <w:numPr>
                <w:ilvl w:val="0"/>
                <w:numId w:val="1"/>
              </w:numPr>
              <w:spacing w:line="440" w:lineRule="exact"/>
              <w:rPr>
                <w:rFonts w:ascii="黑体" w:eastAsia="黑体" w:hAnsi="黑体" w:cs="黑体"/>
                <w:sz w:val="28"/>
                <w:szCs w:val="28"/>
              </w:rPr>
            </w:pPr>
            <w:r w:rsidRPr="008C7B96">
              <w:rPr>
                <w:rFonts w:ascii="黑体" w:eastAsia="黑体" w:hAnsi="黑体" w:cs="黑体" w:hint="eastAsia"/>
                <w:sz w:val="28"/>
                <w:szCs w:val="28"/>
              </w:rPr>
              <w:t>项目基本概况</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为提升我县快速反应、科学救援、有效处置突发事件和自然灾害的能力，根据县委</w:t>
            </w:r>
            <w:proofErr w:type="gramStart"/>
            <w:r w:rsidRPr="008C7B96">
              <w:rPr>
                <w:rFonts w:ascii="仿宋_GB2312" w:eastAsia="仿宋_GB2312" w:hAnsi="仿宋_GB2312" w:cs="仿宋_GB2312" w:hint="eastAsia"/>
                <w:color w:val="333333"/>
                <w:sz w:val="28"/>
                <w:szCs w:val="28"/>
                <w:shd w:val="clear" w:color="auto" w:fill="FFFFFF"/>
              </w:rPr>
              <w:t>常委第</w:t>
            </w:r>
            <w:proofErr w:type="gramEnd"/>
            <w:r w:rsidRPr="008C7B96">
              <w:rPr>
                <w:rFonts w:ascii="仿宋_GB2312" w:eastAsia="仿宋_GB2312" w:hAnsi="仿宋_GB2312" w:cs="仿宋_GB2312" w:hint="eastAsia"/>
                <w:color w:val="333333"/>
                <w:sz w:val="28"/>
                <w:szCs w:val="28"/>
                <w:shd w:val="clear" w:color="auto" w:fill="FFFFFF"/>
              </w:rPr>
              <w:t>第十三届第16次会议精神，组建了综合应急救援队伍，集中开展应急训练和演练，确保在关键时候能拉得出、用得上、打得赢，防范和处置灾害事故和突发事故，减少灾害损失，保障人民群众的生命财产安全。特将应急队伍训练每年安排70万工作经费，纳入财政预算。</w:t>
            </w:r>
          </w:p>
          <w:p w:rsidR="008C7B96" w:rsidRPr="008C7B96" w:rsidRDefault="008C7B96" w:rsidP="008C7B96">
            <w:pPr>
              <w:tabs>
                <w:tab w:val="left" w:pos="7725"/>
              </w:tabs>
              <w:spacing w:line="440" w:lineRule="exact"/>
              <w:ind w:firstLineChars="200" w:firstLine="560"/>
              <w:rPr>
                <w:rFonts w:ascii="黑体" w:eastAsia="黑体" w:hAnsi="黑体" w:cs="黑体"/>
                <w:sz w:val="28"/>
                <w:szCs w:val="28"/>
              </w:rPr>
            </w:pPr>
            <w:r w:rsidRPr="008C7B96">
              <w:rPr>
                <w:rFonts w:ascii="黑体" w:eastAsia="黑体" w:hAnsi="黑体" w:cs="黑体" w:hint="eastAsia"/>
                <w:sz w:val="28"/>
                <w:szCs w:val="28"/>
              </w:rPr>
              <w:t>（二）项目资金使用及管理情况</w:t>
            </w:r>
            <w:r w:rsidRPr="008C7B96">
              <w:rPr>
                <w:rFonts w:ascii="黑体" w:eastAsia="黑体" w:hAnsi="黑体" w:cs="黑体"/>
                <w:sz w:val="28"/>
                <w:szCs w:val="28"/>
              </w:rPr>
              <w:tab/>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县财政共安排我局应急队伍训练经费70万元，项目资金使用过程中严格按照财务制度和项目资金使用办法执行，实行先申报再使用，严格报批手续，到2022年底已全部使用完。</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w:t>
            </w:r>
            <w:r w:rsidRPr="008C7B96">
              <w:rPr>
                <w:rFonts w:ascii="黑体" w:eastAsia="黑体" w:hAnsi="黑体" w:cs="黑体" w:hint="eastAsia"/>
                <w:color w:val="333333"/>
                <w:sz w:val="28"/>
                <w:szCs w:val="28"/>
                <w:shd w:val="clear" w:color="auto" w:fill="FFFFFF"/>
              </w:rPr>
              <w:t>（三）项目组织实施情况</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2022年度应急队伍训练经费主要用于以下几个方面：一是应急演练和训练等开支66.2万元；二是其他交通费用开支3.8万元。</w:t>
            </w:r>
          </w:p>
          <w:p w:rsidR="008C7B96" w:rsidRPr="008C7B96" w:rsidRDefault="008C7B96" w:rsidP="008C7B96">
            <w:pPr>
              <w:spacing w:line="440" w:lineRule="exact"/>
              <w:rPr>
                <w:rFonts w:ascii="黑体" w:eastAsia="黑体" w:hAnsi="黑体" w:cs="黑体"/>
                <w:color w:val="333333"/>
                <w:sz w:val="28"/>
                <w:szCs w:val="28"/>
                <w:shd w:val="clear" w:color="auto" w:fill="FFFFFF"/>
              </w:rPr>
            </w:pPr>
            <w:r w:rsidRPr="008C7B96">
              <w:rPr>
                <w:rFonts w:ascii="黑体" w:eastAsia="黑体" w:hAnsi="黑体" w:cs="黑体" w:hint="eastAsia"/>
                <w:color w:val="333333"/>
                <w:sz w:val="28"/>
                <w:szCs w:val="28"/>
                <w:shd w:val="clear" w:color="auto" w:fill="FFFFFF"/>
              </w:rPr>
              <w:t xml:space="preserve">　　（四）综合评价情况及评价结论</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应急救援队伍认真开展日常训练和演练，救援能力明显增强，在我县发生洪涝、干旱、风暴和火灾灾害时积极组织抢险救援，发挥了很大的作用，减少了自然灾害带来的灾害损失，保障了人民群众的生命财产安全。</w:t>
            </w:r>
          </w:p>
          <w:p w:rsidR="008C7B96" w:rsidRPr="008C7B96" w:rsidRDefault="008C7B96" w:rsidP="008C7B96">
            <w:pPr>
              <w:spacing w:line="440" w:lineRule="exact"/>
              <w:ind w:firstLine="585"/>
              <w:rPr>
                <w:rFonts w:ascii="黑体" w:eastAsia="黑体" w:hAnsi="黑体" w:cs="黑体"/>
                <w:color w:val="333333"/>
                <w:sz w:val="28"/>
                <w:szCs w:val="28"/>
                <w:shd w:val="clear" w:color="auto" w:fill="FFFFFF"/>
              </w:rPr>
            </w:pPr>
            <w:r w:rsidRPr="008C7B96">
              <w:rPr>
                <w:rFonts w:ascii="黑体" w:eastAsia="黑体" w:hAnsi="黑体" w:cs="黑体" w:hint="eastAsia"/>
                <w:color w:val="333333"/>
                <w:sz w:val="28"/>
                <w:szCs w:val="28"/>
                <w:shd w:val="clear" w:color="auto" w:fill="FFFFFF"/>
              </w:rPr>
              <w:t>（五）项目主要绩效情况分析</w:t>
            </w:r>
          </w:p>
          <w:p w:rsidR="008C7B96" w:rsidRPr="008C7B96" w:rsidRDefault="008C7B96" w:rsidP="008C7B96">
            <w:pPr>
              <w:spacing w:line="440" w:lineRule="exact"/>
              <w:ind w:firstLineChars="200" w:firstLine="560"/>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一年来，我们积极组织综合应急救援队伍开展日常训练，提升体能和救援技巧，队员身体素质和救援能力明显增强，并在遭受自然灾害时积极参与救援抢捡，发挥了很大的作用，受到了群众的一致好评。并联合乡镇组织了四次行业内的大型应急演练，分别</w:t>
            </w:r>
            <w:proofErr w:type="gramStart"/>
            <w:r w:rsidRPr="008C7B96">
              <w:rPr>
                <w:rFonts w:ascii="仿宋_GB2312" w:eastAsia="仿宋_GB2312" w:hAnsi="仿宋_GB2312" w:cs="仿宋_GB2312" w:hint="eastAsia"/>
                <w:color w:val="333333"/>
                <w:sz w:val="28"/>
                <w:szCs w:val="28"/>
                <w:shd w:val="clear" w:color="auto" w:fill="FFFFFF"/>
              </w:rPr>
              <w:t>为月田镇</w:t>
            </w:r>
            <w:proofErr w:type="gramEnd"/>
            <w:r w:rsidRPr="008C7B96">
              <w:rPr>
                <w:rFonts w:ascii="仿宋_GB2312" w:eastAsia="仿宋_GB2312" w:hAnsi="仿宋_GB2312" w:cs="仿宋_GB2312" w:hint="eastAsia"/>
                <w:color w:val="333333"/>
                <w:sz w:val="28"/>
                <w:szCs w:val="28"/>
                <w:shd w:val="clear" w:color="auto" w:fill="FFFFFF"/>
              </w:rPr>
              <w:t>的地质灾害演练、荣家湾镇的火灾演练、新墙镇的森林火灾演练和公田镇的烟花爆竹演练，通过演练，检验了应急预案的实用性和可操作性，普及了防灾减灾知识和自救互救技能，进一步提升了处置紧急突发事件的能力，收到了很好的实效。</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w:t>
            </w:r>
            <w:r w:rsidRPr="008C7B96">
              <w:rPr>
                <w:rFonts w:ascii="黑体" w:eastAsia="黑体" w:hAnsi="黑体" w:cs="黑体" w:hint="eastAsia"/>
                <w:color w:val="333333"/>
                <w:sz w:val="28"/>
                <w:szCs w:val="28"/>
                <w:shd w:val="clear" w:color="auto" w:fill="FFFFFF"/>
              </w:rPr>
              <w:t>（六）主要经验及做法、存在问题和建议</w:t>
            </w:r>
          </w:p>
          <w:p w:rsidR="008C7B96" w:rsidRPr="008C7B96" w:rsidRDefault="008C7B96" w:rsidP="008C7B96">
            <w:pPr>
              <w:spacing w:line="440" w:lineRule="exact"/>
              <w:rPr>
                <w:rFonts w:ascii="仿宋_GB2312" w:eastAsia="仿宋_GB2312" w:hAnsi="仿宋_GB2312" w:cs="仿宋_GB2312"/>
                <w:color w:val="333333"/>
                <w:sz w:val="28"/>
                <w:szCs w:val="28"/>
                <w:shd w:val="clear" w:color="auto" w:fill="FFFFFF"/>
              </w:rPr>
            </w:pPr>
            <w:r w:rsidRPr="008C7B96">
              <w:rPr>
                <w:rFonts w:ascii="仿宋_GB2312" w:eastAsia="仿宋_GB2312" w:hAnsi="仿宋_GB2312" w:cs="仿宋_GB2312" w:hint="eastAsia"/>
                <w:color w:val="333333"/>
                <w:sz w:val="28"/>
                <w:szCs w:val="28"/>
                <w:shd w:val="clear" w:color="auto" w:fill="FFFFFF"/>
              </w:rPr>
              <w:t xml:space="preserve">　　建议加大对应急救援队伍的经费投入，进一步提升全县防范和处置突发灾害事故的救援能力，保障人民群众的生命财产安全，减少人员伤亡事故发生。</w:t>
            </w:r>
          </w:p>
        </w:tc>
      </w:tr>
    </w:tbl>
    <w:p w:rsidR="009A054B" w:rsidRPr="009A054B" w:rsidRDefault="009A054B" w:rsidP="009A054B">
      <w:pPr>
        <w:spacing w:beforeLines="50" w:before="156"/>
        <w:rPr>
          <w:rFonts w:ascii="仿宋_GB2312" w:eastAsia="仿宋_GB2312" w:hAnsi="宋体" w:cs="宋体"/>
          <w:kern w:val="0"/>
          <w:szCs w:val="21"/>
        </w:rPr>
      </w:pPr>
      <w:r w:rsidRPr="009A054B">
        <w:rPr>
          <w:rFonts w:ascii="黑体" w:eastAsia="黑体" w:hAnsi="黑体" w:cs="Times New Roman" w:hint="eastAsia"/>
          <w:sz w:val="32"/>
          <w:szCs w:val="32"/>
        </w:rPr>
        <w:lastRenderedPageBreak/>
        <w:t>附件3-2</w:t>
      </w:r>
    </w:p>
    <w:p w:rsidR="009A054B" w:rsidRPr="009A054B" w:rsidRDefault="009A054B" w:rsidP="009A054B">
      <w:pPr>
        <w:spacing w:beforeLines="60" w:before="187" w:afterLines="60" w:after="187" w:line="560" w:lineRule="exact"/>
        <w:jc w:val="center"/>
        <w:rPr>
          <w:rFonts w:ascii="方正小标宋简体" w:eastAsia="方正小标宋简体" w:hAnsi="Times New Roman" w:cs="Times New Roman"/>
          <w:sz w:val="38"/>
          <w:szCs w:val="38"/>
        </w:rPr>
      </w:pPr>
      <w:r w:rsidRPr="009A054B">
        <w:rPr>
          <w:rFonts w:ascii="方正小标宋简体" w:eastAsia="方正小标宋简体" w:hAnsi="Times New Roman" w:cs="Times New Roman" w:hint="eastAsia"/>
          <w:sz w:val="38"/>
          <w:szCs w:val="38"/>
        </w:rPr>
        <w:t>项目支出绩效评价指标体系评分表</w:t>
      </w:r>
    </w:p>
    <w:tbl>
      <w:tblPr>
        <w:tblW w:w="9820" w:type="dxa"/>
        <w:jc w:val="center"/>
        <w:tblLayout w:type="fixed"/>
        <w:tblLook w:val="04A0" w:firstRow="1" w:lastRow="0" w:firstColumn="1" w:lastColumn="0" w:noHBand="0" w:noVBand="1"/>
      </w:tblPr>
      <w:tblGrid>
        <w:gridCol w:w="702"/>
        <w:gridCol w:w="540"/>
        <w:gridCol w:w="703"/>
        <w:gridCol w:w="540"/>
        <w:gridCol w:w="803"/>
        <w:gridCol w:w="550"/>
        <w:gridCol w:w="2407"/>
        <w:gridCol w:w="2772"/>
        <w:gridCol w:w="803"/>
      </w:tblGrid>
      <w:tr w:rsidR="009A054B" w:rsidRPr="009A054B" w:rsidTr="002C1DB1">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一级</w:t>
            </w:r>
            <w:r w:rsidRPr="009A054B">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二级</w:t>
            </w:r>
            <w:r w:rsidRPr="009A054B">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三级</w:t>
            </w:r>
            <w:r w:rsidRPr="009A054B">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自评</w:t>
            </w:r>
          </w:p>
          <w:p w:rsidR="009A054B" w:rsidRPr="009A054B" w:rsidRDefault="009A054B" w:rsidP="009A054B">
            <w:pPr>
              <w:widowControl/>
              <w:spacing w:line="240" w:lineRule="exact"/>
              <w:jc w:val="center"/>
              <w:rPr>
                <w:rFonts w:ascii="仿宋_GB2312" w:eastAsia="仿宋_GB2312" w:hAnsi="宋体" w:cs="宋体"/>
                <w:b/>
                <w:bCs/>
                <w:kern w:val="0"/>
                <w:sz w:val="24"/>
                <w:szCs w:val="24"/>
              </w:rPr>
            </w:pPr>
            <w:r w:rsidRPr="009A054B">
              <w:rPr>
                <w:rFonts w:ascii="仿宋_GB2312" w:eastAsia="仿宋_GB2312" w:hAnsi="宋体" w:cs="宋体" w:hint="eastAsia"/>
                <w:b/>
                <w:bCs/>
                <w:kern w:val="0"/>
                <w:sz w:val="18"/>
                <w:szCs w:val="18"/>
              </w:rPr>
              <w:t>得分</w:t>
            </w:r>
          </w:p>
        </w:tc>
      </w:tr>
      <w:tr w:rsidR="009A054B" w:rsidRPr="009A054B" w:rsidTr="002C1DB1">
        <w:trPr>
          <w:trHeight w:val="1093"/>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目标</w:t>
            </w:r>
            <w:r w:rsidRPr="009A054B">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①设有目标（1分）</w:t>
            </w:r>
            <w:r w:rsidRPr="009A054B">
              <w:rPr>
                <w:rFonts w:ascii="仿宋_GB2312" w:eastAsia="仿宋_GB2312" w:hAnsi="宋体" w:cs="宋体" w:hint="eastAsia"/>
                <w:kern w:val="0"/>
                <w:sz w:val="18"/>
                <w:szCs w:val="18"/>
              </w:rPr>
              <w:br/>
              <w:t>②目标明确（1分）</w:t>
            </w:r>
            <w:r w:rsidRPr="009A054B">
              <w:rPr>
                <w:rFonts w:ascii="仿宋_GB2312" w:eastAsia="仿宋_GB2312" w:hAnsi="宋体" w:cs="宋体" w:hint="eastAsia"/>
                <w:kern w:val="0"/>
                <w:sz w:val="18"/>
                <w:szCs w:val="18"/>
              </w:rPr>
              <w:br/>
              <w:t>③目标细化（1分）</w:t>
            </w:r>
            <w:r w:rsidRPr="009A054B">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4</w:t>
            </w:r>
          </w:p>
        </w:tc>
      </w:tr>
      <w:tr w:rsidR="009A054B" w:rsidRPr="009A054B" w:rsidTr="002C1DB1">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决策</w:t>
            </w:r>
            <w:r w:rsidRPr="009A054B">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①符合法律法规（1分）</w:t>
            </w:r>
            <w:r w:rsidRPr="009A054B">
              <w:rPr>
                <w:rFonts w:ascii="仿宋_GB2312" w:eastAsia="仿宋_GB2312" w:hAnsi="宋体" w:cs="宋体" w:hint="eastAsia"/>
                <w:kern w:val="0"/>
                <w:sz w:val="18"/>
                <w:szCs w:val="18"/>
              </w:rPr>
              <w:br/>
              <w:t>②符合经济社会发展规划（1分）</w:t>
            </w:r>
            <w:r w:rsidRPr="009A054B">
              <w:rPr>
                <w:rFonts w:ascii="仿宋_GB2312" w:eastAsia="仿宋_GB2312" w:hAnsi="宋体" w:cs="宋体" w:hint="eastAsia"/>
                <w:kern w:val="0"/>
                <w:sz w:val="18"/>
                <w:szCs w:val="18"/>
              </w:rPr>
              <w:br/>
              <w:t>③部门年度工作计划（1分）</w:t>
            </w:r>
            <w:r w:rsidRPr="009A054B">
              <w:rPr>
                <w:rFonts w:ascii="仿宋_GB2312" w:eastAsia="仿宋_GB2312" w:hAnsi="宋体" w:cs="宋体" w:hint="eastAsia"/>
                <w:kern w:val="0"/>
                <w:sz w:val="18"/>
                <w:szCs w:val="18"/>
              </w:rPr>
              <w:br/>
            </w:r>
            <w:r w:rsidRPr="009A054B">
              <w:rPr>
                <w:rFonts w:ascii="仿宋_GB2312" w:eastAsia="仿宋_GB2312" w:hAnsi="宋体" w:cs="宋体" w:hint="eastAsia"/>
                <w:spacing w:val="-6"/>
                <w:kern w:val="0"/>
                <w:sz w:val="18"/>
                <w:szCs w:val="18"/>
              </w:rPr>
              <w:t>④针对某一实际问题和需求（1分）</w:t>
            </w:r>
            <w:r w:rsidRPr="009A054B">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4</w:t>
            </w:r>
          </w:p>
        </w:tc>
      </w:tr>
      <w:tr w:rsidR="009A054B" w:rsidRPr="009A054B" w:rsidTr="002C1DB1">
        <w:trPr>
          <w:trHeight w:val="1097"/>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决策</w:t>
            </w:r>
            <w:r w:rsidRPr="009A054B">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①符合申报条件（2分）</w:t>
            </w:r>
            <w:r w:rsidRPr="009A054B">
              <w:rPr>
                <w:rFonts w:ascii="仿宋_GB2312" w:eastAsia="仿宋_GB2312" w:hAnsi="宋体" w:cs="宋体" w:hint="eastAsia"/>
                <w:kern w:val="0"/>
                <w:sz w:val="18"/>
                <w:szCs w:val="18"/>
              </w:rPr>
              <w:br/>
              <w:t>②项目申报、批复程序符合管理办法（1分）</w:t>
            </w:r>
            <w:r w:rsidRPr="009A054B">
              <w:rPr>
                <w:rFonts w:ascii="仿宋_GB2312" w:eastAsia="仿宋_GB2312" w:hAnsi="宋体" w:cs="宋体" w:hint="eastAsia"/>
                <w:kern w:val="0"/>
                <w:sz w:val="18"/>
                <w:szCs w:val="18"/>
              </w:rPr>
              <w:br/>
            </w:r>
            <w:r w:rsidRPr="009A054B">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4</w:t>
            </w:r>
          </w:p>
        </w:tc>
      </w:tr>
      <w:tr w:rsidR="009A054B" w:rsidRPr="009A054B" w:rsidTr="002C1DB1">
        <w:trPr>
          <w:trHeight w:val="1097"/>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分配</w:t>
            </w:r>
            <w:r w:rsidRPr="009A054B">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①有相应的资金管理办法（1分）</w:t>
            </w:r>
            <w:r w:rsidRPr="009A054B">
              <w:rPr>
                <w:rFonts w:ascii="仿宋_GB2312" w:eastAsia="仿宋_GB2312" w:hAnsi="宋体" w:cs="宋体" w:hint="eastAsia"/>
                <w:kern w:val="0"/>
                <w:sz w:val="18"/>
                <w:szCs w:val="18"/>
              </w:rPr>
              <w:br/>
              <w:t>②办法健全、规范（1分）</w:t>
            </w:r>
            <w:r w:rsidRPr="009A054B">
              <w:rPr>
                <w:rFonts w:ascii="仿宋_GB2312" w:eastAsia="仿宋_GB2312" w:hAnsi="宋体" w:cs="宋体" w:hint="eastAsia"/>
                <w:kern w:val="0"/>
                <w:sz w:val="18"/>
                <w:szCs w:val="18"/>
              </w:rPr>
              <w:br/>
              <w:t>③因素全面合理（1分）</w:t>
            </w:r>
            <w:r w:rsidRPr="009A054B">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分配</w:t>
            </w:r>
            <w:r w:rsidRPr="009A054B">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①符合分配办法（2分）</w:t>
            </w:r>
            <w:r w:rsidRPr="009A054B">
              <w:rPr>
                <w:rFonts w:ascii="仿宋_GB2312" w:eastAsia="仿宋_GB2312" w:hAnsi="宋体" w:cs="宋体" w:hint="eastAsia"/>
                <w:kern w:val="0"/>
                <w:sz w:val="18"/>
                <w:szCs w:val="18"/>
              </w:rPr>
              <w:br/>
              <w:t>②分配公平合理（3分）</w:t>
            </w:r>
            <w:r w:rsidRPr="009A054B">
              <w:rPr>
                <w:rFonts w:ascii="仿宋_GB2312" w:eastAsia="仿宋_GB2312" w:hAnsi="宋体" w:cs="宋体" w:hint="eastAsia"/>
                <w:kern w:val="0"/>
                <w:sz w:val="18"/>
                <w:szCs w:val="18"/>
              </w:rPr>
              <w:br/>
            </w:r>
            <w:r w:rsidRPr="009A054B">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5</w:t>
            </w:r>
          </w:p>
        </w:tc>
      </w:tr>
      <w:tr w:rsidR="009A054B" w:rsidRPr="009A054B" w:rsidTr="002C1DB1">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到位</w:t>
            </w:r>
            <w:r w:rsidRPr="009A054B">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①到位及时（2分）</w:t>
            </w:r>
            <w:r w:rsidRPr="009A054B">
              <w:rPr>
                <w:rFonts w:ascii="仿宋_GB2312" w:eastAsia="仿宋_GB2312" w:hAnsi="宋体" w:cs="宋体" w:hint="eastAsia"/>
                <w:kern w:val="0"/>
                <w:sz w:val="18"/>
                <w:szCs w:val="18"/>
              </w:rPr>
              <w:br/>
            </w:r>
            <w:r w:rsidRPr="009A054B">
              <w:rPr>
                <w:rFonts w:ascii="仿宋_GB2312" w:eastAsia="仿宋_GB2312" w:hAnsi="宋体" w:cs="宋体" w:hint="eastAsia"/>
                <w:spacing w:val="-10"/>
                <w:kern w:val="0"/>
                <w:sz w:val="18"/>
                <w:szCs w:val="18"/>
              </w:rPr>
              <w:t>②不及时但未影响项目进度 （1分）</w:t>
            </w:r>
            <w:r w:rsidRPr="009A054B">
              <w:rPr>
                <w:rFonts w:ascii="仿宋_GB2312" w:eastAsia="仿宋_GB2312" w:hAnsi="宋体" w:cs="宋体" w:hint="eastAsia"/>
                <w:spacing w:val="-10"/>
                <w:kern w:val="0"/>
                <w:sz w:val="18"/>
                <w:szCs w:val="18"/>
              </w:rPr>
              <w:br/>
            </w:r>
            <w:r w:rsidRPr="009A054B">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2</w:t>
            </w:r>
          </w:p>
        </w:tc>
      </w:tr>
      <w:tr w:rsidR="009A054B" w:rsidRPr="009A054B" w:rsidTr="002C1DB1">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w:t>
            </w:r>
            <w:r w:rsidRPr="009A054B">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支出依据合</w:t>
            </w:r>
            <w:proofErr w:type="gramStart"/>
            <w:r w:rsidRPr="009A054B">
              <w:rPr>
                <w:rFonts w:ascii="仿宋_GB2312" w:eastAsia="仿宋_GB2312" w:hAnsi="宋体" w:cs="宋体" w:hint="eastAsia"/>
                <w:kern w:val="0"/>
                <w:sz w:val="18"/>
                <w:szCs w:val="18"/>
              </w:rPr>
              <w:t>规</w:t>
            </w:r>
            <w:proofErr w:type="gramEnd"/>
            <w:r w:rsidRPr="009A054B">
              <w:rPr>
                <w:rFonts w:ascii="仿宋_GB2312" w:eastAsia="仿宋_GB2312" w:hAnsi="宋体" w:cs="宋体" w:hint="eastAsia"/>
                <w:kern w:val="0"/>
                <w:sz w:val="18"/>
                <w:szCs w:val="18"/>
              </w:rPr>
              <w:t>，无虚列项目支出情况；无截留挤占挪用情况；无超标准开支情况；无超预算情况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 xml:space="preserve">①虚列套取扣4-7分 </w:t>
            </w:r>
            <w:r w:rsidRPr="009A054B">
              <w:rPr>
                <w:rFonts w:ascii="仿宋_GB2312" w:eastAsia="仿宋_GB2312" w:hAnsi="宋体" w:cs="宋体" w:hint="eastAsia"/>
                <w:kern w:val="0"/>
                <w:sz w:val="18"/>
                <w:szCs w:val="18"/>
              </w:rPr>
              <w:br/>
              <w:t>②依据不合</w:t>
            </w:r>
            <w:proofErr w:type="gramStart"/>
            <w:r w:rsidRPr="009A054B">
              <w:rPr>
                <w:rFonts w:ascii="仿宋_GB2312" w:eastAsia="仿宋_GB2312" w:hAnsi="宋体" w:cs="宋体" w:hint="eastAsia"/>
                <w:kern w:val="0"/>
                <w:sz w:val="18"/>
                <w:szCs w:val="18"/>
              </w:rPr>
              <w:t>规</w:t>
            </w:r>
            <w:proofErr w:type="gramEnd"/>
            <w:r w:rsidRPr="009A054B">
              <w:rPr>
                <w:rFonts w:ascii="仿宋_GB2312" w:eastAsia="仿宋_GB2312" w:hAnsi="宋体" w:cs="宋体" w:hint="eastAsia"/>
                <w:kern w:val="0"/>
                <w:sz w:val="18"/>
                <w:szCs w:val="18"/>
              </w:rPr>
              <w:t>扣2分</w:t>
            </w:r>
            <w:r w:rsidRPr="009A054B">
              <w:rPr>
                <w:rFonts w:ascii="仿宋_GB2312" w:eastAsia="仿宋_GB2312" w:hAnsi="宋体" w:cs="宋体" w:hint="eastAsia"/>
                <w:kern w:val="0"/>
                <w:sz w:val="18"/>
                <w:szCs w:val="18"/>
              </w:rPr>
              <w:br/>
              <w:t>③截留、挤占、挪用扣3-6分</w:t>
            </w:r>
            <w:r w:rsidRPr="009A054B">
              <w:rPr>
                <w:rFonts w:ascii="仿宋_GB2312" w:eastAsia="仿宋_GB2312" w:hAnsi="宋体" w:cs="宋体" w:hint="eastAsia"/>
                <w:kern w:val="0"/>
                <w:sz w:val="18"/>
                <w:szCs w:val="18"/>
              </w:rPr>
              <w:br/>
              <w:t>④超标准开支扣2-5分</w:t>
            </w:r>
            <w:r w:rsidRPr="009A054B">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7</w:t>
            </w:r>
          </w:p>
        </w:tc>
      </w:tr>
      <w:tr w:rsidR="009A054B" w:rsidRPr="009A054B" w:rsidTr="002C1DB1">
        <w:trPr>
          <w:trHeight w:val="998"/>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财务</w:t>
            </w:r>
            <w:r w:rsidRPr="009A054B">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①财务制度健全（1分）</w:t>
            </w:r>
            <w:r w:rsidRPr="009A054B">
              <w:rPr>
                <w:rFonts w:ascii="仿宋_GB2312" w:eastAsia="仿宋_GB2312" w:hAnsi="宋体" w:cs="宋体" w:hint="eastAsia"/>
                <w:kern w:val="0"/>
                <w:sz w:val="18"/>
                <w:szCs w:val="18"/>
              </w:rPr>
              <w:br/>
              <w:t>②严格执行制度（1分）</w:t>
            </w:r>
            <w:r w:rsidRPr="009A054B">
              <w:rPr>
                <w:rFonts w:ascii="仿宋_GB2312" w:eastAsia="仿宋_GB2312" w:hAnsi="宋体" w:cs="宋体" w:hint="eastAsia"/>
                <w:kern w:val="0"/>
                <w:sz w:val="18"/>
                <w:szCs w:val="18"/>
              </w:rPr>
              <w:br/>
              <w:t>③会计核算规范（1分）</w:t>
            </w:r>
            <w:r w:rsidRPr="009A054B">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组织</w:t>
            </w:r>
            <w:r w:rsidRPr="009A054B">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1</w:t>
            </w:r>
          </w:p>
        </w:tc>
      </w:tr>
      <w:tr w:rsidR="009A054B" w:rsidRPr="009A054B" w:rsidTr="002C1DB1">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支撑</w:t>
            </w:r>
            <w:r w:rsidRPr="009A054B">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1</w:t>
            </w:r>
          </w:p>
        </w:tc>
      </w:tr>
      <w:tr w:rsidR="009A054B" w:rsidRPr="009A054B" w:rsidTr="002C1DB1">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w:t>
            </w:r>
            <w:r w:rsidRPr="009A054B">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①按计划开工（1分）</w:t>
            </w:r>
            <w:r w:rsidRPr="009A054B">
              <w:rPr>
                <w:rFonts w:ascii="仿宋_GB2312" w:eastAsia="仿宋_GB2312" w:hAnsi="宋体" w:cs="宋体" w:hint="eastAsia"/>
                <w:kern w:val="0"/>
                <w:sz w:val="18"/>
                <w:szCs w:val="18"/>
              </w:rPr>
              <w:br/>
              <w:t>②按计划开展（1分）</w:t>
            </w:r>
            <w:r w:rsidRPr="009A054B">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管理</w:t>
            </w:r>
            <w:r w:rsidRPr="009A054B">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①管理制度健全（2分）</w:t>
            </w:r>
            <w:r w:rsidRPr="009A054B">
              <w:rPr>
                <w:rFonts w:ascii="仿宋_GB2312" w:eastAsia="仿宋_GB2312" w:hAnsi="宋体" w:cs="宋体" w:hint="eastAsia"/>
                <w:kern w:val="0"/>
                <w:sz w:val="18"/>
                <w:szCs w:val="18"/>
              </w:rPr>
              <w:br/>
              <w:t>②制度执行严格（3分）</w:t>
            </w:r>
            <w:r w:rsidRPr="009A054B">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5</w:t>
            </w:r>
          </w:p>
        </w:tc>
      </w:tr>
      <w:tr w:rsidR="009A054B" w:rsidRPr="009A054B" w:rsidTr="002C1DB1">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lastRenderedPageBreak/>
              <w:t>一级</w:t>
            </w:r>
            <w:r w:rsidRPr="009A054B">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二级</w:t>
            </w:r>
            <w:r w:rsidRPr="009A054B">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三级</w:t>
            </w:r>
            <w:r w:rsidRPr="009A054B">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b/>
                <w:bCs/>
                <w:kern w:val="0"/>
                <w:sz w:val="24"/>
                <w:szCs w:val="24"/>
              </w:rPr>
            </w:pPr>
            <w:r w:rsidRPr="009A054B">
              <w:rPr>
                <w:rFonts w:ascii="仿宋_GB2312" w:eastAsia="仿宋_GB2312" w:hAnsi="宋体" w:cs="宋体" w:hint="eastAsia"/>
                <w:b/>
                <w:bCs/>
                <w:kern w:val="0"/>
                <w:sz w:val="24"/>
                <w:szCs w:val="24"/>
              </w:rPr>
              <w:t>自评</w:t>
            </w:r>
          </w:p>
          <w:p w:rsidR="009A054B" w:rsidRPr="009A054B" w:rsidRDefault="009A054B" w:rsidP="009A054B">
            <w:pPr>
              <w:widowControl/>
              <w:spacing w:line="240" w:lineRule="exact"/>
              <w:jc w:val="center"/>
              <w:rPr>
                <w:rFonts w:ascii="仿宋_GB2312" w:eastAsia="仿宋_GB2312" w:hAnsi="宋体" w:cs="宋体"/>
                <w:b/>
                <w:bCs/>
                <w:kern w:val="0"/>
                <w:sz w:val="24"/>
                <w:szCs w:val="24"/>
              </w:rPr>
            </w:pPr>
            <w:r w:rsidRPr="009A054B">
              <w:rPr>
                <w:rFonts w:ascii="仿宋_GB2312" w:eastAsia="仿宋_GB2312" w:hAnsi="宋体" w:cs="宋体" w:hint="eastAsia"/>
                <w:b/>
                <w:bCs/>
                <w:kern w:val="0"/>
                <w:sz w:val="24"/>
                <w:szCs w:val="24"/>
              </w:rPr>
              <w:t>得分</w:t>
            </w:r>
          </w:p>
        </w:tc>
      </w:tr>
      <w:tr w:rsidR="009A054B" w:rsidRPr="009A054B" w:rsidTr="002C1DB1">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产出</w:t>
            </w:r>
            <w:r w:rsidRPr="009A054B">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5</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产出</w:t>
            </w:r>
            <w:r w:rsidRPr="009A054B">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4</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产出</w:t>
            </w:r>
            <w:r w:rsidRPr="009A054B">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产出</w:t>
            </w:r>
            <w:r w:rsidRPr="009A054B">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3</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经济</w:t>
            </w:r>
            <w:r w:rsidRPr="009A054B">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7</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社会</w:t>
            </w:r>
            <w:r w:rsidRPr="009A054B">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7</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环境</w:t>
            </w:r>
            <w:r w:rsidRPr="009A054B">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8</w:t>
            </w:r>
          </w:p>
        </w:tc>
      </w:tr>
      <w:tr w:rsidR="009A054B" w:rsidRPr="009A054B" w:rsidTr="002C1DB1">
        <w:trPr>
          <w:trHeight w:val="1134"/>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可持续</w:t>
            </w:r>
            <w:r w:rsidRPr="009A054B">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9A054B" w:rsidRPr="009A054B" w:rsidRDefault="009A054B" w:rsidP="009A054B">
            <w:pPr>
              <w:widowControl/>
              <w:spacing w:line="240" w:lineRule="exact"/>
              <w:jc w:val="center"/>
              <w:rPr>
                <w:rFonts w:ascii="仿宋_GB2312" w:eastAsia="仿宋_GB2312" w:hAnsi="宋体" w:cs="宋体"/>
                <w:kern w:val="0"/>
                <w:sz w:val="24"/>
                <w:szCs w:val="24"/>
              </w:rPr>
            </w:pPr>
            <w:r w:rsidRPr="009A054B">
              <w:rPr>
                <w:rFonts w:ascii="仿宋_GB2312" w:eastAsia="仿宋_GB2312" w:hAnsi="宋体" w:cs="宋体" w:hint="eastAsia"/>
                <w:kern w:val="0"/>
                <w:sz w:val="24"/>
                <w:szCs w:val="24"/>
              </w:rPr>
              <w:t>8</w:t>
            </w:r>
          </w:p>
        </w:tc>
      </w:tr>
      <w:tr w:rsidR="009A054B" w:rsidRPr="009A054B" w:rsidTr="002C1DB1">
        <w:trPr>
          <w:trHeight w:val="1372"/>
          <w:jc w:val="center"/>
        </w:trPr>
        <w:tc>
          <w:tcPr>
            <w:tcW w:w="702"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single" w:sz="4" w:space="0" w:color="auto"/>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服务</w:t>
            </w:r>
          </w:p>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对象</w:t>
            </w:r>
          </w:p>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9A054B" w:rsidRPr="009A054B" w:rsidRDefault="009A054B" w:rsidP="009A054B">
            <w:pPr>
              <w:widowControl/>
              <w:spacing w:line="240" w:lineRule="exact"/>
              <w:jc w:val="left"/>
              <w:rPr>
                <w:rFonts w:ascii="仿宋_GB2312" w:eastAsia="仿宋_GB2312" w:hAnsi="宋体" w:cs="宋体"/>
                <w:kern w:val="0"/>
                <w:sz w:val="18"/>
                <w:szCs w:val="18"/>
              </w:rPr>
            </w:pPr>
            <w:r w:rsidRPr="009A054B">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left"/>
              <w:rPr>
                <w:rFonts w:ascii="宋体" w:eastAsia="宋体" w:hAnsi="宋体" w:cs="宋体"/>
                <w:kern w:val="0"/>
                <w:sz w:val="24"/>
                <w:szCs w:val="24"/>
              </w:rPr>
            </w:pPr>
            <w:r w:rsidRPr="009A054B">
              <w:rPr>
                <w:rFonts w:ascii="宋体" w:eastAsia="宋体" w:hAnsi="宋体" w:cs="宋体" w:hint="eastAsia"/>
                <w:kern w:val="0"/>
                <w:sz w:val="24"/>
                <w:szCs w:val="24"/>
              </w:rPr>
              <w:t>8</w:t>
            </w:r>
          </w:p>
        </w:tc>
      </w:tr>
      <w:tr w:rsidR="009A054B" w:rsidRPr="009A054B" w:rsidTr="002C1DB1">
        <w:trPr>
          <w:trHeight w:val="860"/>
          <w:jc w:val="center"/>
        </w:trPr>
        <w:tc>
          <w:tcPr>
            <w:tcW w:w="702" w:type="dxa"/>
            <w:tcBorders>
              <w:top w:val="nil"/>
              <w:left w:val="single" w:sz="4" w:space="0" w:color="000000"/>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r w:rsidRPr="009A054B">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9A054B" w:rsidRPr="009A054B" w:rsidRDefault="009A054B" w:rsidP="009A054B">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9A054B" w:rsidRPr="009A054B" w:rsidRDefault="009A054B" w:rsidP="009A054B">
            <w:pPr>
              <w:widowControl/>
              <w:spacing w:line="240" w:lineRule="exact"/>
              <w:jc w:val="left"/>
              <w:rPr>
                <w:rFonts w:ascii="宋体" w:eastAsia="宋体" w:hAnsi="宋体" w:cs="宋体"/>
                <w:b/>
                <w:bCs/>
                <w:kern w:val="0"/>
                <w:sz w:val="24"/>
                <w:szCs w:val="24"/>
              </w:rPr>
            </w:pPr>
            <w:r w:rsidRPr="009A054B">
              <w:rPr>
                <w:rFonts w:ascii="宋体" w:eastAsia="宋体" w:hAnsi="宋体" w:cs="宋体" w:hint="eastAsia"/>
                <w:b/>
                <w:bCs/>
                <w:kern w:val="0"/>
                <w:sz w:val="24"/>
                <w:szCs w:val="24"/>
              </w:rPr>
              <w:t>98</w:t>
            </w:r>
          </w:p>
        </w:tc>
      </w:tr>
    </w:tbl>
    <w:p w:rsidR="009A054B" w:rsidRPr="009A054B" w:rsidRDefault="009A054B" w:rsidP="009A054B">
      <w:pPr>
        <w:adjustRightInd w:val="0"/>
        <w:snapToGrid w:val="0"/>
        <w:spacing w:beforeLines="50" w:before="156" w:line="200" w:lineRule="exact"/>
        <w:contextualSpacing/>
        <w:rPr>
          <w:rFonts w:ascii="仿宋_GB2312" w:eastAsia="仿宋_GB2312" w:hAnsi="Times New Roman" w:cs="Times New Roman"/>
          <w:szCs w:val="24"/>
        </w:rPr>
      </w:pPr>
    </w:p>
    <w:p w:rsidR="009A054B" w:rsidRPr="009A054B" w:rsidRDefault="009A054B" w:rsidP="009A054B">
      <w:pPr>
        <w:adjustRightInd w:val="0"/>
        <w:snapToGrid w:val="0"/>
        <w:spacing w:beforeLines="50" w:before="156"/>
        <w:contextualSpacing/>
        <w:rPr>
          <w:rFonts w:ascii="仿宋_GB2312" w:eastAsia="仿宋_GB2312" w:hAnsi="Times New Roman" w:cs="Times New Roman"/>
          <w:szCs w:val="24"/>
        </w:rPr>
      </w:pPr>
      <w:r w:rsidRPr="009A054B">
        <w:rPr>
          <w:rFonts w:ascii="仿宋_GB2312" w:eastAsia="仿宋_GB2312" w:hAnsi="Times New Roman" w:cs="Times New Roman" w:hint="eastAsia"/>
          <w:szCs w:val="24"/>
        </w:rPr>
        <w:t>备注：部门（单位）根据项目实际，在《项目支出绩效评价指标体系（参考样表）》上进一步完</w:t>
      </w:r>
    </w:p>
    <w:p w:rsidR="009A054B" w:rsidRPr="009A054B" w:rsidRDefault="009A054B" w:rsidP="009A054B">
      <w:pPr>
        <w:adjustRightInd w:val="0"/>
        <w:snapToGrid w:val="0"/>
        <w:spacing w:beforeLines="50" w:before="156"/>
        <w:ind w:firstLineChars="300" w:firstLine="630"/>
        <w:contextualSpacing/>
        <w:rPr>
          <w:rFonts w:ascii="Times New Roman" w:eastAsia="仿宋_GB2312" w:hAnsi="Times New Roman" w:cs="Times New Roman"/>
          <w:sz w:val="32"/>
          <w:szCs w:val="24"/>
        </w:rPr>
      </w:pPr>
      <w:r w:rsidRPr="009A054B">
        <w:rPr>
          <w:rFonts w:ascii="仿宋_GB2312" w:eastAsia="仿宋_GB2312" w:hAnsi="Times New Roman" w:cs="Times New Roman" w:hint="eastAsia"/>
          <w:szCs w:val="24"/>
        </w:rPr>
        <w:t>善、量化、细化个性指标，形成本项目的指标体系。</w:t>
      </w:r>
    </w:p>
    <w:p w:rsidR="00945EFC" w:rsidRPr="009A054B" w:rsidRDefault="00945EFC"/>
    <w:sectPr w:rsidR="00945EFC" w:rsidRPr="009A054B" w:rsidSect="008178B7">
      <w:pgSz w:w="11906" w:h="16838"/>
      <w:pgMar w:top="1440" w:right="1474"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39090"/>
    <w:multiLevelType w:val="singleLevel"/>
    <w:tmpl w:val="4E539090"/>
    <w:lvl w:ilvl="0">
      <w:start w:val="1"/>
      <w:numFmt w:val="chineseCounting"/>
      <w:suff w:val="nothing"/>
      <w:lvlText w:val="（%1）"/>
      <w:lvlJc w:val="left"/>
      <w:pPr>
        <w:ind w:left="-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96"/>
    <w:rsid w:val="00064FA1"/>
    <w:rsid w:val="000977D4"/>
    <w:rsid w:val="001047D3"/>
    <w:rsid w:val="001D1680"/>
    <w:rsid w:val="0026329E"/>
    <w:rsid w:val="002C75D9"/>
    <w:rsid w:val="004554BC"/>
    <w:rsid w:val="00477644"/>
    <w:rsid w:val="005D537E"/>
    <w:rsid w:val="00690E00"/>
    <w:rsid w:val="008178B7"/>
    <w:rsid w:val="008C7B96"/>
    <w:rsid w:val="00945EFC"/>
    <w:rsid w:val="009A054B"/>
    <w:rsid w:val="00A0575C"/>
    <w:rsid w:val="00BF53D9"/>
    <w:rsid w:val="00C203CA"/>
    <w:rsid w:val="00CE2BF8"/>
    <w:rsid w:val="00CF5B88"/>
    <w:rsid w:val="00D00AD2"/>
    <w:rsid w:val="00FB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1513</Words>
  <Characters>8626</Characters>
  <Application>Microsoft Office Word</Application>
  <DocSecurity>0</DocSecurity>
  <Lines>71</Lines>
  <Paragraphs>20</Paragraphs>
  <ScaleCrop>false</ScaleCrop>
  <Company>Microsoft</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2023-09-27T09:26:00Z</dcterms:created>
  <dcterms:modified xsi:type="dcterms:W3CDTF">2023-09-27T09:38:00Z</dcterms:modified>
</cp:coreProperties>
</file>