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48" w:lineRule="auto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spacing w:line="348" w:lineRule="auto"/>
        <w:jc w:val="center"/>
        <w:rPr>
          <w:rFonts w:hint="eastAsia"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岳阳县财政支出项目绩效评价自评报告</w:t>
      </w:r>
    </w:p>
    <w:p>
      <w:pPr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</w:rPr>
        <w:t xml:space="preserve">                  </w:t>
      </w:r>
    </w:p>
    <w:p>
      <w:pPr>
        <w:ind w:firstLine="459" w:firstLineChars="147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评价类型</w:t>
      </w:r>
      <w:r>
        <w:rPr>
          <w:rFonts w:hint="eastAsia" w:ascii="仿宋_GB2312" w:eastAsia="仿宋_GB2312"/>
          <w:sz w:val="32"/>
          <w:szCs w:val="32"/>
        </w:rPr>
        <w:t>：项目实施过程评</w:t>
      </w:r>
      <w:r>
        <w:rPr>
          <w:rFonts w:hint="eastAsia" w:ascii="仿宋_GB2312" w:eastAsia="仿宋_GB2312"/>
          <w:sz w:val="28"/>
          <w:szCs w:val="28"/>
        </w:rPr>
        <w:t>价</w:t>
      </w:r>
      <w:r>
        <w:rPr>
          <w:rFonts w:hint="eastAsia" w:ascii="仿宋_GB2312" w:eastAsia="仿宋_GB2312"/>
          <w:sz w:val="32"/>
          <w:szCs w:val="32"/>
        </w:rPr>
        <w:t>□   项目完成结果评价□√</w:t>
      </w:r>
    </w:p>
    <w:p>
      <w:pPr>
        <w:spacing w:before="301" w:beforeLines="50" w:line="348" w:lineRule="auto"/>
        <w:ind w:firstLine="468" w:firstLineChars="150"/>
        <w:rPr>
          <w:rFonts w:hint="eastAsia" w:ascii="仿宋_GB2312" w:eastAsia="仿宋_GB2312"/>
          <w:sz w:val="32"/>
          <w:u w:val="single"/>
        </w:rPr>
      </w:pPr>
      <w:r>
        <w:rPr>
          <w:rFonts w:hint="eastAsia" w:ascii="仿宋_GB2312" w:eastAsia="仿宋_GB2312"/>
          <w:sz w:val="32"/>
        </w:rPr>
        <w:t>项目名称</w:t>
      </w:r>
      <w:r>
        <w:rPr>
          <w:rFonts w:hint="eastAsia" w:ascii="仿宋_GB2312" w:eastAsia="仿宋_GB2312"/>
          <w:sz w:val="32"/>
          <w:u w:val="single"/>
        </w:rPr>
        <w:t xml:space="preserve">    森林防火专项                                  </w:t>
      </w:r>
    </w:p>
    <w:p>
      <w:pPr>
        <w:spacing w:before="301" w:beforeLines="50" w:line="348" w:lineRule="auto"/>
        <w:ind w:firstLine="468" w:firstLineChars="15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项目单位</w:t>
      </w:r>
      <w:r>
        <w:rPr>
          <w:rFonts w:hint="eastAsia" w:ascii="仿宋_GB2312" w:eastAsia="仿宋_GB2312"/>
          <w:sz w:val="32"/>
          <w:u w:val="single"/>
        </w:rPr>
        <w:t xml:space="preserve">    岳阳县林业局                                  </w:t>
      </w:r>
    </w:p>
    <w:p>
      <w:pPr>
        <w:spacing w:before="301" w:beforeLines="50" w:line="348" w:lineRule="auto"/>
        <w:ind w:firstLine="468" w:firstLineChars="150"/>
        <w:rPr>
          <w:rFonts w:hint="eastAsia" w:ascii="仿宋_GB2312" w:eastAsia="仿宋_GB2312"/>
          <w:sz w:val="32"/>
          <w:u w:val="single"/>
        </w:rPr>
      </w:pPr>
      <w:r>
        <w:rPr>
          <w:rFonts w:hint="eastAsia" w:ascii="仿宋_GB2312" w:eastAsia="仿宋_GB2312"/>
          <w:sz w:val="32"/>
        </w:rPr>
        <w:t>主管部门</w:t>
      </w:r>
      <w:r>
        <w:rPr>
          <w:rFonts w:hint="eastAsia" w:ascii="仿宋_GB2312" w:eastAsia="仿宋_GB2312"/>
          <w:sz w:val="32"/>
          <w:u w:val="single"/>
        </w:rPr>
        <w:t xml:space="preserve">   岳阳县林业局                                   </w:t>
      </w:r>
    </w:p>
    <w:p>
      <w:pPr>
        <w:spacing w:before="301" w:beforeLines="50" w:line="348" w:lineRule="auto"/>
        <w:ind w:firstLine="468" w:firstLineChars="15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评价方式：</w:t>
      </w:r>
      <w:r>
        <w:rPr>
          <w:rFonts w:hint="eastAsia" w:ascii="仿宋_GB2312" w:eastAsia="仿宋_GB2312"/>
          <w:sz w:val="28"/>
          <w:szCs w:val="28"/>
        </w:rPr>
        <w:t>部门（单位）绩效自评</w:t>
      </w:r>
    </w:p>
    <w:p>
      <w:pPr>
        <w:spacing w:before="301" w:beforeLines="50" w:line="348" w:lineRule="auto"/>
        <w:ind w:firstLine="468" w:firstLineChars="1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32"/>
          <w:szCs w:val="32"/>
        </w:rPr>
        <w:t>评价机构：</w:t>
      </w:r>
      <w:r>
        <w:rPr>
          <w:rFonts w:hint="eastAsia" w:ascii="仿宋_GB2312" w:eastAsia="仿宋_GB2312"/>
          <w:sz w:val="28"/>
          <w:szCs w:val="28"/>
        </w:rPr>
        <w:t xml:space="preserve">部门（单位）评价组   </w:t>
      </w:r>
    </w:p>
    <w:p>
      <w:pPr>
        <w:spacing w:before="301" w:beforeLines="50" w:line="348" w:lineRule="auto"/>
        <w:ind w:firstLine="408" w:firstLineChars="150"/>
        <w:rPr>
          <w:rFonts w:hint="eastAsia" w:ascii="仿宋_GB2312" w:eastAsia="仿宋_GB2312"/>
          <w:sz w:val="28"/>
          <w:szCs w:val="28"/>
        </w:rPr>
      </w:pPr>
    </w:p>
    <w:p>
      <w:pPr>
        <w:spacing w:before="301" w:beforeLines="50" w:line="348" w:lineRule="auto"/>
        <w:ind w:firstLine="468" w:firstLineChars="150"/>
        <w:rPr>
          <w:rFonts w:hint="eastAsia" w:ascii="仿宋_GB2312" w:eastAsia="仿宋_GB2312"/>
          <w:sz w:val="32"/>
        </w:rPr>
      </w:pPr>
    </w:p>
    <w:p>
      <w:pPr>
        <w:spacing w:line="348" w:lineRule="auto"/>
        <w:ind w:firstLine="2153" w:firstLineChars="69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报告日期：  202</w:t>
      </w:r>
      <w:r>
        <w:rPr>
          <w:rFonts w:ascii="仿宋_GB2312" w:eastAsia="仿宋_GB2312"/>
          <w:sz w:val="32"/>
        </w:rPr>
        <w:t>3</w:t>
      </w:r>
      <w:r>
        <w:rPr>
          <w:rFonts w:hint="eastAsia" w:ascii="仿宋_GB2312" w:eastAsia="仿宋_GB2312"/>
          <w:sz w:val="32"/>
        </w:rPr>
        <w:t xml:space="preserve"> 年  </w:t>
      </w:r>
      <w:r>
        <w:rPr>
          <w:rFonts w:ascii="仿宋_GB2312" w:eastAsia="仿宋_GB2312"/>
          <w:sz w:val="32"/>
        </w:rPr>
        <w:t>6</w:t>
      </w:r>
      <w:r>
        <w:rPr>
          <w:rFonts w:hint="eastAsia" w:ascii="仿宋_GB2312" w:eastAsia="仿宋_GB2312"/>
          <w:sz w:val="32"/>
        </w:rPr>
        <w:t xml:space="preserve"> 月 </w:t>
      </w:r>
      <w:r>
        <w:rPr>
          <w:rFonts w:ascii="仿宋_GB2312" w:eastAsia="仿宋_GB2312"/>
          <w:sz w:val="32"/>
        </w:rPr>
        <w:t xml:space="preserve"> 27</w:t>
      </w:r>
      <w:r>
        <w:rPr>
          <w:rFonts w:hint="eastAsia" w:ascii="仿宋_GB2312" w:eastAsia="仿宋_GB2312"/>
          <w:sz w:val="32"/>
        </w:rPr>
        <w:t xml:space="preserve"> 日</w:t>
      </w:r>
    </w:p>
    <w:p>
      <w:pPr>
        <w:spacing w:line="348" w:lineRule="auto"/>
        <w:jc w:val="center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岳阳县财政局（制）</w:t>
      </w:r>
    </w:p>
    <w:tbl>
      <w:tblPr>
        <w:tblStyle w:val="8"/>
        <w:tblW w:w="93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449"/>
        <w:gridCol w:w="567"/>
        <w:gridCol w:w="151"/>
        <w:gridCol w:w="98"/>
        <w:gridCol w:w="1118"/>
        <w:gridCol w:w="277"/>
        <w:gridCol w:w="150"/>
        <w:gridCol w:w="541"/>
        <w:gridCol w:w="269"/>
        <w:gridCol w:w="120"/>
        <w:gridCol w:w="442"/>
        <w:gridCol w:w="818"/>
        <w:gridCol w:w="111"/>
        <w:gridCol w:w="39"/>
        <w:gridCol w:w="183"/>
        <w:gridCol w:w="456"/>
        <w:gridCol w:w="6"/>
        <w:gridCol w:w="120"/>
        <w:gridCol w:w="1560"/>
        <w:gridCol w:w="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680" w:hRule="atLeast"/>
        </w:trPr>
        <w:tc>
          <w:tcPr>
            <w:tcW w:w="9371" w:type="dxa"/>
            <w:gridSpan w:val="21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一、项 目 基 本 概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1675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项目负责人</w:t>
            </w:r>
          </w:p>
        </w:tc>
        <w:tc>
          <w:tcPr>
            <w:tcW w:w="3291" w:type="dxa"/>
            <w:gridSpan w:val="9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易滔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联系电话</w:t>
            </w:r>
          </w:p>
        </w:tc>
        <w:tc>
          <w:tcPr>
            <w:tcW w:w="3145" w:type="dxa"/>
            <w:gridSpan w:val="8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13</w:t>
            </w:r>
            <w:r>
              <w:rPr>
                <w:rFonts w:ascii="仿宋_GB2312" w:eastAsia="仿宋_GB2312"/>
                <w:szCs w:val="21"/>
              </w:rPr>
              <w:t>974010178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1675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项目地址</w:t>
            </w:r>
          </w:p>
        </w:tc>
        <w:tc>
          <w:tcPr>
            <w:tcW w:w="3291" w:type="dxa"/>
            <w:gridSpan w:val="9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岳阳县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邮  编</w:t>
            </w:r>
          </w:p>
        </w:tc>
        <w:tc>
          <w:tcPr>
            <w:tcW w:w="3145" w:type="dxa"/>
            <w:gridSpan w:val="8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414100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795" w:hRule="atLeast"/>
        </w:trPr>
        <w:tc>
          <w:tcPr>
            <w:tcW w:w="1675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项目起止时间</w:t>
            </w:r>
          </w:p>
        </w:tc>
        <w:tc>
          <w:tcPr>
            <w:tcW w:w="7696" w:type="dxa"/>
            <w:gridSpan w:val="19"/>
            <w:noWrap w:val="0"/>
            <w:vAlign w:val="center"/>
          </w:tcPr>
          <w:p>
            <w:pPr>
              <w:ind w:firstLine="1002" w:firstLineChars="496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</w:t>
            </w:r>
            <w:r>
              <w:rPr>
                <w:rFonts w:ascii="仿宋_GB2312" w:eastAsia="仿宋_GB2312"/>
                <w:szCs w:val="21"/>
              </w:rPr>
              <w:t>22</w:t>
            </w:r>
            <w:r>
              <w:rPr>
                <w:rFonts w:hint="eastAsia" w:ascii="仿宋_GB2312" w:eastAsia="仿宋_GB2312"/>
                <w:szCs w:val="21"/>
              </w:rPr>
              <w:t>年   1    月起至     20</w:t>
            </w:r>
            <w:r>
              <w:rPr>
                <w:rFonts w:ascii="仿宋_GB2312" w:eastAsia="仿宋_GB2312"/>
                <w:szCs w:val="21"/>
              </w:rPr>
              <w:t>22</w:t>
            </w:r>
            <w:r>
              <w:rPr>
                <w:rFonts w:hint="eastAsia" w:ascii="仿宋_GB2312" w:eastAsia="仿宋_GB2312"/>
                <w:szCs w:val="21"/>
              </w:rPr>
              <w:t xml:space="preserve">    年    12   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834" w:hRule="atLeast"/>
        </w:trPr>
        <w:tc>
          <w:tcPr>
            <w:tcW w:w="167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计划安排资金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（万元）</w:t>
            </w:r>
          </w:p>
        </w:tc>
        <w:tc>
          <w:tcPr>
            <w:tcW w:w="816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</w:t>
            </w:r>
            <w:r>
              <w:rPr>
                <w:rFonts w:hint="eastAsia" w:ascii="仿宋_GB2312" w:eastAsia="仿宋_GB2312"/>
                <w:szCs w:val="21"/>
              </w:rPr>
              <w:t>5</w:t>
            </w:r>
          </w:p>
        </w:tc>
        <w:tc>
          <w:tcPr>
            <w:tcW w:w="154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实际到位资金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（万元）</w:t>
            </w:r>
          </w:p>
        </w:tc>
        <w:tc>
          <w:tcPr>
            <w:tcW w:w="81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</w:t>
            </w:r>
            <w:r>
              <w:rPr>
                <w:rFonts w:hint="eastAsia" w:ascii="仿宋_GB2312" w:eastAsia="仿宋_GB2312"/>
                <w:szCs w:val="21"/>
              </w:rPr>
              <w:t>5</w:t>
            </w:r>
          </w:p>
        </w:tc>
        <w:tc>
          <w:tcPr>
            <w:tcW w:w="1530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实际支出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（万元）</w:t>
            </w:r>
          </w:p>
        </w:tc>
        <w:tc>
          <w:tcPr>
            <w:tcW w:w="76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</w:t>
            </w:r>
            <w:r>
              <w:rPr>
                <w:rFonts w:hint="eastAsia" w:ascii="仿宋_GB2312" w:eastAsia="仿宋_GB2312"/>
                <w:szCs w:val="21"/>
              </w:rPr>
              <w:t>5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结余（万元）</w:t>
            </w:r>
          </w:p>
        </w:tc>
        <w:tc>
          <w:tcPr>
            <w:tcW w:w="67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1675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其中：中央财政</w:t>
            </w:r>
          </w:p>
        </w:tc>
        <w:tc>
          <w:tcPr>
            <w:tcW w:w="816" w:type="dxa"/>
            <w:gridSpan w:val="3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545" w:type="dxa"/>
            <w:gridSpan w:val="3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其中：中央财政</w:t>
            </w:r>
          </w:p>
        </w:tc>
        <w:tc>
          <w:tcPr>
            <w:tcW w:w="810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530" w:type="dxa"/>
            <w:gridSpan w:val="5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其中：中央财政</w:t>
            </w:r>
          </w:p>
        </w:tc>
        <w:tc>
          <w:tcPr>
            <w:tcW w:w="765" w:type="dxa"/>
            <w:gridSpan w:val="4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其中：中央财政</w:t>
            </w:r>
          </w:p>
        </w:tc>
        <w:tc>
          <w:tcPr>
            <w:tcW w:w="67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1675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省财政</w:t>
            </w:r>
          </w:p>
        </w:tc>
        <w:tc>
          <w:tcPr>
            <w:tcW w:w="816" w:type="dxa"/>
            <w:gridSpan w:val="3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545" w:type="dxa"/>
            <w:gridSpan w:val="3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省财政</w:t>
            </w:r>
          </w:p>
        </w:tc>
        <w:tc>
          <w:tcPr>
            <w:tcW w:w="810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530" w:type="dxa"/>
            <w:gridSpan w:val="5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省财政</w:t>
            </w:r>
          </w:p>
        </w:tc>
        <w:tc>
          <w:tcPr>
            <w:tcW w:w="765" w:type="dxa"/>
            <w:gridSpan w:val="4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省财政</w:t>
            </w:r>
          </w:p>
        </w:tc>
        <w:tc>
          <w:tcPr>
            <w:tcW w:w="67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1675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市财政</w:t>
            </w:r>
          </w:p>
        </w:tc>
        <w:tc>
          <w:tcPr>
            <w:tcW w:w="816" w:type="dxa"/>
            <w:gridSpan w:val="3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545" w:type="dxa"/>
            <w:gridSpan w:val="3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市财政</w:t>
            </w:r>
          </w:p>
        </w:tc>
        <w:tc>
          <w:tcPr>
            <w:tcW w:w="810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530" w:type="dxa"/>
            <w:gridSpan w:val="5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市财政</w:t>
            </w:r>
          </w:p>
        </w:tc>
        <w:tc>
          <w:tcPr>
            <w:tcW w:w="765" w:type="dxa"/>
            <w:gridSpan w:val="4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市财政</w:t>
            </w:r>
          </w:p>
        </w:tc>
        <w:tc>
          <w:tcPr>
            <w:tcW w:w="67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1675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县市区财政</w:t>
            </w:r>
          </w:p>
        </w:tc>
        <w:tc>
          <w:tcPr>
            <w:tcW w:w="816" w:type="dxa"/>
            <w:gridSpan w:val="3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</w:t>
            </w:r>
            <w:r>
              <w:rPr>
                <w:rFonts w:hint="eastAsia" w:ascii="仿宋_GB2312" w:eastAsia="仿宋_GB2312"/>
                <w:szCs w:val="21"/>
              </w:rPr>
              <w:t>5</w:t>
            </w:r>
          </w:p>
        </w:tc>
        <w:tc>
          <w:tcPr>
            <w:tcW w:w="1545" w:type="dxa"/>
            <w:gridSpan w:val="3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县市区财政</w:t>
            </w:r>
          </w:p>
        </w:tc>
        <w:tc>
          <w:tcPr>
            <w:tcW w:w="810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</w:t>
            </w:r>
            <w:r>
              <w:rPr>
                <w:rFonts w:hint="eastAsia" w:ascii="仿宋_GB2312" w:eastAsia="仿宋_GB2312"/>
                <w:szCs w:val="21"/>
              </w:rPr>
              <w:t>5</w:t>
            </w:r>
          </w:p>
        </w:tc>
        <w:tc>
          <w:tcPr>
            <w:tcW w:w="1530" w:type="dxa"/>
            <w:gridSpan w:val="5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县市区财政</w:t>
            </w:r>
          </w:p>
        </w:tc>
        <w:tc>
          <w:tcPr>
            <w:tcW w:w="765" w:type="dxa"/>
            <w:gridSpan w:val="4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</w:t>
            </w:r>
            <w:r>
              <w:rPr>
                <w:rFonts w:hint="eastAsia" w:ascii="仿宋_GB2312" w:eastAsia="仿宋_GB2312"/>
                <w:szCs w:val="21"/>
              </w:rPr>
              <w:t>5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县市区财政</w:t>
            </w:r>
          </w:p>
        </w:tc>
        <w:tc>
          <w:tcPr>
            <w:tcW w:w="67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1675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其它</w:t>
            </w:r>
          </w:p>
        </w:tc>
        <w:tc>
          <w:tcPr>
            <w:tcW w:w="816" w:type="dxa"/>
            <w:gridSpan w:val="3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545" w:type="dxa"/>
            <w:gridSpan w:val="3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其它</w:t>
            </w:r>
          </w:p>
        </w:tc>
        <w:tc>
          <w:tcPr>
            <w:tcW w:w="810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530" w:type="dxa"/>
            <w:gridSpan w:val="5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其它</w:t>
            </w:r>
          </w:p>
        </w:tc>
        <w:tc>
          <w:tcPr>
            <w:tcW w:w="765" w:type="dxa"/>
            <w:gridSpan w:val="4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其它</w:t>
            </w:r>
          </w:p>
        </w:tc>
        <w:tc>
          <w:tcPr>
            <w:tcW w:w="67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680" w:hRule="atLeast"/>
        </w:trPr>
        <w:tc>
          <w:tcPr>
            <w:tcW w:w="9371" w:type="dxa"/>
            <w:gridSpan w:val="21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二、项目支出明细情况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624" w:hRule="exact"/>
        </w:trPr>
        <w:tc>
          <w:tcPr>
            <w:tcW w:w="249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支出内容</w:t>
            </w:r>
          </w:p>
        </w:tc>
        <w:tc>
          <w:tcPr>
            <w:tcW w:w="139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实际支出数</w:t>
            </w:r>
          </w:p>
        </w:tc>
        <w:tc>
          <w:tcPr>
            <w:tcW w:w="3129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会计凭证号</w:t>
            </w:r>
          </w:p>
        </w:tc>
        <w:tc>
          <w:tcPr>
            <w:tcW w:w="235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624" w:hRule="exact"/>
        </w:trPr>
        <w:tc>
          <w:tcPr>
            <w:tcW w:w="249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森林防火办公用品购置</w:t>
            </w:r>
          </w:p>
        </w:tc>
        <w:tc>
          <w:tcPr>
            <w:tcW w:w="139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2400</w:t>
            </w:r>
          </w:p>
        </w:tc>
        <w:tc>
          <w:tcPr>
            <w:tcW w:w="3129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</w:t>
            </w:r>
            <w:r>
              <w:rPr>
                <w:rFonts w:hint="eastAsia" w:ascii="仿宋_GB2312" w:eastAsia="仿宋_GB2312"/>
                <w:szCs w:val="21"/>
              </w:rPr>
              <w:t>月</w:t>
            </w:r>
            <w:r>
              <w:rPr>
                <w:rFonts w:ascii="仿宋_GB2312" w:eastAsia="仿宋_GB2312"/>
                <w:szCs w:val="21"/>
              </w:rPr>
              <w:t>38</w:t>
            </w:r>
            <w:r>
              <w:rPr>
                <w:rFonts w:hint="eastAsia" w:ascii="仿宋_GB2312" w:eastAsia="仿宋_GB2312"/>
                <w:szCs w:val="21"/>
              </w:rPr>
              <w:t>号</w:t>
            </w:r>
          </w:p>
        </w:tc>
        <w:tc>
          <w:tcPr>
            <w:tcW w:w="235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624" w:hRule="exact"/>
        </w:trPr>
        <w:tc>
          <w:tcPr>
            <w:tcW w:w="249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404" w:firstLineChars="20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森林防火会务开支</w:t>
            </w:r>
          </w:p>
        </w:tc>
        <w:tc>
          <w:tcPr>
            <w:tcW w:w="139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13044</w:t>
            </w:r>
          </w:p>
        </w:tc>
        <w:tc>
          <w:tcPr>
            <w:tcW w:w="3129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</w:t>
            </w:r>
            <w:r>
              <w:rPr>
                <w:rFonts w:hint="eastAsia" w:ascii="仿宋_GB2312" w:eastAsia="仿宋_GB2312"/>
                <w:szCs w:val="21"/>
              </w:rPr>
              <w:t>月4</w:t>
            </w:r>
            <w:r>
              <w:rPr>
                <w:rFonts w:ascii="仿宋_GB2312" w:eastAsia="仿宋_GB2312"/>
                <w:szCs w:val="21"/>
              </w:rPr>
              <w:t>1</w:t>
            </w:r>
            <w:r>
              <w:rPr>
                <w:rFonts w:hint="eastAsia" w:ascii="仿宋_GB2312" w:eastAsia="仿宋_GB2312"/>
                <w:szCs w:val="21"/>
              </w:rPr>
              <w:t>、</w:t>
            </w:r>
            <w:r>
              <w:rPr>
                <w:rFonts w:ascii="仿宋_GB2312" w:eastAsia="仿宋_GB2312"/>
                <w:szCs w:val="21"/>
              </w:rPr>
              <w:t>44</w:t>
            </w:r>
            <w:r>
              <w:rPr>
                <w:rFonts w:hint="eastAsia" w:ascii="仿宋_GB2312" w:eastAsia="仿宋_GB2312"/>
                <w:szCs w:val="21"/>
              </w:rPr>
              <w:t>号</w:t>
            </w:r>
          </w:p>
        </w:tc>
        <w:tc>
          <w:tcPr>
            <w:tcW w:w="235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624" w:hRule="exact"/>
        </w:trPr>
        <w:tc>
          <w:tcPr>
            <w:tcW w:w="249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防火宣传</w:t>
            </w:r>
          </w:p>
        </w:tc>
        <w:tc>
          <w:tcPr>
            <w:tcW w:w="139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30000</w:t>
            </w:r>
          </w:p>
        </w:tc>
        <w:tc>
          <w:tcPr>
            <w:tcW w:w="3129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</w:t>
            </w:r>
            <w:r>
              <w:rPr>
                <w:rFonts w:hint="eastAsia" w:ascii="仿宋_GB2312" w:eastAsia="仿宋_GB2312"/>
                <w:szCs w:val="21"/>
              </w:rPr>
              <w:t>月</w:t>
            </w:r>
            <w:r>
              <w:rPr>
                <w:rFonts w:ascii="仿宋_GB2312" w:eastAsia="仿宋_GB2312"/>
                <w:szCs w:val="21"/>
              </w:rPr>
              <w:t>46</w:t>
            </w:r>
            <w:r>
              <w:rPr>
                <w:rFonts w:hint="eastAsia" w:ascii="仿宋_GB2312" w:eastAsia="仿宋_GB2312"/>
                <w:szCs w:val="21"/>
              </w:rPr>
              <w:t>、4</w:t>
            </w:r>
            <w:r>
              <w:rPr>
                <w:rFonts w:ascii="仿宋_GB2312" w:eastAsia="仿宋_GB2312"/>
                <w:szCs w:val="21"/>
              </w:rPr>
              <w:t>7</w:t>
            </w:r>
            <w:r>
              <w:rPr>
                <w:rFonts w:hint="eastAsia" w:ascii="仿宋_GB2312" w:eastAsia="仿宋_GB2312"/>
                <w:szCs w:val="21"/>
              </w:rPr>
              <w:t>号</w:t>
            </w:r>
          </w:p>
        </w:tc>
        <w:tc>
          <w:tcPr>
            <w:tcW w:w="235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624" w:hRule="exact"/>
        </w:trPr>
        <w:tc>
          <w:tcPr>
            <w:tcW w:w="249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防火差旅</w:t>
            </w:r>
          </w:p>
        </w:tc>
        <w:tc>
          <w:tcPr>
            <w:tcW w:w="139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8580</w:t>
            </w:r>
          </w:p>
        </w:tc>
        <w:tc>
          <w:tcPr>
            <w:tcW w:w="3129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4月4</w:t>
            </w:r>
            <w:r>
              <w:rPr>
                <w:rFonts w:ascii="仿宋_GB2312" w:eastAsia="仿宋_GB2312"/>
                <w:szCs w:val="21"/>
              </w:rPr>
              <w:t>1-43</w:t>
            </w:r>
            <w:r>
              <w:rPr>
                <w:rFonts w:hint="eastAsia" w:ascii="仿宋_GB2312" w:eastAsia="仿宋_GB2312"/>
                <w:szCs w:val="21"/>
              </w:rPr>
              <w:t>号</w:t>
            </w:r>
          </w:p>
        </w:tc>
        <w:tc>
          <w:tcPr>
            <w:tcW w:w="235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624" w:hRule="exact"/>
        </w:trPr>
        <w:tc>
          <w:tcPr>
            <w:tcW w:w="249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假日防扑火用餐</w:t>
            </w:r>
          </w:p>
        </w:tc>
        <w:tc>
          <w:tcPr>
            <w:tcW w:w="139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3300</w:t>
            </w:r>
          </w:p>
        </w:tc>
        <w:tc>
          <w:tcPr>
            <w:tcW w:w="3129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</w:t>
            </w:r>
            <w:r>
              <w:rPr>
                <w:rFonts w:hint="eastAsia" w:ascii="仿宋_GB2312" w:eastAsia="仿宋_GB2312"/>
                <w:szCs w:val="21"/>
              </w:rPr>
              <w:t>月</w:t>
            </w:r>
            <w:r>
              <w:rPr>
                <w:rFonts w:ascii="仿宋_GB2312" w:eastAsia="仿宋_GB2312"/>
                <w:szCs w:val="21"/>
              </w:rPr>
              <w:t>45</w:t>
            </w:r>
            <w:r>
              <w:rPr>
                <w:rFonts w:hint="eastAsia" w:ascii="仿宋_GB2312" w:eastAsia="仿宋_GB2312"/>
                <w:szCs w:val="21"/>
              </w:rPr>
              <w:t>号</w:t>
            </w:r>
          </w:p>
        </w:tc>
        <w:tc>
          <w:tcPr>
            <w:tcW w:w="235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624" w:hRule="exact"/>
        </w:trPr>
        <w:tc>
          <w:tcPr>
            <w:tcW w:w="249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假日防扑火用餐</w:t>
            </w:r>
          </w:p>
        </w:tc>
        <w:tc>
          <w:tcPr>
            <w:tcW w:w="139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  <w:r>
              <w:rPr>
                <w:rFonts w:ascii="仿宋_GB2312" w:eastAsia="仿宋_GB2312"/>
                <w:szCs w:val="21"/>
              </w:rPr>
              <w:t>600</w:t>
            </w:r>
          </w:p>
        </w:tc>
        <w:tc>
          <w:tcPr>
            <w:tcW w:w="3129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５月6号</w:t>
            </w:r>
          </w:p>
        </w:tc>
        <w:tc>
          <w:tcPr>
            <w:tcW w:w="235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624" w:hRule="exact"/>
        </w:trPr>
        <w:tc>
          <w:tcPr>
            <w:tcW w:w="249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防火用无人机维护</w:t>
            </w:r>
          </w:p>
        </w:tc>
        <w:tc>
          <w:tcPr>
            <w:tcW w:w="139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32814</w:t>
            </w:r>
          </w:p>
        </w:tc>
        <w:tc>
          <w:tcPr>
            <w:tcW w:w="3129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</w:t>
            </w:r>
            <w:r>
              <w:rPr>
                <w:rFonts w:hint="eastAsia" w:ascii="仿宋_GB2312" w:eastAsia="仿宋_GB2312"/>
                <w:szCs w:val="21"/>
              </w:rPr>
              <w:t>月</w:t>
            </w:r>
            <w:r>
              <w:rPr>
                <w:rFonts w:ascii="仿宋_GB2312" w:eastAsia="仿宋_GB2312"/>
                <w:szCs w:val="21"/>
              </w:rPr>
              <w:t>54</w:t>
            </w:r>
            <w:r>
              <w:rPr>
                <w:rFonts w:hint="eastAsia" w:ascii="仿宋_GB2312" w:eastAsia="仿宋_GB2312"/>
                <w:szCs w:val="21"/>
              </w:rPr>
              <w:t>、5</w:t>
            </w:r>
            <w:r>
              <w:rPr>
                <w:rFonts w:ascii="仿宋_GB2312" w:eastAsia="仿宋_GB2312"/>
                <w:szCs w:val="21"/>
              </w:rPr>
              <w:t>4</w:t>
            </w:r>
            <w:r>
              <w:rPr>
                <w:rFonts w:hint="eastAsia" w:ascii="仿宋_GB2312" w:eastAsia="仿宋_GB2312"/>
                <w:szCs w:val="21"/>
              </w:rPr>
              <w:t>号</w:t>
            </w:r>
          </w:p>
        </w:tc>
        <w:tc>
          <w:tcPr>
            <w:tcW w:w="235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624" w:hRule="exact"/>
        </w:trPr>
        <w:tc>
          <w:tcPr>
            <w:tcW w:w="249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森林防火设备</w:t>
            </w:r>
          </w:p>
        </w:tc>
        <w:tc>
          <w:tcPr>
            <w:tcW w:w="139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9</w:t>
            </w:r>
            <w:r>
              <w:rPr>
                <w:rFonts w:ascii="仿宋_GB2312" w:eastAsia="仿宋_GB2312"/>
                <w:szCs w:val="21"/>
              </w:rPr>
              <w:t>4150</w:t>
            </w:r>
          </w:p>
        </w:tc>
        <w:tc>
          <w:tcPr>
            <w:tcW w:w="3129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5月5</w:t>
            </w:r>
            <w:r>
              <w:rPr>
                <w:rFonts w:ascii="仿宋_GB2312" w:eastAsia="仿宋_GB2312"/>
                <w:szCs w:val="21"/>
              </w:rPr>
              <w:t>6</w:t>
            </w:r>
            <w:r>
              <w:rPr>
                <w:rFonts w:hint="eastAsia" w:ascii="仿宋_GB2312" w:eastAsia="仿宋_GB2312"/>
                <w:szCs w:val="21"/>
              </w:rPr>
              <w:t>号</w:t>
            </w:r>
          </w:p>
        </w:tc>
        <w:tc>
          <w:tcPr>
            <w:tcW w:w="235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624" w:hRule="exact"/>
        </w:trPr>
        <w:tc>
          <w:tcPr>
            <w:tcW w:w="249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公田镇东淇村森林防火</w:t>
            </w:r>
          </w:p>
        </w:tc>
        <w:tc>
          <w:tcPr>
            <w:tcW w:w="139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  <w:r>
              <w:rPr>
                <w:rFonts w:ascii="仿宋_GB2312" w:eastAsia="仿宋_GB2312"/>
                <w:szCs w:val="21"/>
              </w:rPr>
              <w:t>0000</w:t>
            </w:r>
          </w:p>
        </w:tc>
        <w:tc>
          <w:tcPr>
            <w:tcW w:w="3129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7月5号</w:t>
            </w:r>
          </w:p>
        </w:tc>
        <w:tc>
          <w:tcPr>
            <w:tcW w:w="235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624" w:hRule="exact"/>
        </w:trPr>
        <w:tc>
          <w:tcPr>
            <w:tcW w:w="249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扑火服装</w:t>
            </w:r>
          </w:p>
        </w:tc>
        <w:tc>
          <w:tcPr>
            <w:tcW w:w="139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26500</w:t>
            </w:r>
          </w:p>
        </w:tc>
        <w:tc>
          <w:tcPr>
            <w:tcW w:w="3129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7</w:t>
            </w:r>
            <w:r>
              <w:rPr>
                <w:rFonts w:hint="eastAsia" w:ascii="仿宋_GB2312" w:eastAsia="仿宋_GB2312"/>
                <w:szCs w:val="21"/>
              </w:rPr>
              <w:t>月</w:t>
            </w:r>
            <w:r>
              <w:rPr>
                <w:rFonts w:ascii="仿宋_GB2312" w:eastAsia="仿宋_GB2312"/>
                <w:szCs w:val="21"/>
              </w:rPr>
              <w:t>29</w:t>
            </w:r>
            <w:r>
              <w:rPr>
                <w:rFonts w:hint="eastAsia" w:ascii="仿宋_GB2312" w:eastAsia="仿宋_GB2312"/>
                <w:szCs w:val="21"/>
              </w:rPr>
              <w:t>号</w:t>
            </w:r>
          </w:p>
        </w:tc>
        <w:tc>
          <w:tcPr>
            <w:tcW w:w="235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624" w:hRule="exact"/>
        </w:trPr>
        <w:tc>
          <w:tcPr>
            <w:tcW w:w="249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防火集训差旅</w:t>
            </w:r>
          </w:p>
        </w:tc>
        <w:tc>
          <w:tcPr>
            <w:tcW w:w="139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2760</w:t>
            </w:r>
          </w:p>
        </w:tc>
        <w:tc>
          <w:tcPr>
            <w:tcW w:w="3129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7</w:t>
            </w:r>
            <w:r>
              <w:rPr>
                <w:rFonts w:hint="eastAsia" w:ascii="仿宋_GB2312" w:eastAsia="仿宋_GB2312"/>
                <w:szCs w:val="21"/>
              </w:rPr>
              <w:t>月</w:t>
            </w:r>
            <w:r>
              <w:rPr>
                <w:rFonts w:ascii="仿宋_GB2312" w:eastAsia="仿宋_GB2312"/>
                <w:szCs w:val="21"/>
              </w:rPr>
              <w:t>30</w:t>
            </w:r>
            <w:r>
              <w:rPr>
                <w:rFonts w:hint="eastAsia" w:ascii="仿宋_GB2312" w:eastAsia="仿宋_GB2312"/>
                <w:szCs w:val="21"/>
              </w:rPr>
              <w:t>号</w:t>
            </w:r>
          </w:p>
        </w:tc>
        <w:tc>
          <w:tcPr>
            <w:tcW w:w="235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624" w:hRule="exact"/>
        </w:trPr>
        <w:tc>
          <w:tcPr>
            <w:tcW w:w="249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防灭火演练补助</w:t>
            </w:r>
          </w:p>
        </w:tc>
        <w:tc>
          <w:tcPr>
            <w:tcW w:w="139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9600</w:t>
            </w:r>
          </w:p>
        </w:tc>
        <w:tc>
          <w:tcPr>
            <w:tcW w:w="3129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8月1</w:t>
            </w:r>
            <w:r>
              <w:rPr>
                <w:rFonts w:ascii="仿宋_GB2312" w:eastAsia="仿宋_GB2312"/>
                <w:szCs w:val="21"/>
              </w:rPr>
              <w:t>2</w:t>
            </w:r>
            <w:r>
              <w:rPr>
                <w:rFonts w:hint="eastAsia" w:ascii="仿宋_GB2312" w:eastAsia="仿宋_GB2312"/>
                <w:szCs w:val="21"/>
              </w:rPr>
              <w:t>号</w:t>
            </w:r>
          </w:p>
        </w:tc>
        <w:tc>
          <w:tcPr>
            <w:tcW w:w="235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624" w:hRule="exact"/>
        </w:trPr>
        <w:tc>
          <w:tcPr>
            <w:tcW w:w="249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防火专业培训</w:t>
            </w:r>
          </w:p>
        </w:tc>
        <w:tc>
          <w:tcPr>
            <w:tcW w:w="139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74478</w:t>
            </w:r>
          </w:p>
        </w:tc>
        <w:tc>
          <w:tcPr>
            <w:tcW w:w="3129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8</w:t>
            </w:r>
            <w:r>
              <w:rPr>
                <w:rFonts w:hint="eastAsia" w:ascii="仿宋_GB2312" w:eastAsia="仿宋_GB2312"/>
                <w:szCs w:val="21"/>
              </w:rPr>
              <w:t>月1</w:t>
            </w:r>
            <w:r>
              <w:rPr>
                <w:rFonts w:ascii="仿宋_GB2312" w:eastAsia="仿宋_GB2312"/>
                <w:szCs w:val="21"/>
              </w:rPr>
              <w:t>7</w:t>
            </w:r>
            <w:r>
              <w:rPr>
                <w:rFonts w:hint="eastAsia" w:ascii="仿宋_GB2312" w:eastAsia="仿宋_GB2312"/>
                <w:szCs w:val="21"/>
              </w:rPr>
              <w:t>、2</w:t>
            </w:r>
            <w:r>
              <w:rPr>
                <w:rFonts w:ascii="仿宋_GB2312" w:eastAsia="仿宋_GB2312"/>
                <w:szCs w:val="21"/>
              </w:rPr>
              <w:t>0</w:t>
            </w:r>
            <w:r>
              <w:rPr>
                <w:rFonts w:hint="eastAsia" w:ascii="仿宋_GB2312" w:eastAsia="仿宋_GB2312"/>
                <w:szCs w:val="21"/>
              </w:rPr>
              <w:t>号</w:t>
            </w:r>
          </w:p>
        </w:tc>
        <w:tc>
          <w:tcPr>
            <w:tcW w:w="235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624" w:hRule="exact"/>
        </w:trPr>
        <w:tc>
          <w:tcPr>
            <w:tcW w:w="249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森林防火演练租车</w:t>
            </w:r>
          </w:p>
        </w:tc>
        <w:tc>
          <w:tcPr>
            <w:tcW w:w="139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4500</w:t>
            </w:r>
          </w:p>
        </w:tc>
        <w:tc>
          <w:tcPr>
            <w:tcW w:w="3129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8月1</w:t>
            </w:r>
            <w:r>
              <w:rPr>
                <w:rFonts w:ascii="仿宋_GB2312" w:eastAsia="仿宋_GB2312"/>
                <w:szCs w:val="21"/>
              </w:rPr>
              <w:t>4</w:t>
            </w:r>
            <w:r>
              <w:rPr>
                <w:rFonts w:hint="eastAsia" w:ascii="仿宋_GB2312" w:eastAsia="仿宋_GB2312"/>
                <w:szCs w:val="21"/>
              </w:rPr>
              <w:t>号</w:t>
            </w:r>
          </w:p>
        </w:tc>
        <w:tc>
          <w:tcPr>
            <w:tcW w:w="235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624" w:hRule="exact"/>
        </w:trPr>
        <w:tc>
          <w:tcPr>
            <w:tcW w:w="249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森林防火演练</w:t>
            </w:r>
          </w:p>
        </w:tc>
        <w:tc>
          <w:tcPr>
            <w:tcW w:w="139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86400</w:t>
            </w:r>
          </w:p>
        </w:tc>
        <w:tc>
          <w:tcPr>
            <w:tcW w:w="3129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8</w:t>
            </w:r>
            <w:r>
              <w:rPr>
                <w:rFonts w:hint="eastAsia" w:ascii="仿宋_GB2312" w:eastAsia="仿宋_GB2312"/>
                <w:szCs w:val="21"/>
              </w:rPr>
              <w:t>月1</w:t>
            </w:r>
            <w:r>
              <w:rPr>
                <w:rFonts w:ascii="仿宋_GB2312" w:eastAsia="仿宋_GB2312"/>
                <w:szCs w:val="21"/>
              </w:rPr>
              <w:t>5</w:t>
            </w:r>
            <w:r>
              <w:rPr>
                <w:rFonts w:hint="eastAsia" w:ascii="仿宋_GB2312" w:eastAsia="仿宋_GB2312"/>
                <w:szCs w:val="21"/>
              </w:rPr>
              <w:t>、1</w:t>
            </w:r>
            <w:r>
              <w:rPr>
                <w:rFonts w:ascii="仿宋_GB2312" w:eastAsia="仿宋_GB2312"/>
                <w:szCs w:val="21"/>
              </w:rPr>
              <w:t>6</w:t>
            </w:r>
            <w:r>
              <w:rPr>
                <w:rFonts w:hint="eastAsia" w:ascii="仿宋_GB2312" w:eastAsia="仿宋_GB2312"/>
                <w:szCs w:val="21"/>
              </w:rPr>
              <w:t>号</w:t>
            </w:r>
          </w:p>
        </w:tc>
        <w:tc>
          <w:tcPr>
            <w:tcW w:w="235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624" w:hRule="exact"/>
        </w:trPr>
        <w:tc>
          <w:tcPr>
            <w:tcW w:w="249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森林防火演练物资</w:t>
            </w:r>
          </w:p>
        </w:tc>
        <w:tc>
          <w:tcPr>
            <w:tcW w:w="139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</w:t>
            </w:r>
            <w:r>
              <w:rPr>
                <w:rFonts w:ascii="仿宋_GB2312" w:eastAsia="仿宋_GB2312"/>
                <w:szCs w:val="21"/>
              </w:rPr>
              <w:t>6080</w:t>
            </w:r>
          </w:p>
        </w:tc>
        <w:tc>
          <w:tcPr>
            <w:tcW w:w="3129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8月1</w:t>
            </w:r>
            <w:r>
              <w:rPr>
                <w:rFonts w:ascii="仿宋_GB2312" w:eastAsia="仿宋_GB2312"/>
                <w:szCs w:val="21"/>
              </w:rPr>
              <w:t>3</w:t>
            </w:r>
            <w:r>
              <w:rPr>
                <w:rFonts w:hint="eastAsia" w:ascii="仿宋_GB2312" w:eastAsia="仿宋_GB2312"/>
                <w:szCs w:val="21"/>
              </w:rPr>
              <w:t>号</w:t>
            </w:r>
          </w:p>
        </w:tc>
        <w:tc>
          <w:tcPr>
            <w:tcW w:w="235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624" w:hRule="exact"/>
        </w:trPr>
        <w:tc>
          <w:tcPr>
            <w:tcW w:w="249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防火演练加油</w:t>
            </w:r>
          </w:p>
        </w:tc>
        <w:tc>
          <w:tcPr>
            <w:tcW w:w="139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  <w:r>
              <w:rPr>
                <w:rFonts w:ascii="仿宋_GB2312" w:eastAsia="仿宋_GB2312"/>
                <w:szCs w:val="21"/>
              </w:rPr>
              <w:t>6000</w:t>
            </w:r>
          </w:p>
        </w:tc>
        <w:tc>
          <w:tcPr>
            <w:tcW w:w="3129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9月5</w:t>
            </w:r>
            <w:r>
              <w:rPr>
                <w:rFonts w:ascii="仿宋_GB2312" w:eastAsia="仿宋_GB2312"/>
                <w:szCs w:val="21"/>
              </w:rPr>
              <w:t>6</w:t>
            </w:r>
            <w:r>
              <w:rPr>
                <w:rFonts w:hint="eastAsia" w:ascii="仿宋_GB2312" w:eastAsia="仿宋_GB2312"/>
                <w:szCs w:val="21"/>
              </w:rPr>
              <w:t>号</w:t>
            </w:r>
          </w:p>
        </w:tc>
        <w:tc>
          <w:tcPr>
            <w:tcW w:w="235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624" w:hRule="exact"/>
        </w:trPr>
        <w:tc>
          <w:tcPr>
            <w:tcW w:w="249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森林防火技能大赛</w:t>
            </w:r>
          </w:p>
        </w:tc>
        <w:tc>
          <w:tcPr>
            <w:tcW w:w="139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  <w:r>
              <w:rPr>
                <w:rFonts w:ascii="仿宋_GB2312" w:eastAsia="仿宋_GB2312"/>
                <w:szCs w:val="21"/>
              </w:rPr>
              <w:t>3200</w:t>
            </w:r>
          </w:p>
        </w:tc>
        <w:tc>
          <w:tcPr>
            <w:tcW w:w="3129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  <w:r>
              <w:rPr>
                <w:rFonts w:ascii="仿宋_GB2312" w:eastAsia="仿宋_GB2312"/>
                <w:szCs w:val="21"/>
              </w:rPr>
              <w:t>0</w:t>
            </w:r>
            <w:r>
              <w:rPr>
                <w:rFonts w:hint="eastAsia" w:ascii="仿宋_GB2312" w:eastAsia="仿宋_GB2312"/>
                <w:szCs w:val="21"/>
              </w:rPr>
              <w:t>月2</w:t>
            </w:r>
            <w:r>
              <w:rPr>
                <w:rFonts w:ascii="仿宋_GB2312" w:eastAsia="仿宋_GB2312"/>
                <w:szCs w:val="21"/>
              </w:rPr>
              <w:t>2</w:t>
            </w:r>
            <w:r>
              <w:rPr>
                <w:rFonts w:hint="eastAsia" w:ascii="仿宋_GB2312" w:eastAsia="仿宋_GB2312"/>
                <w:szCs w:val="21"/>
              </w:rPr>
              <w:t>、2</w:t>
            </w:r>
            <w:r>
              <w:rPr>
                <w:rFonts w:ascii="仿宋_GB2312" w:eastAsia="仿宋_GB2312"/>
                <w:szCs w:val="21"/>
              </w:rPr>
              <w:t>9</w:t>
            </w:r>
            <w:r>
              <w:rPr>
                <w:rFonts w:hint="eastAsia" w:ascii="仿宋_GB2312" w:eastAsia="仿宋_GB2312"/>
                <w:szCs w:val="21"/>
              </w:rPr>
              <w:t>、3</w:t>
            </w:r>
            <w:r>
              <w:rPr>
                <w:rFonts w:ascii="仿宋_GB2312" w:eastAsia="仿宋_GB2312"/>
                <w:szCs w:val="21"/>
              </w:rPr>
              <w:t>0</w:t>
            </w:r>
            <w:r>
              <w:rPr>
                <w:rFonts w:hint="eastAsia" w:ascii="仿宋_GB2312" w:eastAsia="仿宋_GB2312"/>
                <w:szCs w:val="21"/>
              </w:rPr>
              <w:t>号</w:t>
            </w:r>
          </w:p>
        </w:tc>
        <w:tc>
          <w:tcPr>
            <w:tcW w:w="235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624" w:hRule="exact"/>
        </w:trPr>
        <w:tc>
          <w:tcPr>
            <w:tcW w:w="249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森林防火技能大赛装备</w:t>
            </w:r>
          </w:p>
        </w:tc>
        <w:tc>
          <w:tcPr>
            <w:tcW w:w="139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  <w:r>
              <w:rPr>
                <w:rFonts w:ascii="仿宋_GB2312" w:eastAsia="仿宋_GB2312"/>
                <w:szCs w:val="21"/>
              </w:rPr>
              <w:t>3476</w:t>
            </w:r>
          </w:p>
        </w:tc>
        <w:tc>
          <w:tcPr>
            <w:tcW w:w="3129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  <w:r>
              <w:rPr>
                <w:rFonts w:ascii="仿宋_GB2312" w:eastAsia="仿宋_GB2312"/>
                <w:szCs w:val="21"/>
              </w:rPr>
              <w:t>0</w:t>
            </w:r>
            <w:r>
              <w:rPr>
                <w:rFonts w:hint="eastAsia" w:ascii="仿宋_GB2312" w:eastAsia="仿宋_GB2312"/>
                <w:szCs w:val="21"/>
              </w:rPr>
              <w:t>月2</w:t>
            </w:r>
            <w:r>
              <w:rPr>
                <w:rFonts w:ascii="仿宋_GB2312" w:eastAsia="仿宋_GB2312"/>
                <w:szCs w:val="21"/>
              </w:rPr>
              <w:t>8</w:t>
            </w:r>
            <w:r>
              <w:rPr>
                <w:rFonts w:hint="eastAsia" w:ascii="仿宋_GB2312" w:eastAsia="仿宋_GB2312"/>
                <w:szCs w:val="21"/>
              </w:rPr>
              <w:t>号</w:t>
            </w:r>
          </w:p>
        </w:tc>
        <w:tc>
          <w:tcPr>
            <w:tcW w:w="235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624" w:hRule="exact"/>
        </w:trPr>
        <w:tc>
          <w:tcPr>
            <w:tcW w:w="249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扑火防员保险</w:t>
            </w:r>
          </w:p>
        </w:tc>
        <w:tc>
          <w:tcPr>
            <w:tcW w:w="139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  <w:r>
              <w:rPr>
                <w:rFonts w:ascii="仿宋_GB2312" w:eastAsia="仿宋_GB2312"/>
                <w:szCs w:val="21"/>
              </w:rPr>
              <w:t>118</w:t>
            </w:r>
          </w:p>
        </w:tc>
        <w:tc>
          <w:tcPr>
            <w:tcW w:w="3129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  <w:r>
              <w:rPr>
                <w:rFonts w:ascii="仿宋_GB2312" w:eastAsia="仿宋_GB2312"/>
                <w:szCs w:val="21"/>
              </w:rPr>
              <w:t>1</w:t>
            </w:r>
            <w:r>
              <w:rPr>
                <w:rFonts w:hint="eastAsia" w:ascii="仿宋_GB2312" w:eastAsia="仿宋_GB2312"/>
                <w:szCs w:val="21"/>
              </w:rPr>
              <w:t>月2</w:t>
            </w:r>
            <w:r>
              <w:rPr>
                <w:rFonts w:ascii="仿宋_GB2312" w:eastAsia="仿宋_GB2312"/>
                <w:szCs w:val="21"/>
              </w:rPr>
              <w:t>4</w:t>
            </w:r>
            <w:r>
              <w:rPr>
                <w:rFonts w:hint="eastAsia" w:ascii="仿宋_GB2312" w:eastAsia="仿宋_GB2312"/>
                <w:szCs w:val="21"/>
              </w:rPr>
              <w:t>号</w:t>
            </w:r>
          </w:p>
        </w:tc>
        <w:tc>
          <w:tcPr>
            <w:tcW w:w="235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624" w:hRule="exact"/>
        </w:trPr>
        <w:tc>
          <w:tcPr>
            <w:tcW w:w="249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>支出合计</w:t>
            </w:r>
          </w:p>
        </w:tc>
        <w:tc>
          <w:tcPr>
            <w:tcW w:w="139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ascii="仿宋_GB2312" w:eastAsia="仿宋_GB2312"/>
                <w:b/>
                <w:sz w:val="24"/>
              </w:rPr>
              <w:t>5</w:t>
            </w:r>
            <w:r>
              <w:rPr>
                <w:rFonts w:hint="eastAsia" w:ascii="仿宋_GB2312" w:eastAsia="仿宋_GB2312"/>
                <w:b/>
                <w:sz w:val="24"/>
              </w:rPr>
              <w:t>50000</w:t>
            </w:r>
          </w:p>
        </w:tc>
        <w:tc>
          <w:tcPr>
            <w:tcW w:w="3135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35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44" w:hRule="exact"/>
        </w:trPr>
        <w:tc>
          <w:tcPr>
            <w:tcW w:w="9371" w:type="dxa"/>
            <w:gridSpan w:val="21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三、项目绩效自评情况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67" w:hRule="exact"/>
        </w:trPr>
        <w:tc>
          <w:tcPr>
            <w:tcW w:w="1226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项目绩效定性目标及实施计划完成情况</w:t>
            </w:r>
          </w:p>
        </w:tc>
        <w:tc>
          <w:tcPr>
            <w:tcW w:w="5333" w:type="dxa"/>
            <w:gridSpan w:val="1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预  期 目 标</w:t>
            </w:r>
          </w:p>
        </w:tc>
        <w:tc>
          <w:tcPr>
            <w:tcW w:w="281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实际完成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726" w:hRule="atLeast"/>
        </w:trPr>
        <w:tc>
          <w:tcPr>
            <w:tcW w:w="1226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5333" w:type="dxa"/>
            <w:gridSpan w:val="1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野外违规用火得到控制，森林火灾明显下降，人民群众生命财产和森林资源得到有效保护。</w:t>
            </w:r>
          </w:p>
        </w:tc>
        <w:tc>
          <w:tcPr>
            <w:tcW w:w="281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年度森林火灾受害率控制在1‰内。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730" w:hRule="exact"/>
        </w:trPr>
        <w:tc>
          <w:tcPr>
            <w:tcW w:w="122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项目绩效定量目标（指标）及完成情况</w:t>
            </w:r>
          </w:p>
        </w:tc>
        <w:tc>
          <w:tcPr>
            <w:tcW w:w="116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一级指标</w:t>
            </w:r>
          </w:p>
        </w:tc>
        <w:tc>
          <w:tcPr>
            <w:tcW w:w="121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二级指标</w:t>
            </w:r>
          </w:p>
        </w:tc>
        <w:tc>
          <w:tcPr>
            <w:tcW w:w="1799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指标内容</w:t>
            </w:r>
          </w:p>
        </w:tc>
        <w:tc>
          <w:tcPr>
            <w:tcW w:w="115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指标（目标）值</w:t>
            </w:r>
          </w:p>
        </w:tc>
        <w:tc>
          <w:tcPr>
            <w:tcW w:w="281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实际完成值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39" w:hRule="exact"/>
        </w:trPr>
        <w:tc>
          <w:tcPr>
            <w:tcW w:w="12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67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项目产出指标</w:t>
            </w:r>
          </w:p>
        </w:tc>
        <w:tc>
          <w:tcPr>
            <w:tcW w:w="1216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数量指标</w:t>
            </w:r>
          </w:p>
        </w:tc>
        <w:tc>
          <w:tcPr>
            <w:tcW w:w="1799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全县9万多公顷林地得到保护</w:t>
            </w:r>
          </w:p>
        </w:tc>
        <w:tc>
          <w:tcPr>
            <w:tcW w:w="115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全县9万多公顷林地得到保护</w:t>
            </w:r>
          </w:p>
        </w:tc>
        <w:tc>
          <w:tcPr>
            <w:tcW w:w="281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全县9万多公顷林地得到保护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39" w:hRule="exact"/>
        </w:trPr>
        <w:tc>
          <w:tcPr>
            <w:tcW w:w="12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67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16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99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5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81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39" w:hRule="exact"/>
        </w:trPr>
        <w:tc>
          <w:tcPr>
            <w:tcW w:w="12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67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16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质量指标</w:t>
            </w:r>
          </w:p>
        </w:tc>
        <w:tc>
          <w:tcPr>
            <w:tcW w:w="1799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控制森林火灾受害率在1‰以内。</w:t>
            </w:r>
          </w:p>
        </w:tc>
        <w:tc>
          <w:tcPr>
            <w:tcW w:w="115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控制森林火灾受害率在1‰以内。</w:t>
            </w:r>
          </w:p>
        </w:tc>
        <w:tc>
          <w:tcPr>
            <w:tcW w:w="281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控制森林火灾受害率在1‰以内。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39" w:hRule="exact"/>
        </w:trPr>
        <w:tc>
          <w:tcPr>
            <w:tcW w:w="12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67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16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99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5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81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39" w:hRule="exact"/>
        </w:trPr>
        <w:tc>
          <w:tcPr>
            <w:tcW w:w="12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67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16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时效指标</w:t>
            </w:r>
          </w:p>
        </w:tc>
        <w:tc>
          <w:tcPr>
            <w:tcW w:w="1799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全年坚持24小时防火</w:t>
            </w:r>
          </w:p>
        </w:tc>
        <w:tc>
          <w:tcPr>
            <w:tcW w:w="115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全年坚持24小时防火</w:t>
            </w:r>
          </w:p>
        </w:tc>
        <w:tc>
          <w:tcPr>
            <w:tcW w:w="281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全年坚持24小时防火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39" w:hRule="exact"/>
        </w:trPr>
        <w:tc>
          <w:tcPr>
            <w:tcW w:w="12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67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16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99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5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81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39" w:hRule="exact"/>
        </w:trPr>
        <w:tc>
          <w:tcPr>
            <w:tcW w:w="12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67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16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成本指标</w:t>
            </w:r>
          </w:p>
        </w:tc>
        <w:tc>
          <w:tcPr>
            <w:tcW w:w="1799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控制在预算经费内</w:t>
            </w:r>
          </w:p>
        </w:tc>
        <w:tc>
          <w:tcPr>
            <w:tcW w:w="115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控制在预算经费内</w:t>
            </w:r>
          </w:p>
        </w:tc>
        <w:tc>
          <w:tcPr>
            <w:tcW w:w="281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控制在预算经费内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39" w:hRule="exact"/>
        </w:trPr>
        <w:tc>
          <w:tcPr>
            <w:tcW w:w="12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67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16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99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5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81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39" w:hRule="exact"/>
        </w:trPr>
        <w:tc>
          <w:tcPr>
            <w:tcW w:w="12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67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项目效益指标</w:t>
            </w:r>
          </w:p>
        </w:tc>
        <w:tc>
          <w:tcPr>
            <w:tcW w:w="1216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经济效益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指标</w:t>
            </w:r>
          </w:p>
        </w:tc>
        <w:tc>
          <w:tcPr>
            <w:tcW w:w="1799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直接间接经济效益不可估量</w:t>
            </w:r>
          </w:p>
        </w:tc>
        <w:tc>
          <w:tcPr>
            <w:tcW w:w="115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直接间接经济效益不可估量</w:t>
            </w:r>
          </w:p>
        </w:tc>
        <w:tc>
          <w:tcPr>
            <w:tcW w:w="281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直接间接经济效益不可估量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39" w:hRule="exact"/>
        </w:trPr>
        <w:tc>
          <w:tcPr>
            <w:tcW w:w="12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67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16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99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5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81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39" w:hRule="exact"/>
        </w:trPr>
        <w:tc>
          <w:tcPr>
            <w:tcW w:w="12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67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16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社会效益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指标</w:t>
            </w:r>
          </w:p>
        </w:tc>
        <w:tc>
          <w:tcPr>
            <w:tcW w:w="1799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社会效益不可估量</w:t>
            </w:r>
          </w:p>
        </w:tc>
        <w:tc>
          <w:tcPr>
            <w:tcW w:w="115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社会效益不可估量</w:t>
            </w:r>
          </w:p>
        </w:tc>
        <w:tc>
          <w:tcPr>
            <w:tcW w:w="281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社会效益不可估量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39" w:hRule="exact"/>
        </w:trPr>
        <w:tc>
          <w:tcPr>
            <w:tcW w:w="12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67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16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99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5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81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39" w:hRule="exact"/>
        </w:trPr>
        <w:tc>
          <w:tcPr>
            <w:tcW w:w="12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67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16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生态效益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指标</w:t>
            </w:r>
          </w:p>
        </w:tc>
        <w:tc>
          <w:tcPr>
            <w:tcW w:w="1799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生态环境明显改善</w:t>
            </w:r>
          </w:p>
        </w:tc>
        <w:tc>
          <w:tcPr>
            <w:tcW w:w="115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生态环境明显改善</w:t>
            </w:r>
          </w:p>
        </w:tc>
        <w:tc>
          <w:tcPr>
            <w:tcW w:w="281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生态环境明显改善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39" w:hRule="exact"/>
        </w:trPr>
        <w:tc>
          <w:tcPr>
            <w:tcW w:w="12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67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16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99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5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81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39" w:hRule="exact"/>
        </w:trPr>
        <w:tc>
          <w:tcPr>
            <w:tcW w:w="12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67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16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服务对象满意度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指标</w:t>
            </w:r>
          </w:p>
        </w:tc>
        <w:tc>
          <w:tcPr>
            <w:tcW w:w="1799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社会公众或服务对象满意度100%</w:t>
            </w:r>
          </w:p>
        </w:tc>
        <w:tc>
          <w:tcPr>
            <w:tcW w:w="115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社会公众或服务对象满意度100%</w:t>
            </w:r>
          </w:p>
        </w:tc>
        <w:tc>
          <w:tcPr>
            <w:tcW w:w="281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社会公众或服务对象满意度100%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39" w:hRule="exact"/>
        </w:trPr>
        <w:tc>
          <w:tcPr>
            <w:tcW w:w="12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67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16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99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5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81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67" w:hRule="exact"/>
        </w:trPr>
        <w:tc>
          <w:tcPr>
            <w:tcW w:w="2393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绩效自评综合得分</w:t>
            </w:r>
          </w:p>
        </w:tc>
        <w:tc>
          <w:tcPr>
            <w:tcW w:w="6978" w:type="dxa"/>
            <w:gridSpan w:val="1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9</w:t>
            </w:r>
            <w:r>
              <w:rPr>
                <w:rFonts w:ascii="仿宋_GB2312" w:eastAsia="仿宋_GB2312"/>
                <w:szCs w:val="21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67" w:hRule="exact"/>
        </w:trPr>
        <w:tc>
          <w:tcPr>
            <w:tcW w:w="2393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评价等次</w:t>
            </w:r>
          </w:p>
        </w:tc>
        <w:tc>
          <w:tcPr>
            <w:tcW w:w="6978" w:type="dxa"/>
            <w:gridSpan w:val="1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680" w:hRule="exact"/>
        </w:trPr>
        <w:tc>
          <w:tcPr>
            <w:tcW w:w="9371" w:type="dxa"/>
            <w:gridSpan w:val="21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四、评价人员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67" w:hRule="exact"/>
        </w:trPr>
        <w:tc>
          <w:tcPr>
            <w:tcW w:w="224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233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职称/职务</w:t>
            </w:r>
          </w:p>
        </w:tc>
        <w:tc>
          <w:tcPr>
            <w:tcW w:w="176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  位</w:t>
            </w:r>
          </w:p>
        </w:tc>
        <w:tc>
          <w:tcPr>
            <w:tcW w:w="3034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67" w:hRule="exact"/>
        </w:trPr>
        <w:tc>
          <w:tcPr>
            <w:tcW w:w="2242" w:type="dxa"/>
            <w:gridSpan w:val="3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刘君保</w:t>
            </w:r>
          </w:p>
        </w:tc>
        <w:tc>
          <w:tcPr>
            <w:tcW w:w="2335" w:type="dxa"/>
            <w:gridSpan w:val="6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副局长</w:t>
            </w:r>
          </w:p>
        </w:tc>
        <w:tc>
          <w:tcPr>
            <w:tcW w:w="1760" w:type="dxa"/>
            <w:gridSpan w:val="5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林业局</w:t>
            </w:r>
          </w:p>
        </w:tc>
        <w:tc>
          <w:tcPr>
            <w:tcW w:w="3034" w:type="dxa"/>
            <w:gridSpan w:val="7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67" w:hRule="exact"/>
        </w:trPr>
        <w:tc>
          <w:tcPr>
            <w:tcW w:w="2242" w:type="dxa"/>
            <w:gridSpan w:val="3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易滔</w:t>
            </w:r>
          </w:p>
        </w:tc>
        <w:tc>
          <w:tcPr>
            <w:tcW w:w="2335" w:type="dxa"/>
            <w:gridSpan w:val="6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森林防火办主任</w:t>
            </w:r>
          </w:p>
        </w:tc>
        <w:tc>
          <w:tcPr>
            <w:tcW w:w="1760" w:type="dxa"/>
            <w:gridSpan w:val="5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林业局</w:t>
            </w:r>
          </w:p>
        </w:tc>
        <w:tc>
          <w:tcPr>
            <w:tcW w:w="3034" w:type="dxa"/>
            <w:gridSpan w:val="7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67" w:hRule="exact"/>
        </w:trPr>
        <w:tc>
          <w:tcPr>
            <w:tcW w:w="2242" w:type="dxa"/>
            <w:gridSpan w:val="3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敖丽红</w:t>
            </w:r>
          </w:p>
        </w:tc>
        <w:tc>
          <w:tcPr>
            <w:tcW w:w="2335" w:type="dxa"/>
            <w:gridSpan w:val="6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高级会计师</w:t>
            </w:r>
          </w:p>
        </w:tc>
        <w:tc>
          <w:tcPr>
            <w:tcW w:w="1760" w:type="dxa"/>
            <w:gridSpan w:val="5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林业局</w:t>
            </w:r>
          </w:p>
        </w:tc>
        <w:tc>
          <w:tcPr>
            <w:tcW w:w="3034" w:type="dxa"/>
            <w:gridSpan w:val="7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67" w:hRule="exact"/>
        </w:trPr>
        <w:tc>
          <w:tcPr>
            <w:tcW w:w="2242" w:type="dxa"/>
            <w:gridSpan w:val="3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335" w:type="dxa"/>
            <w:gridSpan w:val="6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60" w:type="dxa"/>
            <w:gridSpan w:val="5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034" w:type="dxa"/>
            <w:gridSpan w:val="7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1935" w:hRule="exact"/>
        </w:trPr>
        <w:tc>
          <w:tcPr>
            <w:tcW w:w="9371" w:type="dxa"/>
            <w:gridSpan w:val="21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评价组组长（签字）：     </w:t>
            </w:r>
          </w:p>
          <w:p>
            <w:pPr>
              <w:spacing w:line="44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</w:t>
            </w:r>
          </w:p>
          <w:p>
            <w:pPr>
              <w:spacing w:line="44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　　　　　　　　　　　　　　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同意以上自评意见。</w:t>
            </w:r>
          </w:p>
          <w:p>
            <w:pPr>
              <w:spacing w:line="44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                                年   月   日</w:t>
            </w:r>
          </w:p>
          <w:p>
            <w:pPr>
              <w:spacing w:line="440" w:lineRule="exact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608" w:hRule="atLeast"/>
        </w:trPr>
        <w:tc>
          <w:tcPr>
            <w:tcW w:w="9371" w:type="dxa"/>
            <w:gridSpan w:val="21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项目单位意见：</w:t>
            </w:r>
          </w:p>
          <w:p>
            <w:pPr>
              <w:spacing w:line="440" w:lineRule="exact"/>
              <w:rPr>
                <w:rFonts w:hint="eastAsia" w:ascii="仿宋_GB2312" w:eastAsia="仿宋_GB2312"/>
                <w:szCs w:val="21"/>
              </w:rPr>
            </w:pPr>
          </w:p>
          <w:p>
            <w:pPr>
              <w:spacing w:line="44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　　　　　　　　　　　　　　　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同意以上自评意见。</w:t>
            </w:r>
          </w:p>
          <w:p>
            <w:pPr>
              <w:spacing w:line="440" w:lineRule="exact"/>
              <w:rPr>
                <w:rFonts w:hint="eastAsia" w:ascii="仿宋_GB2312" w:eastAsia="仿宋_GB2312"/>
                <w:szCs w:val="21"/>
              </w:rPr>
            </w:pPr>
          </w:p>
          <w:p>
            <w:pPr>
              <w:spacing w:before="301" w:beforeLines="50" w:after="301" w:afterLines="50" w:line="44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           项目单位负责人（签字）：</w:t>
            </w:r>
          </w:p>
          <w:p>
            <w:pPr>
              <w:spacing w:after="301" w:afterLines="50" w:line="440" w:lineRule="exact"/>
              <w:rPr>
                <w:rFonts w:hint="eastAsia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568" w:hRule="atLeast"/>
        </w:trPr>
        <w:tc>
          <w:tcPr>
            <w:tcW w:w="9371" w:type="dxa"/>
            <w:gridSpan w:val="21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主管部门意见：</w:t>
            </w:r>
          </w:p>
          <w:p>
            <w:pPr>
              <w:spacing w:line="440" w:lineRule="exact"/>
              <w:rPr>
                <w:rFonts w:hint="eastAsia" w:ascii="仿宋_GB2312" w:eastAsia="仿宋_GB2312"/>
                <w:szCs w:val="21"/>
              </w:rPr>
            </w:pPr>
          </w:p>
          <w:p>
            <w:pPr>
              <w:spacing w:line="44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　　　　　　　　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同意以上自评意见。</w:t>
            </w:r>
          </w:p>
          <w:p>
            <w:pPr>
              <w:spacing w:line="440" w:lineRule="exact"/>
              <w:rPr>
                <w:rFonts w:hint="eastAsia" w:ascii="仿宋_GB2312" w:eastAsia="仿宋_GB2312"/>
                <w:szCs w:val="21"/>
              </w:rPr>
            </w:pPr>
          </w:p>
          <w:p>
            <w:pPr>
              <w:spacing w:before="301" w:beforeLines="50" w:after="301" w:afterLines="50" w:line="44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           主管部门负责人（签字）：</w:t>
            </w:r>
          </w:p>
          <w:p>
            <w:pPr>
              <w:spacing w:after="301" w:afterLines="50" w:line="440" w:lineRule="exact"/>
              <w:rPr>
                <w:rFonts w:hint="eastAsia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                               年   月   日</w:t>
            </w:r>
          </w:p>
        </w:tc>
      </w:tr>
    </w:tbl>
    <w:p>
      <w:pPr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填报人（签名）： 敖丽红                    联系电话：07307668637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12998" w:hRule="atLeast"/>
        </w:trPr>
        <w:tc>
          <w:tcPr>
            <w:tcW w:w="8947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五、评价报告综述（文字部分）</w:t>
            </w:r>
          </w:p>
          <w:p>
            <w:pPr>
              <w:ind w:firstLine="1296" w:firstLineChars="300"/>
              <w:rPr>
                <w:rFonts w:hint="eastAsia" w:ascii="黑体" w:hAnsi="黑体" w:eastAsia="黑体"/>
                <w:sz w:val="44"/>
                <w:szCs w:val="44"/>
              </w:rPr>
            </w:pPr>
            <w:r>
              <w:rPr>
                <w:rFonts w:hint="eastAsia" w:ascii="黑体" w:hAnsi="黑体" w:eastAsia="黑体"/>
                <w:sz w:val="44"/>
                <w:szCs w:val="44"/>
              </w:rPr>
              <w:t>岳阳县林业局森林防火经费项目</w:t>
            </w:r>
          </w:p>
          <w:p>
            <w:pPr>
              <w:ind w:firstLine="3024" w:firstLineChars="700"/>
              <w:rPr>
                <w:rFonts w:hint="eastAsia" w:ascii="黑体" w:hAnsi="黑体" w:eastAsia="黑体"/>
                <w:sz w:val="44"/>
                <w:szCs w:val="44"/>
              </w:rPr>
            </w:pPr>
            <w:r>
              <w:rPr>
                <w:rFonts w:hint="eastAsia" w:ascii="黑体" w:hAnsi="黑体" w:eastAsia="黑体"/>
                <w:sz w:val="44"/>
                <w:szCs w:val="44"/>
              </w:rPr>
              <w:t>绩效评价报告</w:t>
            </w:r>
          </w:p>
          <w:p>
            <w:pPr>
              <w:rPr>
                <w:rFonts w:hint="eastAsia"/>
              </w:rPr>
            </w:pPr>
          </w:p>
          <w:p>
            <w:pPr>
              <w:spacing w:before="301" w:beforeLines="50" w:after="301" w:afterLines="50"/>
              <w:ind w:firstLine="624" w:firstLineChars="200"/>
              <w:rPr>
                <w:rFonts w:hint="eastAsia"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(一）项目基本概况</w:t>
            </w:r>
          </w:p>
          <w:p>
            <w:pPr>
              <w:ind w:firstLine="612" w:firstLineChars="196"/>
              <w:rPr>
                <w:rFonts w:hint="eastAsia"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1、项目单位基本情况</w:t>
            </w:r>
          </w:p>
          <w:p>
            <w:pPr>
              <w:ind w:firstLine="600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</w:t>
            </w:r>
            <w:r>
              <w:rPr>
                <w:rFonts w:ascii="仿宋" w:hAnsi="仿宋" w:eastAsia="仿宋"/>
                <w:sz w:val="32"/>
                <w:szCs w:val="32"/>
              </w:rPr>
              <w:t>2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年，县林业局机关实有</w:t>
            </w:r>
            <w:r>
              <w:rPr>
                <w:rFonts w:ascii="仿宋" w:hAnsi="仿宋" w:eastAsia="仿宋"/>
                <w:sz w:val="32"/>
                <w:szCs w:val="32"/>
              </w:rPr>
              <w:t>114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人含：实有公务员1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人,岳阳县森林病虫害防治检役所5人，岳阳县林业行政综合执法大队8人，相思山国有林场4人，其他事业人员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84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32"/>
                <w:szCs w:val="32"/>
              </w:rPr>
              <w:t>人；局机关内设机构：办公室（县绿化委员会办公室）；人事股；计财股（财务核算中心）；法规股（行政审批办公室）；资源管理股（林业产业发展股）。二级机构：岳阳县森林病虫害防治检疫所；岳阳县营林基地工作站；岳阳县林业技术推广中心；岳阳县林权管理办公室；岳阳县林权流转交易服务中心；岳阳县林业行政综合执法大队；岳阳县公益林管理站。主要负责全县林业及其生态建设的监督管理；组织、协调、指导和监督全县造林绿化工作；承担森林资源保护发展监督管理的责任；组织、协调指导和监督全县湿地保护工作，拟订区域性湿地保护规划；组织实施建立湿地保护小区、湿地公园等保护管理工作。组织、指导陆生野生动植物资源的保护和合理开发利用。负责林业系统自然保护区的监督管理；承担推进林业改革，维护农民经营林业的合法权益责任；拟订集体林权制度等重大林业改革意见并指导监督实施。</w:t>
            </w:r>
          </w:p>
          <w:p>
            <w:pPr>
              <w:ind w:firstLine="624" w:firstLineChars="200"/>
              <w:rPr>
                <w:rFonts w:hint="eastAsia"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2、项目基本情况简介</w:t>
            </w:r>
          </w:p>
          <w:p>
            <w:pPr>
              <w:spacing w:line="600" w:lineRule="exact"/>
              <w:ind w:firstLine="624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认真贯彻落实省、市、县相关森林防火文件精神，按照“预防为主，积极消灭”的工作方针，提前谋划，紧密联动，积极作为，加强领导，层层落实责任，健全各项防控措施，创新宣传方式，严肃问责追责，取得了春节、清明节、农忙、国庆季节森林防火工作的胜利。</w:t>
            </w:r>
          </w:p>
          <w:p>
            <w:pPr>
              <w:spacing w:line="600" w:lineRule="exact"/>
              <w:ind w:firstLine="624" w:firstLineChars="200"/>
              <w:rPr>
                <w:rFonts w:hint="eastAsia"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（二）项目资金使用及管理情况</w:t>
            </w:r>
          </w:p>
          <w:p>
            <w:pPr>
              <w:ind w:firstLine="624" w:firstLineChars="200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1、预算执行。预算完成率100%，年初预算收支</w:t>
            </w:r>
            <w:r>
              <w:rPr>
                <w:rFonts w:ascii="仿宋" w:hAnsi="仿宋" w:eastAsia="仿宋"/>
                <w:sz w:val="32"/>
                <w:szCs w:val="32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5万元，实际收支为</w:t>
            </w:r>
            <w:r>
              <w:rPr>
                <w:rFonts w:ascii="仿宋" w:hAnsi="仿宋" w:eastAsia="仿宋"/>
                <w:sz w:val="32"/>
                <w:szCs w:val="32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5万元，实现了年度收支平衡。</w:t>
            </w:r>
          </w:p>
          <w:p>
            <w:pPr>
              <w:ind w:firstLine="624" w:firstLineChars="200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2、预算管理。付春节防火宣传经费3万元，公田东淇村森林防火经费</w:t>
            </w:r>
            <w:r>
              <w:rPr>
                <w:rFonts w:ascii="仿宋" w:hAnsi="仿宋" w:eastAsia="仿宋"/>
                <w:sz w:val="32"/>
                <w:szCs w:val="32"/>
              </w:rPr>
              <w:t>3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万元， 清明节防火经费5</w:t>
            </w:r>
            <w:r>
              <w:rPr>
                <w:rFonts w:ascii="仿宋" w:hAnsi="仿宋" w:eastAsia="仿宋"/>
                <w:sz w:val="32"/>
                <w:szCs w:val="32"/>
              </w:rPr>
              <w:t>.32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万元，森林防火设备购置1</w:t>
            </w:r>
            <w:r>
              <w:rPr>
                <w:rFonts w:ascii="仿宋" w:hAnsi="仿宋" w:eastAsia="仿宋"/>
                <w:sz w:val="32"/>
                <w:szCs w:val="32"/>
              </w:rPr>
              <w:t>2.70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万元，防火集训，演练2</w:t>
            </w:r>
            <w:r>
              <w:rPr>
                <w:rFonts w:ascii="仿宋" w:hAnsi="仿宋" w:eastAsia="仿宋"/>
                <w:sz w:val="32"/>
                <w:szCs w:val="32"/>
              </w:rPr>
              <w:t>5.98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万元，防火大赛5万元。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20</w:t>
            </w:r>
            <w:r>
              <w:rPr>
                <w:rFonts w:ascii="仿宋" w:hAnsi="仿宋" w:eastAsia="仿宋"/>
                <w:color w:val="000000"/>
                <w:sz w:val="32"/>
                <w:szCs w:val="32"/>
              </w:rPr>
              <w:t>22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年按时、按质、按量完成林林防火项目任务，资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金无浪费行为，无挤占挪用或套取资金等现象，现林业局对森林防火项目资金定期审核，定期有计划的对项目实施过程中的前期准备、申报、审批实施管理和验收，管护等各个环节实行检查、互查、互审，保证森林防火项目资金安全运行高效使用，加强对项目资金的管理和监督工作，项目资金做到专款专用，不挪作它用,确保资金封闭运行。</w:t>
            </w:r>
          </w:p>
          <w:p>
            <w:pPr>
              <w:ind w:firstLine="624" w:firstLineChars="200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（三）项目组织实施情况</w:t>
            </w:r>
          </w:p>
          <w:p>
            <w:pPr>
              <w:spacing w:line="600" w:lineRule="exact"/>
              <w:ind w:firstLine="624" w:firstLineChars="200"/>
              <w:rPr>
                <w:rFonts w:hint="eastAsia"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（1）大宣传</w:t>
            </w:r>
          </w:p>
          <w:p>
            <w:pPr>
              <w:spacing w:line="600" w:lineRule="exact"/>
              <w:ind w:firstLine="624" w:firstLineChars="200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我县充分利用广播电视，微信强推，标语横幅，村村响，宣传车，护林员巡查等多种形式，营造浓厚的宣传氛围。今年来共发布《岳阳县人民政府关于划定森林高火险区和发布防火禁火令的通告》5万余份和森林防灭火宣传单10万余份已印发和张贴至全县各防灭火单位，共计发布森林防灭火预警信息15期，防火简报5期、森林防火形势研判2期。利用微信朋友圈春节、清明、五一、十一期间强推森林防火宣传，开展中小学生森林防火一堂课活动1</w:t>
            </w:r>
            <w:r>
              <w:rPr>
                <w:rFonts w:ascii="仿宋" w:hAnsi="仿宋" w:eastAsia="仿宋"/>
                <w:sz w:val="32"/>
                <w:szCs w:val="32"/>
              </w:rPr>
              <w:t>20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课次；重新专业录制了宣传车音频、村村响音频，并已拷至全县各乡镇（办事处）认真开展森林防灭火宣传活动，不留死角，做到家喻户晓，人人皆知，从真正意义上切实增强全民的防火意识。</w:t>
            </w:r>
          </w:p>
          <w:p>
            <w:pPr>
              <w:spacing w:line="600" w:lineRule="exact"/>
              <w:ind w:firstLine="624" w:firstLineChars="200"/>
              <w:rPr>
                <w:rFonts w:hint="eastAsia"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（2）大培训</w:t>
            </w:r>
          </w:p>
          <w:p>
            <w:pPr>
              <w:spacing w:line="600" w:lineRule="exact"/>
              <w:ind w:firstLine="624" w:firstLineChars="200"/>
              <w:rPr>
                <w:rFonts w:hint="eastAsia" w:ascii="仿宋_GB2312" w:hAnsi="仿宋_GB2312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为进一步强化森林防灭火战线工作人员的安全意识，锻炼县乡两级扑火队伍的火灾扑救技能，全面提升全县森林火灾的预防、扑救和处置能力。</w:t>
            </w:r>
            <w:r>
              <w:rPr>
                <w:rFonts w:ascii="仿宋" w:hAnsi="仿宋" w:eastAsia="仿宋" w:cs="仿宋"/>
                <w:sz w:val="32"/>
                <w:szCs w:val="32"/>
              </w:rPr>
              <w:t>6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月7日至9日，岳阳县林业局组织开展全县森林防灭火安全培训和集中演练，市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预备役三团三营应急队、县公安局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森林警察大队、县扑火队、防火股、各乡镇林业站长等共计80余人参训。</w:t>
            </w:r>
          </w:p>
          <w:p>
            <w:pPr>
              <w:spacing w:line="600" w:lineRule="exact"/>
              <w:ind w:firstLine="624" w:firstLineChars="200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召开了202</w:t>
            </w:r>
            <w:r>
              <w:rPr>
                <w:rFonts w:ascii="仿宋" w:hAnsi="仿宋" w:eastAsia="仿宋" w:cs="仿宋_GB2312"/>
                <w:sz w:val="32"/>
                <w:szCs w:val="32"/>
              </w:rPr>
              <w:t>2</w:t>
            </w:r>
            <w:r>
              <w:rPr>
                <w:rFonts w:hint="eastAsia" w:ascii="仿宋" w:hAnsi="仿宋" w:eastAsia="仿宋" w:cs="仿宋_GB2312"/>
                <w:sz w:val="32"/>
                <w:szCs w:val="32"/>
              </w:rPr>
              <w:t>年秋冬季森林防灭火工作部署会暨森林防火业务培训，对全县各乡镇（办事处）指战员进行了一次全面的业务知识和机械操作培训。此次会后，各乡镇（办事处）相继开展了护林员和扑火队的培训演练，极大的提升了护林员和扑火队员的扑火、防火安全意识和业务技能水平。</w:t>
            </w:r>
          </w:p>
          <w:p>
            <w:pPr>
              <w:spacing w:line="600" w:lineRule="exact"/>
              <w:ind w:firstLine="624" w:firstLineChars="200"/>
              <w:rPr>
                <w:rFonts w:hint="eastAsia"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（3）大排查</w:t>
            </w:r>
          </w:p>
          <w:p>
            <w:pPr>
              <w:ind w:firstLine="624" w:firstLineChars="200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全县各乡镇护林员加强巡视巡查，严格管控野外用火行为，并对重点地段、重要区域严防死守，加强对重点人群的管控，对重点人群上门进行防火宣传；全县共计在主要进山路口，村、组设立防火检查站220余个，严禁火种进山入林；对于坟墓集中地、铁道沿线、林区变压机房开展了火灾隐患排查清理，目前已基本排查整改完毕。</w:t>
            </w:r>
          </w:p>
          <w:p>
            <w:pPr>
              <w:spacing w:before="301" w:beforeLines="50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成立了专门的管理小组，对项目的实施进行全程监管。</w:t>
            </w:r>
          </w:p>
          <w:p>
            <w:pPr>
              <w:ind w:firstLine="624" w:firstLineChars="200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组长：刘君保            副组长：易滔　</w:t>
            </w:r>
          </w:p>
          <w:p>
            <w:pPr>
              <w:ind w:firstLine="624" w:firstLineChars="200"/>
              <w:rPr>
                <w:rFonts w:hint="eastAsia" w:ascii="仿宋" w:hAnsi="仿宋" w:eastAsia="仿宋"/>
                <w:color w:val="FF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成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员： 敖丽红　曾鑫</w:t>
            </w:r>
          </w:p>
          <w:p>
            <w:pPr>
              <w:spacing w:before="301" w:beforeLines="50" w:after="301" w:afterLines="50"/>
              <w:ind w:firstLine="624" w:firstLineChars="200"/>
              <w:rPr>
                <w:rFonts w:hint="eastAsia"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（四）综合评价情况及评价结论</w:t>
            </w:r>
          </w:p>
          <w:p>
            <w:pPr>
              <w:ind w:firstLine="624" w:firstLineChars="200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岳阳县林业局较好地完成了20</w:t>
            </w:r>
            <w:r>
              <w:rPr>
                <w:rFonts w:ascii="仿宋" w:hAnsi="仿宋" w:eastAsia="仿宋"/>
                <w:sz w:val="32"/>
                <w:szCs w:val="32"/>
              </w:rPr>
              <w:t>22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年森林防火经费项目预算资金编制时提出的绩效目标，项目的实施效果较佳，具体如下：</w:t>
            </w:r>
          </w:p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资金安排上严格政策、文件、标准拨付到位，此项目实施确保了全县9万多公顷林地得到保护。</w:t>
            </w:r>
          </w:p>
          <w:p>
            <w:pPr>
              <w:spacing w:line="440" w:lineRule="exact"/>
              <w:ind w:firstLine="624" w:firstLineChars="200"/>
              <w:rPr>
                <w:rFonts w:hint="eastAsia" w:ascii="黑体" w:hAnsi="黑体" w:eastAsia="黑体" w:cs="黑体"/>
                <w:color w:val="FF0000"/>
                <w:sz w:val="32"/>
                <w:szCs w:val="32"/>
              </w:rPr>
            </w:pPr>
          </w:p>
          <w:p>
            <w:pPr>
              <w:spacing w:line="440" w:lineRule="exact"/>
              <w:ind w:firstLine="624" w:firstLineChars="200"/>
              <w:rPr>
                <w:rFonts w:hint="eastAsia" w:ascii="仿宋" w:hAnsi="仿宋" w:eastAsia="仿宋" w:cs="黑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黑体"/>
                <w:b/>
                <w:bCs/>
                <w:color w:val="000000"/>
                <w:sz w:val="32"/>
                <w:szCs w:val="32"/>
              </w:rPr>
              <w:t>（五）项目主要绩效情况分析</w:t>
            </w:r>
          </w:p>
          <w:p>
            <w:pPr>
              <w:spacing w:line="440" w:lineRule="exact"/>
              <w:ind w:firstLine="624" w:firstLineChars="200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</w:p>
          <w:p>
            <w:pPr>
              <w:spacing w:before="301" w:beforeLines="50" w:after="301" w:afterLines="50"/>
              <w:ind w:firstLine="624" w:firstLineChars="20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全县9万多公顷林地得到保护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，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野外违规用火得到控制，森林火灾明显下降，人民群众生命财产和森林资源得到有效保护。年度森林火灾受害率控制在1‰内。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经济效益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和社会效益不可估量。</w:t>
            </w:r>
          </w:p>
          <w:p>
            <w:pPr>
              <w:spacing w:line="440" w:lineRule="exact"/>
              <w:ind w:firstLine="624" w:firstLineChars="200"/>
              <w:rPr>
                <w:rFonts w:hint="eastAsia" w:ascii="仿宋" w:hAnsi="仿宋" w:eastAsia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黑体"/>
                <w:b/>
                <w:bCs/>
                <w:sz w:val="32"/>
                <w:szCs w:val="32"/>
              </w:rPr>
              <w:t>（六）主要经验及做法、存在问题和建议</w:t>
            </w:r>
          </w:p>
          <w:p>
            <w:pPr>
              <w:ind w:firstLine="624" w:firstLineChars="200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岳阳县森林防火项目经费预算偏低，森林防火还可以采用更科学的监测的预警设备，森林防火器械还需进一步充足，望增加森林防火经费补贴资金。</w:t>
            </w:r>
          </w:p>
          <w:p>
            <w:pPr>
              <w:tabs>
                <w:tab w:val="left" w:pos="7020"/>
              </w:tabs>
              <w:ind w:firstLine="4992" w:firstLineChars="1600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</w:t>
            </w:r>
            <w:r>
              <w:rPr>
                <w:rFonts w:ascii="仿宋" w:hAnsi="仿宋" w:eastAsia="仿宋"/>
                <w:sz w:val="32"/>
                <w:szCs w:val="32"/>
              </w:rPr>
              <w:t>3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年</w:t>
            </w:r>
            <w:r>
              <w:rPr>
                <w:rFonts w:ascii="仿宋" w:hAnsi="仿宋" w:eastAsia="仿宋"/>
                <w:sz w:val="32"/>
                <w:szCs w:val="32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月</w:t>
            </w:r>
            <w:r>
              <w:rPr>
                <w:rFonts w:ascii="仿宋" w:hAnsi="仿宋" w:eastAsia="仿宋"/>
                <w:sz w:val="32"/>
                <w:szCs w:val="32"/>
              </w:rPr>
              <w:t>27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spacing w:line="440" w:lineRule="exact"/>
              <w:ind w:firstLine="624" w:firstLineChars="200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440" w:lineRule="exact"/>
              <w:ind w:firstLine="544" w:firstLineChars="200"/>
              <w:rPr>
                <w:rFonts w:ascii="楷体_GB2312" w:eastAsia="楷体_GB2312"/>
                <w:bCs/>
                <w:sz w:val="28"/>
                <w:szCs w:val="28"/>
              </w:rPr>
            </w:pPr>
          </w:p>
        </w:tc>
      </w:tr>
    </w:tbl>
    <w:p>
      <w:pPr>
        <w:rPr>
          <w:rFonts w:hint="eastAsia" w:ascii="仿宋_GB2312" w:eastAsia="仿宋_GB2312"/>
          <w:bCs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985" w:right="1531" w:bottom="1588" w:left="1644" w:header="851" w:footer="992" w:gutter="0"/>
      <w:pgNumType w:fmt="numberInDash" w:start="8"/>
      <w:cols w:space="720" w:num="1"/>
      <w:docGrid w:type="linesAndChars" w:linePitch="602" w:charSpace="-167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="535" w:h="306" w:wrap="around" w:vAnchor="text" w:hAnchor="page" w:x="5425" w:y="82"/>
      <w:pBdr>
        <w:between w:val="none" w:color="auto" w:sz="50" w:space="0"/>
      </w:pBdr>
      <w:jc w:val="center"/>
    </w:pPr>
  </w:p>
  <w:p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- 11 -</w:t>
    </w:r>
    <w:r>
      <w:fldChar w:fldCharType="end"/>
    </w:r>
  </w:p>
  <w:p>
    <w:pPr>
      <w:pStyle w:val="6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xYTQxZGE1NGY4OTcwNmM2ZDlhNTQzZTM4OGQ1NzAifQ=="/>
  </w:docVars>
  <w:rsids>
    <w:rsidRoot w:val="00172A27"/>
    <w:rsid w:val="00012BB5"/>
    <w:rsid w:val="000629DE"/>
    <w:rsid w:val="0006610C"/>
    <w:rsid w:val="00083542"/>
    <w:rsid w:val="000A3CC6"/>
    <w:rsid w:val="000F48DF"/>
    <w:rsid w:val="001071D8"/>
    <w:rsid w:val="00132F32"/>
    <w:rsid w:val="00140CFC"/>
    <w:rsid w:val="001450E3"/>
    <w:rsid w:val="00191E7F"/>
    <w:rsid w:val="00214A50"/>
    <w:rsid w:val="00233039"/>
    <w:rsid w:val="0026236F"/>
    <w:rsid w:val="002829D1"/>
    <w:rsid w:val="0028730A"/>
    <w:rsid w:val="002B2AEF"/>
    <w:rsid w:val="00395897"/>
    <w:rsid w:val="00445E5A"/>
    <w:rsid w:val="00470634"/>
    <w:rsid w:val="00481FBE"/>
    <w:rsid w:val="004A7E61"/>
    <w:rsid w:val="005457C9"/>
    <w:rsid w:val="005576DB"/>
    <w:rsid w:val="00595863"/>
    <w:rsid w:val="005A6C75"/>
    <w:rsid w:val="00652922"/>
    <w:rsid w:val="006C4F8D"/>
    <w:rsid w:val="00796905"/>
    <w:rsid w:val="007B7099"/>
    <w:rsid w:val="00824C5C"/>
    <w:rsid w:val="00887AB9"/>
    <w:rsid w:val="008E2E20"/>
    <w:rsid w:val="009C0EE1"/>
    <w:rsid w:val="009D0A27"/>
    <w:rsid w:val="00A40984"/>
    <w:rsid w:val="00A505D9"/>
    <w:rsid w:val="00A72732"/>
    <w:rsid w:val="00AB51FF"/>
    <w:rsid w:val="00B80457"/>
    <w:rsid w:val="00BB14DA"/>
    <w:rsid w:val="00BF04F8"/>
    <w:rsid w:val="00C01E32"/>
    <w:rsid w:val="00C5649D"/>
    <w:rsid w:val="00C87473"/>
    <w:rsid w:val="00CE3169"/>
    <w:rsid w:val="00D71FFB"/>
    <w:rsid w:val="00D7266D"/>
    <w:rsid w:val="00E10154"/>
    <w:rsid w:val="00E16E14"/>
    <w:rsid w:val="00E35BF8"/>
    <w:rsid w:val="00E5132E"/>
    <w:rsid w:val="00EA07DA"/>
    <w:rsid w:val="00EF5DC5"/>
    <w:rsid w:val="00F131A1"/>
    <w:rsid w:val="00F45114"/>
    <w:rsid w:val="00F60023"/>
    <w:rsid w:val="00F60FD3"/>
    <w:rsid w:val="00F80730"/>
    <w:rsid w:val="00F91CF2"/>
    <w:rsid w:val="00FD7B50"/>
    <w:rsid w:val="60A873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0" w:beforeLines="0" w:beforeAutospacing="0" w:after="0" w:afterLines="0" w:afterAutospacing="0" w:line="360" w:lineRule="auto"/>
      <w:ind w:firstLine="720" w:firstLineChars="200"/>
      <w:outlineLvl w:val="1"/>
    </w:pPr>
    <w:rPr>
      <w:rFonts w:ascii="Arial" w:hAnsi="Arial" w:eastAsia="黑体"/>
      <w:b/>
      <w:sz w:val="32"/>
      <w:szCs w:val="24"/>
      <w:lang w:bidi="ar-SA"/>
    </w:rPr>
  </w:style>
  <w:style w:type="paragraph" w:styleId="3">
    <w:name w:val="heading 3"/>
    <w:basedOn w:val="1"/>
    <w:next w:val="1"/>
    <w:link w:val="11"/>
    <w:qFormat/>
    <w:uiPriority w:val="0"/>
    <w:pPr>
      <w:keepNext/>
      <w:keepLines/>
      <w:spacing w:before="0" w:beforeLines="0" w:beforeAutospacing="0" w:after="0" w:afterLines="0" w:afterAutospacing="0" w:line="360" w:lineRule="auto"/>
      <w:outlineLvl w:val="2"/>
    </w:pPr>
    <w:rPr>
      <w:rFonts w:eastAsia="楷体_GB2312"/>
      <w:b/>
      <w:kern w:val="0"/>
      <w:sz w:val="32"/>
    </w:rPr>
  </w:style>
  <w:style w:type="character" w:default="1" w:styleId="9">
    <w:name w:val="Default Paragraph Font"/>
    <w:uiPriority w:val="0"/>
  </w:style>
  <w:style w:type="table" w:default="1" w:styleId="8">
    <w:name w:val="Normal Table"/>
    <w:semiHidden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4">
    <w:name w:val="Body Text Indent 2"/>
    <w:basedOn w:val="1"/>
    <w:uiPriority w:val="0"/>
    <w:pPr>
      <w:ind w:firstLine="588" w:firstLineChars="200"/>
    </w:pPr>
    <w:rPr>
      <w:rFonts w:ascii="仿宋_GB2312" w:eastAsia="仿宋_GB2312"/>
      <w:sz w:val="32"/>
    </w:rPr>
  </w:style>
  <w:style w:type="paragraph" w:styleId="5">
    <w:name w:val="Balloon Text"/>
    <w:basedOn w:val="1"/>
    <w:uiPriority w:val="0"/>
    <w:rPr>
      <w:sz w:val="18"/>
      <w:szCs w:val="18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eastAsia="黑体"/>
      <w:snapToGrid w:val="0"/>
      <w:kern w:val="0"/>
      <w:sz w:val="18"/>
      <w:szCs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10">
    <w:name w:val="page number"/>
    <w:basedOn w:val="9"/>
    <w:uiPriority w:val="0"/>
  </w:style>
  <w:style w:type="character" w:customStyle="1" w:styleId="11">
    <w:name w:val="标题 3 Char"/>
    <w:link w:val="3"/>
    <w:uiPriority w:val="0"/>
    <w:rPr>
      <w:rFonts w:ascii="Times New Roman" w:hAnsi="Times New Roman" w:eastAsia="楷体_GB2312"/>
      <w:b/>
      <w:sz w:val="32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4179;&#23433;&#24314;&#35774;&#27665;&#24847;&#35843;&#26597;\Normal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11</Pages>
  <Words>655</Words>
  <Characters>3734</Characters>
  <Lines>31</Lines>
  <Paragraphs>8</Paragraphs>
  <TotalTime>0</TotalTime>
  <ScaleCrop>false</ScaleCrop>
  <LinksUpToDate>false</LinksUpToDate>
  <CharactersWithSpaces>4381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2011-07-07T22:11:00Z</dcterms:created>
  <dc:creator>史莉君  </dc:creator>
  <cp:lastModifiedBy>蒋有宏</cp:lastModifiedBy>
  <cp:lastPrinted>2012-08-17T02:56:00Z</cp:lastPrinted>
  <dcterms:modified xsi:type="dcterms:W3CDTF">2023-09-28T02:37:55Z</dcterms:modified>
  <dc:title>浙江省财政支出项目绩效评价报告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538B3C829C7E4640AF81A71C17677A90_13</vt:lpwstr>
  </property>
</Properties>
</file>