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9A" w:rsidRDefault="00707A9A" w:rsidP="00715286">
      <w:pPr>
        <w:rPr>
          <w:kern w:val="0"/>
        </w:rPr>
      </w:pPr>
    </w:p>
    <w:p w:rsidR="00707A9A" w:rsidRDefault="002C62EE" w:rsidP="00715286">
      <w:pPr>
        <w:rPr>
          <w:kern w:val="0"/>
        </w:rPr>
      </w:pPr>
      <w:r w:rsidRPr="002C62EE">
        <w:rPr>
          <w:rFonts w:hint="eastAsia"/>
          <w:kern w:val="0"/>
        </w:rPr>
        <w:t>岳阳县畜禽良种繁殖场</w:t>
      </w:r>
      <w:r w:rsidR="00EC3093">
        <w:rPr>
          <w:rFonts w:hint="eastAsia"/>
          <w:kern w:val="0"/>
        </w:rPr>
        <w:t>202</w:t>
      </w:r>
      <w:r w:rsidR="00EC3093">
        <w:rPr>
          <w:rFonts w:hint="eastAsia"/>
          <w:kern w:val="0"/>
        </w:rPr>
        <w:t>4</w:t>
      </w:r>
      <w:r w:rsidR="00EC3093">
        <w:rPr>
          <w:rFonts w:hint="eastAsia"/>
          <w:kern w:val="0"/>
        </w:rPr>
        <w:t>年</w:t>
      </w:r>
      <w:r w:rsidR="00EC3093">
        <w:rPr>
          <w:rFonts w:hint="eastAsia"/>
          <w:kern w:val="0"/>
        </w:rPr>
        <w:t>度</w:t>
      </w:r>
      <w:r w:rsidR="00EC3093">
        <w:rPr>
          <w:rFonts w:hint="eastAsia"/>
          <w:kern w:val="0"/>
        </w:rPr>
        <w:t>单位预算</w:t>
      </w:r>
    </w:p>
    <w:p w:rsidR="00707A9A" w:rsidRDefault="00707A9A" w:rsidP="00715286">
      <w:pPr>
        <w:rPr>
          <w:kern w:val="0"/>
        </w:rPr>
      </w:pP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目录</w:t>
      </w:r>
    </w:p>
    <w:p w:rsidR="00707A9A" w:rsidRDefault="00707A9A" w:rsidP="00715286">
      <w:pPr>
        <w:rPr>
          <w:kern w:val="0"/>
        </w:rPr>
      </w:pP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第一部分</w:t>
      </w:r>
      <w:r>
        <w:rPr>
          <w:rFonts w:hint="eastAsia"/>
          <w:kern w:val="0"/>
        </w:rPr>
        <w:t>2024</w:t>
      </w:r>
      <w:r>
        <w:rPr>
          <w:rFonts w:hint="eastAsia"/>
          <w:kern w:val="0"/>
        </w:rPr>
        <w:t>年</w:t>
      </w:r>
      <w:r>
        <w:rPr>
          <w:rFonts w:hint="eastAsia"/>
          <w:kern w:val="0"/>
        </w:rPr>
        <w:t>单位</w:t>
      </w:r>
      <w:r>
        <w:rPr>
          <w:rFonts w:hint="eastAsia"/>
          <w:kern w:val="0"/>
        </w:rPr>
        <w:t>预算</w:t>
      </w:r>
      <w:r>
        <w:rPr>
          <w:rFonts w:hint="eastAsia"/>
          <w:kern w:val="0"/>
        </w:rPr>
        <w:t>说明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第二部分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单位</w:t>
      </w:r>
      <w:r>
        <w:rPr>
          <w:rFonts w:hint="eastAsia"/>
          <w:kern w:val="0"/>
        </w:rPr>
        <w:t>预算</w:t>
      </w:r>
      <w:r>
        <w:rPr>
          <w:rFonts w:hint="eastAsia"/>
          <w:kern w:val="0"/>
        </w:rPr>
        <w:t>公开表格</w:t>
      </w:r>
    </w:p>
    <w:p w:rsidR="00707A9A" w:rsidRDefault="00EC3093" w:rsidP="00715286">
      <w:r>
        <w:t>1</w:t>
      </w:r>
      <w:r>
        <w:t>、收支总表</w:t>
      </w:r>
    </w:p>
    <w:p w:rsidR="00707A9A" w:rsidRDefault="00EC3093" w:rsidP="00715286">
      <w:r>
        <w:t>2</w:t>
      </w:r>
      <w:r>
        <w:t>、收入总表</w:t>
      </w:r>
    </w:p>
    <w:p w:rsidR="00707A9A" w:rsidRDefault="00EC3093" w:rsidP="00715286">
      <w:r>
        <w:t>3</w:t>
      </w:r>
      <w:r>
        <w:t>、支出总表</w:t>
      </w:r>
    </w:p>
    <w:p w:rsidR="00707A9A" w:rsidRDefault="00EC3093" w:rsidP="00715286">
      <w:r>
        <w:t>4</w:t>
      </w:r>
      <w:r>
        <w:t>、支出预算分类汇总表（按政府预算经济分类）</w:t>
      </w:r>
    </w:p>
    <w:p w:rsidR="00707A9A" w:rsidRDefault="00EC3093" w:rsidP="00715286">
      <w:r>
        <w:t>5</w:t>
      </w:r>
      <w:r>
        <w:t>、支出预算分类汇总表（按部门预算经济分类）</w:t>
      </w:r>
    </w:p>
    <w:p w:rsidR="00707A9A" w:rsidRDefault="00EC3093" w:rsidP="00715286">
      <w:r>
        <w:t>6</w:t>
      </w:r>
      <w:r>
        <w:t>、财政拨款收支总表</w:t>
      </w:r>
    </w:p>
    <w:p w:rsidR="00707A9A" w:rsidRDefault="00EC3093" w:rsidP="00715286">
      <w:r>
        <w:t>7</w:t>
      </w:r>
      <w:r>
        <w:t>、一般公共预算支出表</w:t>
      </w:r>
    </w:p>
    <w:p w:rsidR="00707A9A" w:rsidRDefault="00EC3093" w:rsidP="00715286">
      <w:r>
        <w:rPr>
          <w:rFonts w:hint="eastAsia"/>
        </w:rPr>
        <w:t>8</w:t>
      </w:r>
      <w:r>
        <w:t>、</w:t>
      </w:r>
      <w:r>
        <w:rPr>
          <w:rFonts w:hint="eastAsia"/>
        </w:rPr>
        <w:t>一般公共预算基本支出表</w:t>
      </w:r>
    </w:p>
    <w:p w:rsidR="00707A9A" w:rsidRDefault="00EC3093" w:rsidP="00715286">
      <w:r>
        <w:rPr>
          <w:rFonts w:hint="eastAsia"/>
        </w:rPr>
        <w:t>9</w:t>
      </w:r>
      <w:r>
        <w:t>、一般公共预算基本支出表</w:t>
      </w:r>
      <w:r>
        <w:t>-</w:t>
      </w:r>
      <w:r>
        <w:t>人员经费（工资福利支出）（按政府预算经济分类）</w:t>
      </w:r>
    </w:p>
    <w:p w:rsidR="00707A9A" w:rsidRDefault="00EC3093" w:rsidP="00715286">
      <w:r>
        <w:rPr>
          <w:rFonts w:hint="eastAsia"/>
        </w:rPr>
        <w:t>10</w:t>
      </w:r>
      <w:r>
        <w:t>、一般公共预算基本支出表</w:t>
      </w:r>
      <w:r>
        <w:t>-</w:t>
      </w:r>
      <w:r>
        <w:t>人员经费（工资福利支出）（按部门预算经济分类）</w:t>
      </w:r>
    </w:p>
    <w:p w:rsidR="00707A9A" w:rsidRDefault="00EC3093" w:rsidP="00715286">
      <w:r>
        <w:t>1</w:t>
      </w:r>
      <w:r>
        <w:rPr>
          <w:rFonts w:hint="eastAsia"/>
        </w:rPr>
        <w:t>1</w:t>
      </w:r>
      <w:r>
        <w:t>、一般公共预算基本支出表</w:t>
      </w:r>
      <w:r>
        <w:t>-</w:t>
      </w:r>
      <w:r>
        <w:t>人员经费（对个人和家庭的补助）（按政府预算经济分类）</w:t>
      </w:r>
    </w:p>
    <w:p w:rsidR="00707A9A" w:rsidRDefault="00EC3093" w:rsidP="00715286">
      <w:r>
        <w:t>1</w:t>
      </w:r>
      <w:r>
        <w:rPr>
          <w:rFonts w:hint="eastAsia"/>
        </w:rPr>
        <w:t>2</w:t>
      </w:r>
      <w:r>
        <w:t>、一般公共预算基本支出表</w:t>
      </w:r>
      <w:r>
        <w:t>-</w:t>
      </w:r>
      <w:r>
        <w:t>人员经费（对个人和家庭的补助）（按部门预算经济分类）</w:t>
      </w:r>
    </w:p>
    <w:p w:rsidR="00707A9A" w:rsidRDefault="00EC3093" w:rsidP="00715286">
      <w:r>
        <w:t>1</w:t>
      </w:r>
      <w:r>
        <w:rPr>
          <w:rFonts w:hint="eastAsia"/>
        </w:rPr>
        <w:t>3</w:t>
      </w:r>
      <w:r>
        <w:t>、一般公共预算基本支出表</w:t>
      </w:r>
      <w:r>
        <w:t>-</w:t>
      </w:r>
      <w:r>
        <w:rPr>
          <w:rFonts w:hint="eastAsia"/>
        </w:rPr>
        <w:t>公用</w:t>
      </w:r>
      <w:r>
        <w:t>经费（商品和服务支出）（按政府预算经济分类）</w:t>
      </w:r>
    </w:p>
    <w:p w:rsidR="00707A9A" w:rsidRDefault="00EC3093" w:rsidP="00715286">
      <w:r>
        <w:t>1</w:t>
      </w:r>
      <w:r>
        <w:rPr>
          <w:rFonts w:hint="eastAsia"/>
        </w:rPr>
        <w:t>4</w:t>
      </w:r>
      <w:r>
        <w:t>、一般公共预算基本支出表</w:t>
      </w:r>
      <w:r>
        <w:t>-</w:t>
      </w:r>
      <w:r>
        <w:rPr>
          <w:rFonts w:hint="eastAsia"/>
        </w:rPr>
        <w:t>公用</w:t>
      </w:r>
      <w:r>
        <w:t>经费（商品和服务支出）（按部门预算经济分类）</w:t>
      </w:r>
    </w:p>
    <w:p w:rsidR="00707A9A" w:rsidRDefault="00EC3093" w:rsidP="00715286">
      <w:r>
        <w:t>1</w:t>
      </w:r>
      <w:r>
        <w:rPr>
          <w:rFonts w:hint="eastAsia"/>
        </w:rPr>
        <w:t>5</w:t>
      </w:r>
      <w:r>
        <w:t>、一般公共预算</w:t>
      </w:r>
      <w:r>
        <w:t>“</w:t>
      </w:r>
      <w:r>
        <w:t>三公</w:t>
      </w:r>
      <w:r>
        <w:t>”</w:t>
      </w:r>
      <w:r>
        <w:t>经费支出表</w:t>
      </w:r>
    </w:p>
    <w:p w:rsidR="00707A9A" w:rsidRDefault="00EC3093" w:rsidP="00715286">
      <w:r>
        <w:t>1</w:t>
      </w:r>
      <w:r>
        <w:rPr>
          <w:rFonts w:hint="eastAsia"/>
        </w:rPr>
        <w:t>6</w:t>
      </w:r>
      <w:r>
        <w:t>、政府性基金预算支出表</w:t>
      </w:r>
    </w:p>
    <w:p w:rsidR="00707A9A" w:rsidRDefault="00EC3093" w:rsidP="00715286">
      <w:r>
        <w:t>1</w:t>
      </w:r>
      <w:r>
        <w:rPr>
          <w:rFonts w:hint="eastAsia"/>
        </w:rPr>
        <w:t>7</w:t>
      </w:r>
      <w:r>
        <w:t>、政府性基金预算支出分类汇总表（按政府预算经济分类）</w:t>
      </w:r>
    </w:p>
    <w:p w:rsidR="00707A9A" w:rsidRDefault="00EC3093" w:rsidP="00715286">
      <w:r>
        <w:t>1</w:t>
      </w:r>
      <w:r>
        <w:rPr>
          <w:rFonts w:hint="eastAsia"/>
        </w:rPr>
        <w:t>8</w:t>
      </w:r>
      <w:r>
        <w:t>、政府性基金预算支出分类汇总表（按部门预算经济分类）</w:t>
      </w:r>
    </w:p>
    <w:p w:rsidR="00707A9A" w:rsidRDefault="00EC3093" w:rsidP="00715286">
      <w:r>
        <w:t>1</w:t>
      </w:r>
      <w:r>
        <w:rPr>
          <w:rFonts w:hint="eastAsia"/>
        </w:rPr>
        <w:t>9</w:t>
      </w:r>
      <w:r>
        <w:t>、国有资本经营预算支出表</w:t>
      </w:r>
    </w:p>
    <w:p w:rsidR="00707A9A" w:rsidRDefault="00EC3093" w:rsidP="00715286">
      <w:r>
        <w:rPr>
          <w:rFonts w:hint="eastAsia"/>
        </w:rPr>
        <w:t>20</w:t>
      </w:r>
      <w:r>
        <w:t>、财政专户管理资金预算支出表</w:t>
      </w:r>
    </w:p>
    <w:p w:rsidR="00707A9A" w:rsidRDefault="00EC3093" w:rsidP="00715286">
      <w:r>
        <w:t>2</w:t>
      </w:r>
      <w:r>
        <w:rPr>
          <w:rFonts w:hint="eastAsia"/>
        </w:rPr>
        <w:t>1</w:t>
      </w:r>
      <w:r>
        <w:t>、专项资金预算汇总表</w:t>
      </w:r>
    </w:p>
    <w:p w:rsidR="00707A9A" w:rsidRDefault="00EC3093" w:rsidP="00715286">
      <w:r>
        <w:t>2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项目支出</w:t>
      </w:r>
      <w:r>
        <w:t>绩效目标表</w:t>
      </w:r>
    </w:p>
    <w:p w:rsidR="00707A9A" w:rsidRDefault="00EC3093" w:rsidP="00715286">
      <w:r>
        <w:t>2</w:t>
      </w:r>
      <w:r>
        <w:rPr>
          <w:rFonts w:hint="eastAsia"/>
        </w:rPr>
        <w:t>3</w:t>
      </w:r>
      <w:r>
        <w:t>、部门整体支出绩效目标表</w:t>
      </w:r>
    </w:p>
    <w:p w:rsidR="00707A9A" w:rsidRDefault="00EC3093" w:rsidP="00715286">
      <w:pPr>
        <w:rPr>
          <w:rFonts w:cs="仿宋_GB2312"/>
          <w:kern w:val="0"/>
        </w:rPr>
      </w:pPr>
      <w:r>
        <w:rPr>
          <w:kern w:val="0"/>
        </w:rPr>
        <w:t>注：以上</w:t>
      </w:r>
      <w:r>
        <w:rPr>
          <w:rFonts w:hint="eastAsia"/>
          <w:kern w:val="0"/>
        </w:rPr>
        <w:t>单位</w:t>
      </w:r>
      <w:r>
        <w:rPr>
          <w:rFonts w:hint="eastAsia"/>
          <w:kern w:val="0"/>
        </w:rPr>
        <w:t>预算</w:t>
      </w:r>
      <w:r>
        <w:rPr>
          <w:rFonts w:hint="eastAsia"/>
          <w:kern w:val="0"/>
        </w:rPr>
        <w:t>公开</w:t>
      </w:r>
      <w:r>
        <w:rPr>
          <w:kern w:val="0"/>
        </w:rPr>
        <w:t>报表中，空表表示本</w:t>
      </w:r>
      <w:r>
        <w:rPr>
          <w:rFonts w:hint="eastAsia"/>
          <w:kern w:val="0"/>
        </w:rPr>
        <w:t>单位</w:t>
      </w:r>
      <w:r>
        <w:rPr>
          <w:kern w:val="0"/>
        </w:rPr>
        <w:t>无相关收支情况。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br w:type="page"/>
      </w:r>
      <w:r>
        <w:rPr>
          <w:rFonts w:hint="eastAsia"/>
          <w:kern w:val="0"/>
        </w:rPr>
        <w:t>第一部分</w:t>
      </w:r>
      <w:r>
        <w:rPr>
          <w:rFonts w:hint="eastAsia"/>
          <w:kern w:val="0"/>
        </w:rPr>
        <w:t>2024</w:t>
      </w:r>
      <w:r>
        <w:rPr>
          <w:rFonts w:hint="eastAsia"/>
          <w:kern w:val="0"/>
        </w:rPr>
        <w:t>年单位预算</w:t>
      </w:r>
      <w:r>
        <w:rPr>
          <w:rFonts w:hint="eastAsia"/>
          <w:kern w:val="0"/>
        </w:rPr>
        <w:t>说明</w:t>
      </w:r>
    </w:p>
    <w:p w:rsidR="00707A9A" w:rsidRDefault="00707A9A" w:rsidP="00715286">
      <w:pPr>
        <w:rPr>
          <w:kern w:val="0"/>
        </w:rPr>
      </w:pP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一、</w:t>
      </w:r>
      <w:r>
        <w:rPr>
          <w:rFonts w:hint="eastAsia"/>
          <w:kern w:val="0"/>
        </w:rPr>
        <w:t>单位</w:t>
      </w:r>
      <w:r>
        <w:rPr>
          <w:rFonts w:hint="eastAsia"/>
          <w:kern w:val="0"/>
        </w:rPr>
        <w:t>基本概况</w:t>
      </w:r>
    </w:p>
    <w:p w:rsidR="00707A9A" w:rsidRDefault="00EC3093" w:rsidP="00715286">
      <w:pPr>
        <w:rPr>
          <w:rFonts w:hint="eastAsia"/>
          <w:kern w:val="0"/>
        </w:rPr>
      </w:pPr>
      <w:r>
        <w:rPr>
          <w:rFonts w:hint="eastAsia"/>
          <w:kern w:val="0"/>
        </w:rPr>
        <w:t>（一）职能职责</w:t>
      </w:r>
    </w:p>
    <w:p w:rsidR="00FB2EE3" w:rsidRPr="004A34F9" w:rsidRDefault="00FB2EE3" w:rsidP="00715286">
      <w:pPr>
        <w:pStyle w:val="a0"/>
      </w:pPr>
      <w:r w:rsidRPr="004A34F9">
        <w:rPr>
          <w:rFonts w:hint="eastAsia"/>
        </w:rPr>
        <w:t>岳阳县畜禽良种繁殖场是隶属岳阳县</w:t>
      </w:r>
      <w:r w:rsidR="004A34F9">
        <w:rPr>
          <w:rFonts w:hint="eastAsia"/>
        </w:rPr>
        <w:t>畜牧水产发展服务中心的一个二级机构。属全</w:t>
      </w:r>
      <w:r w:rsidRPr="004A34F9">
        <w:rPr>
          <w:rFonts w:hint="eastAsia"/>
        </w:rPr>
        <w:t>额管理事业单位，共有</w:t>
      </w:r>
      <w:r w:rsidRPr="004A34F9">
        <w:t>12</w:t>
      </w:r>
      <w:r w:rsidRPr="004A34F9">
        <w:rPr>
          <w:rFonts w:hint="eastAsia"/>
        </w:rPr>
        <w:t>个编。主要负责开展主要畜禽类优质高效遗传控制和改良研究，研究开发畜禽育种技术、建立科学的畜禽良种繁育体系，推广应用冷精配种技术和研究开发胚胎繁殖技术、研究现代生物技术畜禽选育上的应用，促进畜禽生产、性能测定、遗传评估的规范。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（二）机构设置</w:t>
      </w:r>
    </w:p>
    <w:p w:rsidR="00FB2EE3" w:rsidRPr="00FB2EE3" w:rsidRDefault="00FB2EE3" w:rsidP="00715286">
      <w:pPr>
        <w:rPr>
          <w:rFonts w:eastAsia="仿宋_GB2312"/>
          <w:kern w:val="0"/>
        </w:rPr>
      </w:pPr>
      <w:r w:rsidRPr="00715286">
        <w:rPr>
          <w:rFonts w:hint="eastAsia"/>
          <w:kern w:val="0"/>
        </w:rPr>
        <w:t>本单位内设场长室，办公室、财务室，供精站、技术部、资料室</w:t>
      </w:r>
      <w:r w:rsidRPr="00452EBC">
        <w:rPr>
          <w:rFonts w:ascii="Times New Roman" w:eastAsia="仿宋_GB2312" w:hAnsi="Times New Roman" w:hint="eastAsia"/>
          <w:kern w:val="0"/>
        </w:rPr>
        <w:t>。</w:t>
      </w:r>
    </w:p>
    <w:p w:rsidR="00FB2EE3" w:rsidRPr="00FB2EE3" w:rsidRDefault="00FB2EE3" w:rsidP="00715286">
      <w:pPr>
        <w:rPr>
          <w:kern w:val="0"/>
        </w:rPr>
      </w:pPr>
      <w:r w:rsidRPr="00FB2EE3">
        <w:rPr>
          <w:rFonts w:hint="eastAsia"/>
          <w:kern w:val="0"/>
        </w:rPr>
        <w:t>二、部门预算单位构成</w:t>
      </w:r>
    </w:p>
    <w:p w:rsidR="00FB2EE3" w:rsidRPr="00FB2EE3" w:rsidRDefault="00FB2EE3" w:rsidP="00715286">
      <w:pPr>
        <w:rPr>
          <w:rFonts w:eastAsia="仿宋_GB2312"/>
          <w:kern w:val="0"/>
        </w:rPr>
      </w:pPr>
      <w:r w:rsidRPr="00715286">
        <w:rPr>
          <w:rFonts w:hint="eastAsia"/>
          <w:kern w:val="0"/>
        </w:rPr>
        <w:t>本单位没有所属二级机构，因此本年度部门预算仅为本级部门预算</w:t>
      </w:r>
      <w:r w:rsidRPr="00FB2EE3">
        <w:rPr>
          <w:rFonts w:eastAsia="仿宋_GB2312" w:hint="eastAsia"/>
          <w:kern w:val="0"/>
        </w:rPr>
        <w:t>。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二</w:t>
      </w:r>
      <w:r>
        <w:rPr>
          <w:rFonts w:hint="eastAsia"/>
          <w:kern w:val="0"/>
        </w:rPr>
        <w:t>、</w:t>
      </w:r>
      <w:r>
        <w:rPr>
          <w:rFonts w:hint="eastAsia"/>
          <w:kern w:val="0"/>
        </w:rPr>
        <w:t>单位</w:t>
      </w:r>
      <w:r>
        <w:rPr>
          <w:rFonts w:hint="eastAsia"/>
          <w:kern w:val="0"/>
        </w:rPr>
        <w:t>收支总体情况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（一）收入预算</w:t>
      </w:r>
    </w:p>
    <w:p w:rsidR="00707A9A" w:rsidRPr="00715286" w:rsidRDefault="00EC3093" w:rsidP="00715286">
      <w:pPr>
        <w:rPr>
          <w:rFonts w:cs="宋体"/>
          <w:kern w:val="0"/>
        </w:rPr>
      </w:pPr>
      <w:r>
        <w:rPr>
          <w:rFonts w:hint="eastAsia"/>
          <w:kern w:val="0"/>
        </w:rPr>
        <w:t>包括一般公共预算、政府性基金、国有资本经营预算等财政拨款收入，以及经营收入、事业收入等单位资金。</w:t>
      </w:r>
      <w:r>
        <w:rPr>
          <w:rFonts w:hint="eastAsia"/>
          <w:kern w:val="0"/>
        </w:rPr>
        <w:t>2024</w:t>
      </w:r>
      <w:r>
        <w:rPr>
          <w:rFonts w:hint="eastAsia"/>
          <w:kern w:val="0"/>
        </w:rPr>
        <w:t>年本单位收入预算</w:t>
      </w:r>
      <w:r w:rsidR="00FB2EE3">
        <w:rPr>
          <w:rFonts w:hint="eastAsia"/>
          <w:kern w:val="0"/>
        </w:rPr>
        <w:t>75.65</w:t>
      </w:r>
      <w:r>
        <w:rPr>
          <w:rFonts w:hint="eastAsia"/>
          <w:kern w:val="0"/>
        </w:rPr>
        <w:t>万元，其中，一般公共预算拨款</w:t>
      </w:r>
      <w:r w:rsidR="00572243">
        <w:rPr>
          <w:rFonts w:hint="eastAsia"/>
          <w:kern w:val="0"/>
        </w:rPr>
        <w:t>75.65</w:t>
      </w:r>
      <w:r>
        <w:rPr>
          <w:rFonts w:hint="eastAsia"/>
          <w:kern w:val="0"/>
        </w:rPr>
        <w:t>万元，政府性基金预算拨款</w:t>
      </w:r>
      <w:r w:rsidR="00572243">
        <w:rPr>
          <w:rFonts w:hint="eastAsia"/>
          <w:kern w:val="0"/>
        </w:rPr>
        <w:t>0</w:t>
      </w:r>
      <w:r>
        <w:rPr>
          <w:rFonts w:hint="eastAsia"/>
          <w:kern w:val="0"/>
        </w:rPr>
        <w:t>万元，国有资本经营预算拨款</w:t>
      </w:r>
      <w:r w:rsidR="00572243">
        <w:rPr>
          <w:rFonts w:hint="eastAsia"/>
          <w:kern w:val="0"/>
        </w:rPr>
        <w:t>0</w:t>
      </w:r>
      <w:r>
        <w:rPr>
          <w:rFonts w:hint="eastAsia"/>
          <w:kern w:val="0"/>
        </w:rPr>
        <w:t>万元，财政专户管理资金</w:t>
      </w:r>
      <w:r w:rsidR="00572243">
        <w:rPr>
          <w:rFonts w:hint="eastAsia"/>
          <w:kern w:val="0"/>
        </w:rPr>
        <w:t>0</w:t>
      </w:r>
      <w:r>
        <w:rPr>
          <w:rFonts w:hint="eastAsia"/>
          <w:kern w:val="0"/>
        </w:rPr>
        <w:t>万元，上级补助收入</w:t>
      </w:r>
      <w:r w:rsidR="00572243">
        <w:rPr>
          <w:rFonts w:hint="eastAsia"/>
          <w:kern w:val="0"/>
        </w:rPr>
        <w:t>0</w:t>
      </w:r>
      <w:r>
        <w:rPr>
          <w:rFonts w:hint="eastAsia"/>
          <w:kern w:val="0"/>
        </w:rPr>
        <w:t>万元，事业单位经营收入</w:t>
      </w:r>
      <w:r w:rsidR="00572243">
        <w:rPr>
          <w:rFonts w:hint="eastAsia"/>
          <w:kern w:val="0"/>
        </w:rPr>
        <w:t>0</w:t>
      </w:r>
      <w:r>
        <w:rPr>
          <w:rFonts w:hint="eastAsia"/>
          <w:kern w:val="0"/>
        </w:rPr>
        <w:t>万元，上年结转</w:t>
      </w:r>
      <w:r w:rsidR="00572243">
        <w:rPr>
          <w:rFonts w:hint="eastAsia"/>
          <w:kern w:val="0"/>
        </w:rPr>
        <w:t>0</w:t>
      </w:r>
      <w:r>
        <w:rPr>
          <w:rFonts w:hint="eastAsia"/>
          <w:kern w:val="0"/>
        </w:rPr>
        <w:t>万元。</w:t>
      </w:r>
      <w:r>
        <w:rPr>
          <w:rFonts w:hint="eastAsia"/>
          <w:kern w:val="0"/>
        </w:rPr>
        <w:t>收入较去年</w:t>
      </w:r>
      <w:r w:rsidRPr="00715286">
        <w:rPr>
          <w:rFonts w:hint="eastAsia"/>
          <w:kern w:val="0"/>
        </w:rPr>
        <w:t>增加</w:t>
      </w:r>
      <w:r w:rsidR="002C62EE">
        <w:rPr>
          <w:rFonts w:hint="eastAsia"/>
          <w:kern w:val="0"/>
        </w:rPr>
        <w:t>27.65</w:t>
      </w:r>
      <w:r>
        <w:rPr>
          <w:rFonts w:hint="eastAsia"/>
          <w:kern w:val="0"/>
        </w:rPr>
        <w:t>万元，主要是</w:t>
      </w:r>
      <w:r w:rsidRPr="00715286">
        <w:rPr>
          <w:rFonts w:hint="eastAsia"/>
          <w:kern w:val="0"/>
        </w:rPr>
        <w:t>因为</w:t>
      </w:r>
      <w:r w:rsidR="00715286">
        <w:rPr>
          <w:rFonts w:hint="eastAsia"/>
          <w:kern w:val="0"/>
        </w:rPr>
        <w:t>本年度</w:t>
      </w:r>
      <w:r w:rsidR="002C62EE" w:rsidRPr="00715286">
        <w:rPr>
          <w:rFonts w:hint="eastAsia"/>
          <w:kern w:val="0"/>
        </w:rPr>
        <w:t>差额</w:t>
      </w:r>
      <w:r w:rsidR="002440B4" w:rsidRPr="00715286">
        <w:rPr>
          <w:rFonts w:hint="eastAsia"/>
        </w:rPr>
        <w:t>拨款单位</w:t>
      </w:r>
      <w:r w:rsidR="002C62EE" w:rsidRPr="00715286">
        <w:rPr>
          <w:rFonts w:cs="宋体" w:hint="eastAsia"/>
          <w:kern w:val="0"/>
        </w:rPr>
        <w:t>变为全额</w:t>
      </w:r>
      <w:r w:rsidR="002C62EE" w:rsidRPr="00715286">
        <w:rPr>
          <w:rFonts w:hint="eastAsia"/>
        </w:rPr>
        <w:t>拨款</w:t>
      </w:r>
      <w:r w:rsidR="002440B4" w:rsidRPr="00715286">
        <w:rPr>
          <w:rFonts w:hint="eastAsia"/>
        </w:rPr>
        <w:t>单位</w:t>
      </w:r>
      <w:r w:rsidR="00715286">
        <w:rPr>
          <w:rFonts w:hint="eastAsia"/>
        </w:rPr>
        <w:t>。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（二）支出预算</w:t>
      </w:r>
    </w:p>
    <w:p w:rsidR="00707A9A" w:rsidRPr="00715286" w:rsidRDefault="00EC3093" w:rsidP="00715286">
      <w:r w:rsidRPr="00715286">
        <w:rPr>
          <w:rFonts w:hint="eastAsia"/>
        </w:rPr>
        <w:t>2024</w:t>
      </w:r>
      <w:r w:rsidRPr="00715286">
        <w:rPr>
          <w:rFonts w:hint="eastAsia"/>
        </w:rPr>
        <w:t>年本单位</w:t>
      </w:r>
      <w:r w:rsidRPr="00715286">
        <w:t>支出预算</w:t>
      </w:r>
      <w:r w:rsidR="00572243" w:rsidRPr="00715286">
        <w:rPr>
          <w:rFonts w:cs="仿宋_GB2312" w:hint="eastAsia"/>
          <w:kern w:val="0"/>
        </w:rPr>
        <w:t>75.65</w:t>
      </w:r>
      <w:r w:rsidRPr="00715286">
        <w:t>万元，其中，一般公共服务</w:t>
      </w:r>
      <w:r w:rsidR="00572243" w:rsidRPr="00715286">
        <w:rPr>
          <w:rFonts w:cs="仿宋_GB2312" w:hint="eastAsia"/>
          <w:kern w:val="0"/>
        </w:rPr>
        <w:t>75.65</w:t>
      </w:r>
      <w:r w:rsidRPr="00715286">
        <w:t>万元，</w:t>
      </w:r>
      <w:r w:rsidR="00572243" w:rsidRPr="00715286">
        <w:rPr>
          <w:rFonts w:hint="eastAsia"/>
        </w:rPr>
        <w:t>主要为农林水支出54.86万元，</w:t>
      </w:r>
      <w:r w:rsidR="00362D3E" w:rsidRPr="00715286">
        <w:rPr>
          <w:rFonts w:cs="宋体" w:hint="eastAsia"/>
        </w:rPr>
        <w:t>社</w:t>
      </w:r>
      <w:r w:rsidR="00362D3E" w:rsidRPr="00715286">
        <w:rPr>
          <w:rFonts w:cs="___WRD_EMBED_SUB_43" w:hint="eastAsia"/>
        </w:rPr>
        <w:t>会保障和</w:t>
      </w:r>
      <w:r w:rsidR="00362D3E" w:rsidRPr="00715286">
        <w:rPr>
          <w:rFonts w:cs="宋体" w:hint="eastAsia"/>
        </w:rPr>
        <w:t>就</w:t>
      </w:r>
      <w:r w:rsidR="00362D3E" w:rsidRPr="00715286">
        <w:rPr>
          <w:rFonts w:cs="___WRD_EMBED_SUB_43" w:hint="eastAsia"/>
        </w:rPr>
        <w:t>业支出</w:t>
      </w:r>
      <w:r w:rsidR="00362D3E" w:rsidRPr="00715286">
        <w:rPr>
          <w:rFonts w:hint="eastAsia"/>
        </w:rPr>
        <w:t>11.18万元，</w:t>
      </w:r>
      <w:r w:rsidR="00362D3E" w:rsidRPr="00715286">
        <w:rPr>
          <w:rFonts w:cs="宋体" w:hint="eastAsia"/>
        </w:rPr>
        <w:t>卫</w:t>
      </w:r>
      <w:r w:rsidR="00362D3E" w:rsidRPr="00715286">
        <w:rPr>
          <w:rFonts w:cs="___WRD_EMBED_SUB_43" w:hint="eastAsia"/>
        </w:rPr>
        <w:t>生</w:t>
      </w:r>
      <w:r w:rsidR="00362D3E" w:rsidRPr="00715286">
        <w:rPr>
          <w:rFonts w:cs="宋体" w:hint="eastAsia"/>
        </w:rPr>
        <w:t>健康</w:t>
      </w:r>
      <w:r w:rsidR="00362D3E" w:rsidRPr="00715286">
        <w:rPr>
          <w:rFonts w:cs="___WRD_EMBED_SUB_43" w:hint="eastAsia"/>
        </w:rPr>
        <w:t>支出</w:t>
      </w:r>
      <w:r w:rsidR="00362D3E" w:rsidRPr="00715286">
        <w:rPr>
          <w:rFonts w:hint="eastAsia"/>
        </w:rPr>
        <w:t>4.25万元，</w:t>
      </w:r>
      <w:r w:rsidR="00362D3E" w:rsidRPr="00715286">
        <w:rPr>
          <w:rFonts w:cs="宋体" w:hint="eastAsia"/>
        </w:rPr>
        <w:t>住</w:t>
      </w:r>
      <w:r w:rsidR="00362D3E" w:rsidRPr="00715286">
        <w:rPr>
          <w:rFonts w:cs="___WRD_EMBED_SUB_43" w:hint="eastAsia"/>
        </w:rPr>
        <w:t>房保障支出</w:t>
      </w:r>
      <w:r w:rsidR="00362D3E" w:rsidRPr="00715286">
        <w:rPr>
          <w:rFonts w:hint="eastAsia"/>
        </w:rPr>
        <w:t>5.37万元</w:t>
      </w:r>
      <w:r w:rsidRPr="00715286">
        <w:t>。</w:t>
      </w:r>
      <w:r w:rsidRPr="00715286">
        <w:rPr>
          <w:rFonts w:hint="eastAsia"/>
        </w:rPr>
        <w:t>支出较去年</w:t>
      </w:r>
      <w:r w:rsidR="00362D3E" w:rsidRPr="00715286">
        <w:rPr>
          <w:rFonts w:hint="eastAsia"/>
        </w:rPr>
        <w:t>增加</w:t>
      </w:r>
      <w:r w:rsidR="00362D3E" w:rsidRPr="00715286">
        <w:rPr>
          <w:rFonts w:cs="仿宋_GB2312" w:hint="eastAsia"/>
          <w:kern w:val="0"/>
        </w:rPr>
        <w:t>27.65</w:t>
      </w:r>
      <w:r w:rsidRPr="00715286">
        <w:rPr>
          <w:rFonts w:hint="eastAsia"/>
        </w:rPr>
        <w:t>万元，</w:t>
      </w:r>
      <w:r w:rsidRPr="00715286">
        <w:rPr>
          <w:rFonts w:hint="eastAsia"/>
        </w:rPr>
        <w:t>其中</w:t>
      </w:r>
      <w:r w:rsidRPr="00715286">
        <w:rPr>
          <w:rFonts w:hint="eastAsia"/>
        </w:rPr>
        <w:t>基本支出</w:t>
      </w:r>
      <w:r w:rsidRPr="00715286">
        <w:rPr>
          <w:rFonts w:hint="eastAsia"/>
        </w:rPr>
        <w:t>增加</w:t>
      </w:r>
      <w:r w:rsidR="002440B4" w:rsidRPr="00715286">
        <w:rPr>
          <w:rFonts w:cs="仿宋_GB2312" w:hint="eastAsia"/>
          <w:kern w:val="0"/>
        </w:rPr>
        <w:t>27.65</w:t>
      </w:r>
      <w:r w:rsidRPr="00715286">
        <w:rPr>
          <w:rFonts w:hint="eastAsia"/>
        </w:rPr>
        <w:t>万元，项目支出</w:t>
      </w:r>
      <w:r w:rsidRPr="00715286">
        <w:rPr>
          <w:rFonts w:hint="eastAsia"/>
        </w:rPr>
        <w:t>增加</w:t>
      </w:r>
      <w:r w:rsidRPr="00715286">
        <w:rPr>
          <w:rFonts w:hint="eastAsia"/>
        </w:rPr>
        <w:t>/</w:t>
      </w:r>
      <w:r w:rsidRPr="00715286">
        <w:rPr>
          <w:rFonts w:hint="eastAsia"/>
        </w:rPr>
        <w:t>减少</w:t>
      </w:r>
      <w:r w:rsidR="002440B4" w:rsidRPr="00715286">
        <w:rPr>
          <w:rFonts w:hint="eastAsia"/>
        </w:rPr>
        <w:t>0</w:t>
      </w:r>
      <w:r w:rsidRPr="00715286">
        <w:rPr>
          <w:rFonts w:hint="eastAsia"/>
        </w:rPr>
        <w:t>万元</w:t>
      </w:r>
      <w:r w:rsidRPr="00715286">
        <w:rPr>
          <w:rFonts w:hint="eastAsia"/>
        </w:rPr>
        <w:t>。</w:t>
      </w:r>
      <w:r w:rsidRPr="00715286">
        <w:rPr>
          <w:rFonts w:hint="eastAsia"/>
        </w:rPr>
        <w:t>其中基本支出较上年</w:t>
      </w:r>
      <w:r w:rsidRPr="00715286">
        <w:rPr>
          <w:rFonts w:hint="eastAsia"/>
        </w:rPr>
        <w:t>增加</w:t>
      </w:r>
      <w:r w:rsidRPr="00715286">
        <w:rPr>
          <w:rFonts w:hint="eastAsia"/>
        </w:rPr>
        <w:t>主要是</w:t>
      </w:r>
      <w:r w:rsidRPr="00715286">
        <w:rPr>
          <w:rFonts w:hint="eastAsia"/>
        </w:rPr>
        <w:t>因为</w:t>
      </w:r>
      <w:r w:rsidR="00715286">
        <w:rPr>
          <w:rFonts w:hint="eastAsia"/>
          <w:kern w:val="0"/>
        </w:rPr>
        <w:t>本年度</w:t>
      </w:r>
      <w:r w:rsidR="002440B4" w:rsidRPr="00715286">
        <w:rPr>
          <w:rFonts w:hint="eastAsia"/>
          <w:kern w:val="0"/>
        </w:rPr>
        <w:t>差额</w:t>
      </w:r>
      <w:r w:rsidR="002440B4" w:rsidRPr="00715286">
        <w:rPr>
          <w:rFonts w:hint="eastAsia"/>
        </w:rPr>
        <w:t>拨款单位</w:t>
      </w:r>
      <w:r w:rsidR="002440B4" w:rsidRPr="00715286">
        <w:rPr>
          <w:rFonts w:cs="宋体" w:hint="eastAsia"/>
          <w:kern w:val="0"/>
        </w:rPr>
        <w:t>变为全额</w:t>
      </w:r>
      <w:r w:rsidR="002440B4" w:rsidRPr="00715286">
        <w:rPr>
          <w:rFonts w:hint="eastAsia"/>
        </w:rPr>
        <w:t>拨款单位。</w:t>
      </w:r>
      <w:r w:rsidR="002440B4" w:rsidRPr="00715286">
        <w:t xml:space="preserve"> 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三、</w:t>
      </w:r>
      <w:r>
        <w:rPr>
          <w:rFonts w:hint="eastAsia"/>
          <w:kern w:val="0"/>
        </w:rPr>
        <w:t>一般公共预算拨款支出预算</w:t>
      </w:r>
    </w:p>
    <w:p w:rsidR="00707A9A" w:rsidRPr="00493BA2" w:rsidRDefault="00EC3093" w:rsidP="00715286">
      <w:pPr>
        <w:rPr>
          <w:rFonts w:cs="仿宋_GB2312"/>
          <w:kern w:val="0"/>
        </w:rPr>
      </w:pPr>
      <w:r w:rsidRPr="00493BA2">
        <w:rPr>
          <w:rFonts w:cs="仿宋_GB2312" w:hint="eastAsia"/>
          <w:kern w:val="0"/>
        </w:rPr>
        <w:t>2024</w:t>
      </w:r>
      <w:r w:rsidRPr="00493BA2">
        <w:rPr>
          <w:rFonts w:cs="仿宋_GB2312" w:hint="eastAsia"/>
          <w:kern w:val="0"/>
        </w:rPr>
        <w:t>年</w:t>
      </w:r>
      <w:r w:rsidRPr="00493BA2">
        <w:rPr>
          <w:rFonts w:cs="仿宋_GB2312" w:hint="eastAsia"/>
          <w:kern w:val="0"/>
        </w:rPr>
        <w:t>一般公共预算拨款支出预算</w:t>
      </w:r>
      <w:r w:rsidR="00362D3E" w:rsidRPr="00493BA2">
        <w:rPr>
          <w:rFonts w:cs="仿宋_GB2312" w:hint="eastAsia"/>
          <w:kern w:val="0"/>
        </w:rPr>
        <w:t>75.65</w:t>
      </w:r>
      <w:r w:rsidRPr="00493BA2">
        <w:rPr>
          <w:rFonts w:cs="仿宋_GB2312" w:hint="eastAsia"/>
          <w:kern w:val="0"/>
        </w:rPr>
        <w:t>万元，</w:t>
      </w:r>
      <w:r w:rsidR="00134581" w:rsidRPr="00493BA2">
        <w:t>其中，一般公共服务</w:t>
      </w:r>
      <w:r w:rsidR="00134581" w:rsidRPr="00493BA2">
        <w:rPr>
          <w:rFonts w:cs="仿宋_GB2312" w:hint="eastAsia"/>
          <w:kern w:val="0"/>
        </w:rPr>
        <w:t>75.65</w:t>
      </w:r>
      <w:r w:rsidR="00134581" w:rsidRPr="00493BA2">
        <w:t>万元，</w:t>
      </w:r>
      <w:r w:rsidR="00134581" w:rsidRPr="00493BA2">
        <w:rPr>
          <w:rFonts w:hint="eastAsia"/>
        </w:rPr>
        <w:t>主要为</w:t>
      </w:r>
      <w:r w:rsidR="00134581" w:rsidRPr="00493BA2">
        <w:rPr>
          <w:rFonts w:cs="宋体" w:hint="eastAsia"/>
        </w:rPr>
        <w:t>农林</w:t>
      </w:r>
      <w:r w:rsidR="00134581" w:rsidRPr="00493BA2">
        <w:rPr>
          <w:rFonts w:cs="___WRD_EMBED_SUB_43" w:hint="eastAsia"/>
        </w:rPr>
        <w:t>水支出</w:t>
      </w:r>
      <w:r w:rsidR="00134581" w:rsidRPr="00493BA2">
        <w:rPr>
          <w:rFonts w:hint="eastAsia"/>
        </w:rPr>
        <w:t>54.86万元，</w:t>
      </w:r>
      <w:r w:rsidR="00825275">
        <w:rPr>
          <w:rFonts w:hint="eastAsia"/>
        </w:rPr>
        <w:t>占72.5</w:t>
      </w:r>
      <w:r w:rsidR="00134581" w:rsidRPr="00493BA2">
        <w:t>%</w:t>
      </w:r>
      <w:r w:rsidR="00825275">
        <w:rPr>
          <w:rFonts w:hint="eastAsia"/>
        </w:rPr>
        <w:t>；</w:t>
      </w:r>
      <w:r w:rsidR="00134581" w:rsidRPr="00493BA2">
        <w:rPr>
          <w:rFonts w:cs="宋体" w:hint="eastAsia"/>
        </w:rPr>
        <w:t>社</w:t>
      </w:r>
      <w:r w:rsidR="00134581" w:rsidRPr="00493BA2">
        <w:rPr>
          <w:rFonts w:cs="___WRD_EMBED_SUB_43" w:hint="eastAsia"/>
        </w:rPr>
        <w:t>会保障和</w:t>
      </w:r>
      <w:r w:rsidR="00134581" w:rsidRPr="00493BA2">
        <w:rPr>
          <w:rFonts w:cs="宋体" w:hint="eastAsia"/>
        </w:rPr>
        <w:t>就</w:t>
      </w:r>
      <w:r w:rsidR="00134581" w:rsidRPr="00493BA2">
        <w:rPr>
          <w:rFonts w:cs="___WRD_EMBED_SUB_43" w:hint="eastAsia"/>
        </w:rPr>
        <w:t>业支出</w:t>
      </w:r>
      <w:r w:rsidR="00134581" w:rsidRPr="00493BA2">
        <w:rPr>
          <w:rFonts w:hint="eastAsia"/>
        </w:rPr>
        <w:t>11.18万元，</w:t>
      </w:r>
      <w:r w:rsidR="00825275">
        <w:rPr>
          <w:rFonts w:hint="eastAsia"/>
        </w:rPr>
        <w:t>占14.7</w:t>
      </w:r>
      <w:r w:rsidR="00825275" w:rsidRPr="00493BA2">
        <w:t>%</w:t>
      </w:r>
      <w:r w:rsidR="00825275">
        <w:rPr>
          <w:rFonts w:hint="eastAsia"/>
        </w:rPr>
        <w:t>；</w:t>
      </w:r>
      <w:r w:rsidR="00134581" w:rsidRPr="00493BA2">
        <w:rPr>
          <w:rFonts w:cs="宋体" w:hint="eastAsia"/>
        </w:rPr>
        <w:t>卫</w:t>
      </w:r>
      <w:r w:rsidR="00134581" w:rsidRPr="00493BA2">
        <w:rPr>
          <w:rFonts w:cs="___WRD_EMBED_SUB_43" w:hint="eastAsia"/>
        </w:rPr>
        <w:t>生</w:t>
      </w:r>
      <w:r w:rsidR="00134581" w:rsidRPr="00493BA2">
        <w:rPr>
          <w:rFonts w:cs="宋体" w:hint="eastAsia"/>
        </w:rPr>
        <w:t>健康</w:t>
      </w:r>
      <w:r w:rsidR="00134581" w:rsidRPr="00493BA2">
        <w:rPr>
          <w:rFonts w:cs="___WRD_EMBED_SUB_43" w:hint="eastAsia"/>
        </w:rPr>
        <w:t>支出</w:t>
      </w:r>
      <w:r w:rsidR="00134581" w:rsidRPr="00493BA2">
        <w:rPr>
          <w:rFonts w:hint="eastAsia"/>
        </w:rPr>
        <w:t>4.25万元，</w:t>
      </w:r>
      <w:r w:rsidR="00825275">
        <w:rPr>
          <w:rFonts w:hint="eastAsia"/>
        </w:rPr>
        <w:t>占5.6</w:t>
      </w:r>
      <w:r w:rsidR="00825275" w:rsidRPr="00493BA2">
        <w:t>%</w:t>
      </w:r>
      <w:r w:rsidR="00825275">
        <w:rPr>
          <w:rFonts w:hint="eastAsia"/>
        </w:rPr>
        <w:t>；</w:t>
      </w:r>
      <w:r w:rsidR="00134581" w:rsidRPr="00493BA2">
        <w:rPr>
          <w:rFonts w:cs="宋体" w:hint="eastAsia"/>
        </w:rPr>
        <w:t>住</w:t>
      </w:r>
      <w:r w:rsidR="00134581" w:rsidRPr="00493BA2">
        <w:rPr>
          <w:rFonts w:cs="___WRD_EMBED_SUB_43" w:hint="eastAsia"/>
        </w:rPr>
        <w:t>房保障支出</w:t>
      </w:r>
      <w:r w:rsidR="00134581" w:rsidRPr="00493BA2">
        <w:rPr>
          <w:rFonts w:hint="eastAsia"/>
        </w:rPr>
        <w:t>5.37万元</w:t>
      </w:r>
      <w:r w:rsidR="00825275">
        <w:rPr>
          <w:rFonts w:hint="eastAsia"/>
        </w:rPr>
        <w:t>，占7.2</w:t>
      </w:r>
      <w:r w:rsidR="00825275" w:rsidRPr="00493BA2">
        <w:t>%</w:t>
      </w:r>
      <w:r w:rsidR="00825275">
        <w:rPr>
          <w:rFonts w:hint="eastAsia"/>
        </w:rPr>
        <w:t>。</w:t>
      </w:r>
      <w:r w:rsidRPr="00493BA2">
        <w:rPr>
          <w:rFonts w:cs="仿宋_GB2312" w:hint="eastAsia"/>
          <w:kern w:val="0"/>
        </w:rPr>
        <w:t>具体安排情况如下：</w:t>
      </w:r>
    </w:p>
    <w:p w:rsidR="00707A9A" w:rsidRPr="00493BA2" w:rsidRDefault="00EC3093" w:rsidP="00715286">
      <w:pPr>
        <w:rPr>
          <w:kern w:val="0"/>
        </w:rPr>
      </w:pPr>
      <w:r w:rsidRPr="00493BA2">
        <w:rPr>
          <w:rFonts w:hint="eastAsia"/>
          <w:kern w:val="0"/>
        </w:rPr>
        <w:t>（一）基本支出</w:t>
      </w:r>
      <w:r w:rsidRPr="00493BA2">
        <w:rPr>
          <w:rFonts w:hint="eastAsia"/>
          <w:kern w:val="0"/>
        </w:rPr>
        <w:t>：</w:t>
      </w:r>
      <w:r w:rsidRPr="00493BA2">
        <w:rPr>
          <w:rFonts w:hint="eastAsia"/>
          <w:kern w:val="0"/>
        </w:rPr>
        <w:t>2024</w:t>
      </w:r>
      <w:r w:rsidRPr="00493BA2">
        <w:rPr>
          <w:rFonts w:hint="eastAsia"/>
          <w:kern w:val="0"/>
        </w:rPr>
        <w:t>年基本支出年初预算数为</w:t>
      </w:r>
      <w:r w:rsidR="002C62EE" w:rsidRPr="00493BA2">
        <w:rPr>
          <w:rFonts w:hint="eastAsia"/>
          <w:kern w:val="0"/>
        </w:rPr>
        <w:t>75.65</w:t>
      </w:r>
      <w:r w:rsidRPr="00493BA2">
        <w:rPr>
          <w:rFonts w:hint="eastAsia"/>
          <w:kern w:val="0"/>
        </w:rPr>
        <w:t>万元</w:t>
      </w:r>
      <w:r w:rsidRPr="00493BA2">
        <w:rPr>
          <w:rFonts w:hint="eastAsia"/>
          <w:kern w:val="0"/>
        </w:rPr>
        <w:t>，是指为保障单位机构正常运转、完成日常工作任务而发生的各项支出，包括用于基本工资、津贴补贴等人员经费以及办公费、印刷费、水电费、差旅费等日常公用经费。</w:t>
      </w:r>
    </w:p>
    <w:p w:rsidR="00707A9A" w:rsidRPr="00493BA2" w:rsidRDefault="00EC3093" w:rsidP="00715286">
      <w:r w:rsidRPr="00493BA2">
        <w:rPr>
          <w:rFonts w:hint="eastAsia"/>
          <w:kern w:val="0"/>
        </w:rPr>
        <w:t>（二）项目支出：</w:t>
      </w:r>
      <w:r w:rsidRPr="00493BA2">
        <w:rPr>
          <w:rFonts w:hint="eastAsia"/>
          <w:kern w:val="0"/>
        </w:rPr>
        <w:t>2024</w:t>
      </w:r>
      <w:r w:rsidRPr="00493BA2">
        <w:rPr>
          <w:rFonts w:hint="eastAsia"/>
          <w:kern w:val="0"/>
        </w:rPr>
        <w:t>年</w:t>
      </w:r>
      <w:r w:rsidRPr="00493BA2">
        <w:rPr>
          <w:rFonts w:hint="eastAsia"/>
          <w:kern w:val="0"/>
        </w:rPr>
        <w:t>项目支出年初预算数为</w:t>
      </w:r>
      <w:r w:rsidR="00134581" w:rsidRPr="00493BA2">
        <w:rPr>
          <w:rFonts w:hint="eastAsia"/>
          <w:kern w:val="0"/>
        </w:rPr>
        <w:t>0</w:t>
      </w:r>
      <w:r w:rsidRPr="00493BA2">
        <w:rPr>
          <w:rFonts w:hint="eastAsia"/>
          <w:kern w:val="0"/>
        </w:rPr>
        <w:t>万元</w:t>
      </w:r>
      <w:r w:rsidRPr="00493BA2">
        <w:rPr>
          <w:rFonts w:hint="eastAsia"/>
          <w:kern w:val="0"/>
        </w:rPr>
        <w:t>，是指</w:t>
      </w:r>
      <w:r w:rsidRPr="00493BA2">
        <w:rPr>
          <w:rFonts w:hint="eastAsia"/>
          <w:kern w:val="0"/>
        </w:rPr>
        <w:t>单位</w:t>
      </w:r>
      <w:r w:rsidRPr="00493BA2">
        <w:rPr>
          <w:rFonts w:hint="eastAsia"/>
          <w:kern w:val="0"/>
        </w:rPr>
        <w:t>为完成特定行政工作任务或事业发展目标而发生的支出，包括有关业务工作经费</w:t>
      </w:r>
      <w:r w:rsidRPr="00493BA2">
        <w:rPr>
          <w:rFonts w:hint="eastAsia"/>
        </w:rPr>
        <w:t>、</w:t>
      </w:r>
      <w:r w:rsidRPr="00493BA2">
        <w:rPr>
          <w:rFonts w:hint="eastAsia"/>
        </w:rPr>
        <w:t>运行维护经费</w:t>
      </w:r>
      <w:r w:rsidRPr="00493BA2">
        <w:rPr>
          <w:rFonts w:hint="eastAsia"/>
        </w:rPr>
        <w:t>等</w:t>
      </w:r>
      <w:r w:rsidRPr="00493BA2">
        <w:rPr>
          <w:rFonts w:hint="eastAsia"/>
        </w:rPr>
        <w:t>。其中：业务工作经费支出</w:t>
      </w:r>
      <w:r w:rsidR="00134581" w:rsidRPr="00493BA2">
        <w:rPr>
          <w:rFonts w:hint="eastAsia"/>
          <w:kern w:val="0"/>
        </w:rPr>
        <w:t>0</w:t>
      </w:r>
      <w:r w:rsidR="00134581" w:rsidRPr="00493BA2">
        <w:rPr>
          <w:rFonts w:hint="eastAsia"/>
        </w:rPr>
        <w:t>万元</w:t>
      </w:r>
      <w:r w:rsidRPr="00493BA2">
        <w:rPr>
          <w:rFonts w:hint="eastAsia"/>
        </w:rPr>
        <w:t>；运行维护经费</w:t>
      </w:r>
      <w:r w:rsidR="00134581" w:rsidRPr="00493BA2">
        <w:rPr>
          <w:rFonts w:hint="eastAsia"/>
          <w:kern w:val="0"/>
        </w:rPr>
        <w:t>0</w:t>
      </w:r>
      <w:r w:rsidRPr="00493BA2">
        <w:rPr>
          <w:rFonts w:hint="eastAsia"/>
        </w:rPr>
        <w:t>万元</w:t>
      </w:r>
      <w:r w:rsidRPr="00493BA2">
        <w:rPr>
          <w:rFonts w:hint="eastAsia"/>
        </w:rPr>
        <w:t>。</w:t>
      </w:r>
    </w:p>
    <w:p w:rsidR="007F2F61" w:rsidRDefault="007F2F61" w:rsidP="007F2F61">
      <w:pPr>
        <w:ind w:firstLineChars="200" w:firstLine="64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四、政府性基金预算支出</w:t>
      </w:r>
    </w:p>
    <w:p w:rsidR="00DB5E4B" w:rsidRDefault="007F2F61" w:rsidP="007F2F61">
      <w:pPr>
        <w:ind w:firstLineChars="200" w:firstLine="640"/>
        <w:rPr>
          <w:rFonts w:eastAsia="仿宋_GB2312" w:cs="仿宋_GB2312" w:hint="eastAsia"/>
          <w:kern w:val="0"/>
        </w:rPr>
      </w:pPr>
      <w:r>
        <w:rPr>
          <w:rFonts w:eastAsia="仿宋_GB2312" w:cs="仿宋_GB2312" w:hint="eastAsia"/>
          <w:kern w:val="0"/>
        </w:rPr>
        <w:t>2024</w:t>
      </w:r>
      <w:r>
        <w:rPr>
          <w:rFonts w:eastAsia="仿宋_GB2312" w:cs="仿宋_GB2312" w:hint="eastAsia"/>
          <w:kern w:val="0"/>
        </w:rPr>
        <w:t>年政府性基金预算拨款支出预算</w:t>
      </w:r>
      <w:r w:rsidR="00543EDD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</w:t>
      </w:r>
      <w:r w:rsidR="00DB5E4B">
        <w:rPr>
          <w:rFonts w:eastAsia="仿宋_GB2312" w:cs="仿宋_GB2312" w:hint="eastAsia"/>
          <w:kern w:val="0"/>
        </w:rPr>
        <w:t>。</w:t>
      </w:r>
    </w:p>
    <w:p w:rsidR="007F2F61" w:rsidRDefault="007F2F61" w:rsidP="007F2F61">
      <w:pPr>
        <w:ind w:firstLineChars="200" w:firstLine="64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五、其他重要事项的情况说明</w:t>
      </w:r>
    </w:p>
    <w:p w:rsidR="007F2F61" w:rsidRDefault="007F2F61" w:rsidP="007F2F61">
      <w:pPr>
        <w:ind w:firstLineChars="200" w:firstLine="641"/>
        <w:rPr>
          <w:rFonts w:ascii="楷体_GB2312" w:eastAsia="楷体_GB2312" w:hAnsi="楷体_GB2312" w:cs="楷体_GB2312"/>
          <w:b/>
          <w:bCs/>
          <w:kern w:val="0"/>
        </w:rPr>
      </w:pPr>
      <w:r>
        <w:rPr>
          <w:rFonts w:ascii="楷体_GB2312" w:eastAsia="楷体_GB2312" w:hAnsi="楷体_GB2312" w:cs="楷体_GB2312" w:hint="eastAsia"/>
          <w:b/>
          <w:bCs/>
          <w:kern w:val="0"/>
        </w:rPr>
        <w:t>（一）机关运行经费</w:t>
      </w:r>
    </w:p>
    <w:p w:rsidR="007F2F61" w:rsidRPr="00E96A3F" w:rsidRDefault="007F2F61" w:rsidP="007F2F61">
      <w:pPr>
        <w:autoSpaceDE w:val="0"/>
        <w:autoSpaceDN w:val="0"/>
        <w:ind w:firstLineChars="200" w:firstLine="640"/>
        <w:rPr>
          <w:rFonts w:eastAsia="仿宋_GB2312" w:cs="仿宋_GB2312"/>
          <w:kern w:val="0"/>
        </w:rPr>
      </w:pPr>
      <w:r>
        <w:rPr>
          <w:rFonts w:eastAsia="仿宋_GB2312" w:cs="仿宋_GB2312" w:hint="eastAsia"/>
          <w:kern w:val="0"/>
        </w:rPr>
        <w:t>本单位</w:t>
      </w:r>
      <w:r>
        <w:rPr>
          <w:rFonts w:eastAsia="仿宋_GB2312" w:cs="仿宋_GB2312" w:hint="eastAsia"/>
          <w:kern w:val="0"/>
        </w:rPr>
        <w:t>2024</w:t>
      </w:r>
      <w:r>
        <w:rPr>
          <w:rFonts w:eastAsia="仿宋_GB2312" w:cs="仿宋_GB2312" w:hint="eastAsia"/>
          <w:kern w:val="0"/>
        </w:rPr>
        <w:t>年机关运行经费当年一般公共预算拨款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万元，比</w:t>
      </w:r>
      <w:r w:rsidRPr="00E96A3F">
        <w:rPr>
          <w:rFonts w:eastAsia="仿宋_GB2312" w:cs="仿宋_GB2312" w:hint="eastAsia"/>
          <w:kern w:val="0"/>
        </w:rPr>
        <w:t>上一年增加</w:t>
      </w:r>
      <w:r w:rsidRPr="00E96A3F">
        <w:rPr>
          <w:rFonts w:eastAsia="仿宋_GB2312" w:cs="仿宋_GB2312" w:hint="eastAsia"/>
          <w:kern w:val="0"/>
        </w:rPr>
        <w:t>/</w:t>
      </w:r>
      <w:r w:rsidRPr="00E96A3F">
        <w:rPr>
          <w:rFonts w:eastAsia="仿宋_GB2312" w:cs="仿宋_GB2312" w:hint="eastAsia"/>
          <w:kern w:val="0"/>
        </w:rPr>
        <w:t>减少</w:t>
      </w:r>
      <w:r w:rsidR="00DB5E4B" w:rsidRPr="00E96A3F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</w:t>
      </w:r>
      <w:r w:rsidRPr="00E96A3F">
        <w:rPr>
          <w:rFonts w:eastAsia="仿宋_GB2312" w:cs="仿宋_GB2312" w:hint="eastAsia"/>
          <w:kern w:val="0"/>
        </w:rPr>
        <w:t>增加</w:t>
      </w:r>
      <w:r w:rsidRPr="00E96A3F">
        <w:rPr>
          <w:rFonts w:eastAsia="仿宋_GB2312" w:cs="仿宋_GB2312" w:hint="eastAsia"/>
          <w:kern w:val="0"/>
        </w:rPr>
        <w:t>/</w:t>
      </w:r>
      <w:r w:rsidRPr="00E96A3F">
        <w:rPr>
          <w:rFonts w:eastAsia="仿宋_GB2312" w:cs="仿宋_GB2312" w:hint="eastAsia"/>
          <w:kern w:val="0"/>
        </w:rPr>
        <w:t>降低</w:t>
      </w:r>
      <w:r w:rsidR="00DB5E4B" w:rsidRPr="00E96A3F">
        <w:rPr>
          <w:rFonts w:eastAsia="仿宋_GB2312" w:cs="仿宋_GB2312" w:hint="eastAsia"/>
          <w:kern w:val="0"/>
        </w:rPr>
        <w:t>0</w:t>
      </w:r>
      <w:r w:rsidRPr="00E96A3F">
        <w:rPr>
          <w:rFonts w:eastAsia="仿宋_GB2312" w:cs="仿宋_GB2312"/>
          <w:kern w:val="0"/>
        </w:rPr>
        <w:t>%</w:t>
      </w:r>
      <w:r>
        <w:rPr>
          <w:rFonts w:eastAsia="仿宋_GB2312" w:cs="仿宋_GB2312" w:hint="eastAsia"/>
          <w:kern w:val="0"/>
        </w:rPr>
        <w:t>。</w:t>
      </w:r>
    </w:p>
    <w:p w:rsidR="007F2F61" w:rsidRPr="00E96A3F" w:rsidRDefault="007F2F61" w:rsidP="00E96A3F">
      <w:pPr>
        <w:ind w:firstLineChars="200" w:firstLine="640"/>
        <w:rPr>
          <w:rFonts w:eastAsia="仿宋_GB2312" w:cs="仿宋_GB2312"/>
          <w:kern w:val="0"/>
        </w:rPr>
      </w:pPr>
      <w:r w:rsidRPr="00E96A3F">
        <w:rPr>
          <w:rFonts w:eastAsia="仿宋_GB2312" w:cs="仿宋_GB2312" w:hint="eastAsia"/>
          <w:kern w:val="0"/>
        </w:rPr>
        <w:t>（二）“三公”经费预算</w:t>
      </w:r>
    </w:p>
    <w:p w:rsidR="007F2F61" w:rsidRDefault="007F2F61" w:rsidP="007F2F61">
      <w:pPr>
        <w:autoSpaceDE w:val="0"/>
        <w:autoSpaceDN w:val="0"/>
        <w:ind w:firstLineChars="200" w:firstLine="640"/>
        <w:rPr>
          <w:rFonts w:eastAsia="仿宋_GB2312" w:cs="仿宋_GB2312"/>
          <w:kern w:val="0"/>
        </w:rPr>
      </w:pPr>
      <w:r>
        <w:rPr>
          <w:rFonts w:eastAsia="仿宋_GB2312" w:cs="仿宋_GB2312" w:hint="eastAsia"/>
          <w:kern w:val="0"/>
        </w:rPr>
        <w:t>本单位</w:t>
      </w:r>
      <w:r>
        <w:rPr>
          <w:rFonts w:eastAsia="仿宋_GB2312" w:cs="仿宋_GB2312" w:hint="eastAsia"/>
          <w:kern w:val="0"/>
        </w:rPr>
        <w:t>2024</w:t>
      </w:r>
      <w:r>
        <w:rPr>
          <w:rFonts w:eastAsia="仿宋_GB2312" w:cs="仿宋_GB2312" w:hint="eastAsia"/>
          <w:kern w:val="0"/>
        </w:rPr>
        <w:t>年“三公”经费预算数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万元，其中，公务接待费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万元，因公出国（境）费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万元，公务用车购置及运行费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万元，其中公务用车购置费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万元，公务用车运行费</w:t>
      </w:r>
      <w:r w:rsidR="00DB5E4B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万元。比</w:t>
      </w:r>
      <w:r w:rsidRPr="00E96A3F">
        <w:rPr>
          <w:rFonts w:eastAsia="仿宋_GB2312" w:cs="仿宋_GB2312" w:hint="eastAsia"/>
          <w:kern w:val="0"/>
        </w:rPr>
        <w:t>上一年增加</w:t>
      </w:r>
      <w:r w:rsidRPr="00E96A3F">
        <w:rPr>
          <w:rFonts w:eastAsia="仿宋_GB2312" w:cs="仿宋_GB2312" w:hint="eastAsia"/>
          <w:kern w:val="0"/>
        </w:rPr>
        <w:t>/</w:t>
      </w:r>
      <w:r w:rsidRPr="00E96A3F">
        <w:rPr>
          <w:rFonts w:eastAsia="仿宋_GB2312" w:cs="仿宋_GB2312" w:hint="eastAsia"/>
          <w:kern w:val="0"/>
        </w:rPr>
        <w:t>减少</w:t>
      </w:r>
      <w:r w:rsidR="00DB5E4B" w:rsidRPr="00E96A3F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</w:t>
      </w:r>
      <w:r w:rsidRPr="00E96A3F">
        <w:rPr>
          <w:rFonts w:eastAsia="仿宋_GB2312" w:cs="仿宋_GB2312" w:hint="eastAsia"/>
          <w:kern w:val="0"/>
        </w:rPr>
        <w:t>增加</w:t>
      </w:r>
      <w:r w:rsidRPr="00E96A3F">
        <w:rPr>
          <w:rFonts w:eastAsia="仿宋_GB2312" w:cs="仿宋_GB2312" w:hint="eastAsia"/>
          <w:kern w:val="0"/>
        </w:rPr>
        <w:t>/</w:t>
      </w:r>
      <w:r w:rsidRPr="00E96A3F">
        <w:rPr>
          <w:rFonts w:eastAsia="仿宋_GB2312" w:cs="仿宋_GB2312" w:hint="eastAsia"/>
          <w:kern w:val="0"/>
        </w:rPr>
        <w:t>降低</w:t>
      </w:r>
      <w:r w:rsidR="00DB5E4B" w:rsidRPr="00E96A3F">
        <w:rPr>
          <w:rFonts w:eastAsia="仿宋_GB2312" w:cs="仿宋_GB2312" w:hint="eastAsia"/>
          <w:kern w:val="0"/>
        </w:rPr>
        <w:t>0</w:t>
      </w:r>
      <w:r w:rsidRPr="00E96A3F">
        <w:rPr>
          <w:rFonts w:eastAsia="仿宋_GB2312" w:cs="仿宋_GB2312"/>
          <w:kern w:val="0"/>
        </w:rPr>
        <w:t>%</w:t>
      </w:r>
      <w:r w:rsidR="006A4F7C" w:rsidRPr="00E96A3F">
        <w:rPr>
          <w:rFonts w:eastAsia="仿宋_GB2312" w:cs="仿宋_GB2312" w:hint="eastAsia"/>
          <w:kern w:val="0"/>
        </w:rPr>
        <w:t>。</w:t>
      </w:r>
    </w:p>
    <w:p w:rsidR="007F2F61" w:rsidRDefault="007F2F61" w:rsidP="007F2F61">
      <w:pPr>
        <w:ind w:firstLineChars="200" w:firstLine="641"/>
        <w:rPr>
          <w:rFonts w:ascii="楷体_GB2312" w:eastAsia="楷体_GB2312" w:hAnsi="楷体_GB2312" w:cs="楷体_GB2312"/>
          <w:b/>
          <w:bCs/>
          <w:kern w:val="0"/>
        </w:rPr>
      </w:pPr>
      <w:r>
        <w:rPr>
          <w:rFonts w:ascii="楷体_GB2312" w:eastAsia="楷体_GB2312" w:hAnsi="楷体_GB2312" w:cs="楷体_GB2312" w:hint="eastAsia"/>
          <w:b/>
          <w:bCs/>
          <w:kern w:val="0"/>
        </w:rPr>
        <w:t>（三）一般性支出情况</w:t>
      </w:r>
    </w:p>
    <w:p w:rsidR="007F2F61" w:rsidRPr="00E96A3F" w:rsidRDefault="007F2F61" w:rsidP="007F2F61">
      <w:pPr>
        <w:autoSpaceDE w:val="0"/>
        <w:autoSpaceDN w:val="0"/>
        <w:ind w:firstLineChars="200" w:firstLine="640"/>
        <w:rPr>
          <w:rFonts w:eastAsia="仿宋_GB2312" w:cs="仿宋_GB2312"/>
          <w:kern w:val="0"/>
        </w:rPr>
      </w:pPr>
      <w:r w:rsidRPr="00E96A3F">
        <w:rPr>
          <w:rFonts w:eastAsia="仿宋_GB2312" w:cs="仿宋_GB2312" w:hint="eastAsia"/>
          <w:kern w:val="0"/>
        </w:rPr>
        <w:t>2024</w:t>
      </w:r>
      <w:r w:rsidRPr="00E96A3F">
        <w:rPr>
          <w:rFonts w:eastAsia="仿宋_GB2312" w:cs="仿宋_GB2312" w:hint="eastAsia"/>
          <w:kern w:val="0"/>
        </w:rPr>
        <w:t>年度本单位未计划安排会议、培训，未计划举办节庆、晚会、</w:t>
      </w:r>
      <w:r w:rsidRPr="00E96A3F">
        <w:rPr>
          <w:rFonts w:eastAsia="仿宋_GB2312" w:cs="仿宋_GB2312"/>
          <w:kern w:val="0"/>
        </w:rPr>
        <w:t>论坛、赛事</w:t>
      </w:r>
      <w:r w:rsidRPr="00E96A3F">
        <w:rPr>
          <w:rFonts w:eastAsia="仿宋_GB2312" w:cs="仿宋_GB2312" w:hint="eastAsia"/>
          <w:kern w:val="0"/>
        </w:rPr>
        <w:t>活动。</w:t>
      </w:r>
    </w:p>
    <w:p w:rsidR="007F2F61" w:rsidRDefault="007F2F61" w:rsidP="007F2F61">
      <w:pPr>
        <w:ind w:firstLineChars="200" w:firstLine="641"/>
        <w:rPr>
          <w:rFonts w:ascii="楷体_GB2312" w:eastAsia="楷体_GB2312" w:hAnsi="楷体_GB2312" w:cs="楷体_GB2312"/>
          <w:b/>
          <w:bCs/>
          <w:kern w:val="0"/>
        </w:rPr>
      </w:pPr>
      <w:r>
        <w:rPr>
          <w:rFonts w:ascii="楷体_GB2312" w:eastAsia="楷体_GB2312" w:hAnsi="楷体_GB2312" w:cs="楷体_GB2312" w:hint="eastAsia"/>
          <w:b/>
          <w:bCs/>
          <w:kern w:val="0"/>
        </w:rPr>
        <w:t>（四）政府采购情况</w:t>
      </w:r>
    </w:p>
    <w:p w:rsidR="007F2F61" w:rsidRDefault="007F2F61" w:rsidP="007F2F61">
      <w:pPr>
        <w:ind w:firstLineChars="200" w:firstLine="640"/>
        <w:rPr>
          <w:rFonts w:eastAsia="仿宋_GB2312" w:cs="仿宋_GB2312"/>
          <w:color w:val="3216DC"/>
          <w:kern w:val="0"/>
        </w:rPr>
      </w:pPr>
      <w:r>
        <w:rPr>
          <w:rFonts w:eastAsia="仿宋_GB2312" w:cs="仿宋_GB2312" w:hint="eastAsia"/>
          <w:kern w:val="0"/>
        </w:rPr>
        <w:t>本单位</w:t>
      </w:r>
      <w:r>
        <w:rPr>
          <w:rFonts w:eastAsia="仿宋_GB2312" w:cs="仿宋_GB2312" w:hint="eastAsia"/>
          <w:kern w:val="0"/>
        </w:rPr>
        <w:t>2024</w:t>
      </w:r>
      <w:r>
        <w:rPr>
          <w:rFonts w:eastAsia="仿宋_GB2312" w:cs="仿宋_GB2312" w:hint="eastAsia"/>
          <w:kern w:val="0"/>
        </w:rPr>
        <w:t>年政府采购预算总额</w:t>
      </w:r>
      <w:r w:rsidR="00C00D7F">
        <w:rPr>
          <w:rFonts w:eastAsia="仿宋_GB2312" w:cs="仿宋_GB2312" w:hint="eastAsia"/>
          <w:kern w:val="0"/>
        </w:rPr>
        <w:t>35</w:t>
      </w:r>
      <w:r>
        <w:rPr>
          <w:rFonts w:eastAsia="仿宋_GB2312" w:cs="仿宋_GB2312" w:hint="eastAsia"/>
          <w:kern w:val="0"/>
        </w:rPr>
        <w:t>万元，其中工程类</w:t>
      </w:r>
      <w:r w:rsidR="006A4F7C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万元，货物类</w:t>
      </w:r>
      <w:r w:rsidR="00C00D7F">
        <w:rPr>
          <w:rFonts w:eastAsia="仿宋_GB2312" w:cs="仿宋_GB2312" w:hint="eastAsia"/>
          <w:kern w:val="0"/>
        </w:rPr>
        <w:t>2</w:t>
      </w:r>
      <w:r w:rsidR="006A4F7C">
        <w:rPr>
          <w:rFonts w:eastAsia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万元，服务类</w:t>
      </w:r>
      <w:r w:rsidR="00C00D7F">
        <w:rPr>
          <w:rFonts w:eastAsia="仿宋_GB2312" w:hint="eastAsia"/>
          <w:kern w:val="0"/>
        </w:rPr>
        <w:t>15</w:t>
      </w:r>
      <w:r>
        <w:rPr>
          <w:rFonts w:eastAsia="仿宋_GB2312" w:cs="仿宋_GB2312" w:hint="eastAsia"/>
          <w:kern w:val="0"/>
        </w:rPr>
        <w:t>万元。</w:t>
      </w:r>
    </w:p>
    <w:p w:rsidR="007F2F61" w:rsidRDefault="007F2F61" w:rsidP="007F2F61">
      <w:pPr>
        <w:ind w:firstLineChars="200" w:firstLine="641"/>
        <w:rPr>
          <w:rFonts w:ascii="楷体_GB2312" w:eastAsia="楷体_GB2312" w:hAnsi="楷体_GB2312" w:cs="楷体_GB2312"/>
          <w:b/>
          <w:bCs/>
          <w:kern w:val="0"/>
        </w:rPr>
      </w:pPr>
      <w:r>
        <w:rPr>
          <w:rFonts w:ascii="楷体_GB2312" w:eastAsia="楷体_GB2312" w:hAnsi="楷体_GB2312" w:cs="楷体_GB2312" w:hint="eastAsia"/>
          <w:b/>
          <w:bCs/>
          <w:kern w:val="0"/>
        </w:rPr>
        <w:t>（五）国有资产占有使用及新增资产配置情况</w:t>
      </w:r>
    </w:p>
    <w:p w:rsidR="007F2F61" w:rsidRDefault="007F2F61" w:rsidP="007F2F61">
      <w:pPr>
        <w:ind w:firstLineChars="200" w:firstLine="640"/>
        <w:rPr>
          <w:rFonts w:eastAsia="仿宋_GB2312" w:cs="仿宋_GB2312"/>
          <w:kern w:val="0"/>
        </w:rPr>
      </w:pPr>
      <w:r>
        <w:rPr>
          <w:rFonts w:eastAsia="仿宋_GB2312" w:cs="仿宋_GB2312" w:hint="eastAsia"/>
          <w:kern w:val="0"/>
        </w:rPr>
        <w:t>截至上一年</w:t>
      </w:r>
      <w:r>
        <w:rPr>
          <w:rFonts w:eastAsia="仿宋_GB2312" w:cs="仿宋_GB2312" w:hint="eastAsia"/>
          <w:kern w:val="0"/>
        </w:rPr>
        <w:t>12</w:t>
      </w:r>
      <w:r>
        <w:rPr>
          <w:rFonts w:eastAsia="仿宋_GB2312" w:cs="仿宋_GB2312" w:hint="eastAsia"/>
          <w:kern w:val="0"/>
        </w:rPr>
        <w:t>月底，本单位共有车辆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辆，其中领导干部用车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辆，一般公务用车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辆，其他用车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辆。单位价值</w:t>
      </w:r>
      <w:r>
        <w:rPr>
          <w:rFonts w:eastAsia="仿宋_GB2312" w:cs="仿宋_GB2312" w:hint="eastAsia"/>
          <w:kern w:val="0"/>
        </w:rPr>
        <w:t>50</w:t>
      </w:r>
      <w:r>
        <w:rPr>
          <w:rFonts w:eastAsia="仿宋_GB2312" w:cs="仿宋_GB2312" w:hint="eastAsia"/>
          <w:kern w:val="0"/>
        </w:rPr>
        <w:t>万元以上通用设备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台，单位价值</w:t>
      </w:r>
      <w:r>
        <w:rPr>
          <w:rFonts w:eastAsia="仿宋_GB2312" w:cs="仿宋_GB2312" w:hint="eastAsia"/>
          <w:kern w:val="0"/>
        </w:rPr>
        <w:t>100</w:t>
      </w:r>
      <w:r>
        <w:rPr>
          <w:rFonts w:eastAsia="仿宋_GB2312" w:cs="仿宋_GB2312" w:hint="eastAsia"/>
          <w:kern w:val="0"/>
        </w:rPr>
        <w:t>万元以上专用设备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台。</w:t>
      </w:r>
    </w:p>
    <w:p w:rsidR="007F2F61" w:rsidRDefault="007F2F61" w:rsidP="007F2F61">
      <w:pPr>
        <w:ind w:firstLineChars="200" w:firstLine="640"/>
        <w:rPr>
          <w:rFonts w:eastAsia="仿宋_GB2312" w:cs="仿宋_GB2312"/>
          <w:kern w:val="0"/>
        </w:rPr>
      </w:pPr>
      <w:r>
        <w:rPr>
          <w:rFonts w:eastAsia="仿宋_GB2312" w:cs="仿宋_GB2312" w:hint="eastAsia"/>
          <w:kern w:val="0"/>
        </w:rPr>
        <w:t>2024</w:t>
      </w:r>
      <w:r>
        <w:rPr>
          <w:rFonts w:eastAsia="仿宋_GB2312" w:cs="仿宋_GB2312" w:hint="eastAsia"/>
          <w:kern w:val="0"/>
        </w:rPr>
        <w:t>年</w:t>
      </w:r>
      <w:r>
        <w:rPr>
          <w:rFonts w:eastAsia="仿宋_GB2312"/>
          <w:bCs/>
          <w:kern w:val="0"/>
        </w:rPr>
        <w:t>拟</w:t>
      </w:r>
      <w:r>
        <w:rPr>
          <w:rFonts w:eastAsia="仿宋_GB2312" w:hint="eastAsia"/>
          <w:bCs/>
          <w:kern w:val="0"/>
        </w:rPr>
        <w:t>报废处置公务用车</w:t>
      </w:r>
      <w:r w:rsidR="006A4F7C">
        <w:rPr>
          <w:rFonts w:eastAsia="仿宋_GB2312" w:hint="eastAsia"/>
          <w:bCs/>
          <w:kern w:val="0"/>
        </w:rPr>
        <w:t>0</w:t>
      </w:r>
      <w:r>
        <w:rPr>
          <w:rFonts w:eastAsia="仿宋_GB2312" w:hint="eastAsia"/>
          <w:bCs/>
          <w:kern w:val="0"/>
        </w:rPr>
        <w:t>辆，</w:t>
      </w:r>
      <w:r>
        <w:rPr>
          <w:rFonts w:eastAsia="仿宋_GB2312" w:cs="仿宋_GB2312" w:hint="eastAsia"/>
          <w:kern w:val="0"/>
        </w:rPr>
        <w:t>拟新增配置车辆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辆，其中领导干部用车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辆，一般公务用车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辆，其他用车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辆。</w:t>
      </w:r>
    </w:p>
    <w:p w:rsidR="007F2F61" w:rsidRPr="00E96A3F" w:rsidRDefault="007F2F61" w:rsidP="007F2F61">
      <w:pPr>
        <w:ind w:firstLineChars="200" w:firstLine="640"/>
        <w:rPr>
          <w:rFonts w:eastAsia="仿宋_GB2312" w:cs="仿宋_GB2312"/>
          <w:kern w:val="0"/>
        </w:rPr>
      </w:pPr>
      <w:r>
        <w:rPr>
          <w:rFonts w:eastAsia="仿宋_GB2312" w:cs="仿宋_GB2312" w:hint="eastAsia"/>
          <w:kern w:val="0"/>
        </w:rPr>
        <w:t>2024</w:t>
      </w:r>
      <w:r>
        <w:rPr>
          <w:rFonts w:eastAsia="仿宋_GB2312" w:cs="仿宋_GB2312" w:hint="eastAsia"/>
          <w:kern w:val="0"/>
        </w:rPr>
        <w:t>年拟新增配备单位价值</w:t>
      </w:r>
      <w:r>
        <w:rPr>
          <w:rFonts w:eastAsia="仿宋_GB2312" w:cs="仿宋_GB2312" w:hint="eastAsia"/>
          <w:kern w:val="0"/>
        </w:rPr>
        <w:t>50</w:t>
      </w:r>
      <w:r>
        <w:rPr>
          <w:rFonts w:eastAsia="仿宋_GB2312" w:cs="仿宋_GB2312" w:hint="eastAsia"/>
          <w:kern w:val="0"/>
        </w:rPr>
        <w:t>万元以上通用设备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台，单位价值</w:t>
      </w:r>
      <w:r>
        <w:rPr>
          <w:rFonts w:eastAsia="仿宋_GB2312" w:cs="仿宋_GB2312" w:hint="eastAsia"/>
          <w:kern w:val="0"/>
        </w:rPr>
        <w:t>100</w:t>
      </w:r>
      <w:r>
        <w:rPr>
          <w:rFonts w:eastAsia="仿宋_GB2312" w:cs="仿宋_GB2312" w:hint="eastAsia"/>
          <w:kern w:val="0"/>
        </w:rPr>
        <w:t>万元以上专用设备</w:t>
      </w:r>
      <w:r w:rsidR="006A4F7C">
        <w:rPr>
          <w:rFonts w:eastAsia="仿宋_GB2312" w:cs="仿宋_GB2312" w:hint="eastAsia"/>
          <w:kern w:val="0"/>
        </w:rPr>
        <w:t>0</w:t>
      </w:r>
      <w:r>
        <w:rPr>
          <w:rFonts w:eastAsia="仿宋_GB2312" w:cs="仿宋_GB2312" w:hint="eastAsia"/>
          <w:kern w:val="0"/>
        </w:rPr>
        <w:t>台。</w:t>
      </w:r>
      <w:r w:rsidR="006A4F7C" w:rsidRPr="00E96A3F">
        <w:rPr>
          <w:rFonts w:eastAsia="仿宋_GB2312" w:cs="仿宋_GB2312" w:hint="eastAsia"/>
          <w:kern w:val="0"/>
        </w:rPr>
        <w:t xml:space="preserve"> </w:t>
      </w:r>
      <w:r w:rsidRPr="00E96A3F">
        <w:rPr>
          <w:rFonts w:eastAsia="仿宋_GB2312" w:cs="仿宋_GB2312" w:hint="eastAsia"/>
          <w:kern w:val="0"/>
        </w:rPr>
        <w:t>2024</w:t>
      </w:r>
      <w:r w:rsidRPr="00E96A3F">
        <w:rPr>
          <w:rFonts w:eastAsia="仿宋_GB2312" w:cs="仿宋_GB2312" w:hint="eastAsia"/>
          <w:kern w:val="0"/>
        </w:rPr>
        <w:t>年度本单位未计划处置或新增车辆、设备等</w:t>
      </w:r>
      <w:r w:rsidR="006A4F7C" w:rsidRPr="00E96A3F">
        <w:rPr>
          <w:rFonts w:eastAsia="仿宋_GB2312" w:cs="仿宋_GB2312" w:hint="eastAsia"/>
          <w:kern w:val="0"/>
        </w:rPr>
        <w:t>。</w:t>
      </w:r>
    </w:p>
    <w:p w:rsidR="007F2F61" w:rsidRDefault="007F2F61" w:rsidP="007F2F61">
      <w:pPr>
        <w:ind w:firstLineChars="200" w:firstLine="641"/>
        <w:rPr>
          <w:rFonts w:ascii="楷体_GB2312" w:eastAsia="楷体_GB2312" w:hAnsi="楷体_GB2312" w:cs="楷体_GB2312"/>
          <w:b/>
          <w:bCs/>
          <w:kern w:val="0"/>
        </w:rPr>
      </w:pPr>
      <w:r>
        <w:rPr>
          <w:rFonts w:ascii="楷体_GB2312" w:eastAsia="楷体_GB2312" w:hAnsi="楷体_GB2312" w:cs="楷体_GB2312" w:hint="eastAsia"/>
          <w:b/>
          <w:bCs/>
          <w:kern w:val="0"/>
        </w:rPr>
        <w:t>（六）预算绩效目标说明</w:t>
      </w:r>
    </w:p>
    <w:p w:rsidR="007F2F61" w:rsidRDefault="007F2F61" w:rsidP="007F2F61">
      <w:pPr>
        <w:ind w:firstLineChars="200" w:firstLine="640"/>
        <w:rPr>
          <w:rFonts w:eastAsia="仿宋_GB2312" w:cs="仿宋_GB2312"/>
          <w:kern w:val="0"/>
        </w:rPr>
      </w:pPr>
      <w:r>
        <w:rPr>
          <w:rFonts w:eastAsia="仿宋_GB2312" w:hint="eastAsia"/>
          <w:bCs/>
          <w:kern w:val="0"/>
        </w:rPr>
        <w:t>本单位</w:t>
      </w:r>
      <w:r>
        <w:rPr>
          <w:rFonts w:eastAsia="仿宋_GB2312"/>
          <w:bCs/>
          <w:kern w:val="0"/>
        </w:rPr>
        <w:t>所有支出实行绩效目标管理。纳入</w:t>
      </w:r>
      <w:r>
        <w:rPr>
          <w:rFonts w:eastAsia="仿宋_GB2312" w:hint="eastAsia"/>
          <w:bCs/>
          <w:kern w:val="0"/>
        </w:rPr>
        <w:t>2024</w:t>
      </w:r>
      <w:r>
        <w:rPr>
          <w:rFonts w:eastAsia="仿宋_GB2312" w:hint="eastAsia"/>
          <w:bCs/>
          <w:kern w:val="0"/>
        </w:rPr>
        <w:t>年单位</w:t>
      </w:r>
      <w:r>
        <w:rPr>
          <w:rFonts w:eastAsia="仿宋_GB2312"/>
          <w:bCs/>
          <w:kern w:val="0"/>
        </w:rPr>
        <w:t>整体支出绩效目标的金额为</w:t>
      </w:r>
      <w:r w:rsidR="00E96A3F">
        <w:rPr>
          <w:rFonts w:eastAsia="仿宋_GB2312" w:hint="eastAsia"/>
        </w:rPr>
        <w:t>75.65</w:t>
      </w:r>
      <w:r>
        <w:rPr>
          <w:rFonts w:eastAsia="仿宋_GB2312"/>
          <w:bCs/>
          <w:kern w:val="0"/>
        </w:rPr>
        <w:t>万元，其中，基本支出</w:t>
      </w:r>
      <w:r w:rsidR="00E96A3F">
        <w:rPr>
          <w:rFonts w:eastAsia="仿宋_GB2312" w:hint="eastAsia"/>
        </w:rPr>
        <w:t>75.65</w:t>
      </w:r>
      <w:r>
        <w:rPr>
          <w:rFonts w:eastAsia="仿宋_GB2312"/>
          <w:bCs/>
          <w:kern w:val="0"/>
        </w:rPr>
        <w:t>万元，项目支出</w:t>
      </w:r>
      <w:r w:rsidR="00E96A3F">
        <w:rPr>
          <w:rFonts w:eastAsia="仿宋_GB2312" w:hint="eastAsia"/>
        </w:rPr>
        <w:t>0</w:t>
      </w:r>
      <w:r>
        <w:rPr>
          <w:rFonts w:eastAsia="仿宋_GB2312"/>
          <w:bCs/>
          <w:kern w:val="0"/>
        </w:rPr>
        <w:t>万元，</w:t>
      </w:r>
      <w:r>
        <w:rPr>
          <w:rFonts w:eastAsia="仿宋_GB2312" w:cs="仿宋_GB2312" w:hint="eastAsia"/>
          <w:kern w:val="0"/>
        </w:rPr>
        <w:t>详见文尾附表中单位预算公开表格的表</w:t>
      </w:r>
      <w:r>
        <w:rPr>
          <w:rFonts w:eastAsia="仿宋_GB2312" w:cs="仿宋_GB2312" w:hint="eastAsia"/>
          <w:kern w:val="0"/>
        </w:rPr>
        <w:t>22-23</w:t>
      </w:r>
      <w:r>
        <w:rPr>
          <w:rFonts w:eastAsia="仿宋_GB2312" w:cs="仿宋_GB2312" w:hint="eastAsia"/>
          <w:kern w:val="0"/>
        </w:rPr>
        <w:t>。</w:t>
      </w:r>
    </w:p>
    <w:p w:rsidR="007F2F61" w:rsidRDefault="007F2F61" w:rsidP="007F2F61">
      <w:pPr>
        <w:ind w:firstLineChars="200" w:firstLine="64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五、名词解释</w:t>
      </w:r>
    </w:p>
    <w:p w:rsidR="007F2F61" w:rsidRDefault="007F2F61" w:rsidP="007F2F61">
      <w:pPr>
        <w:ind w:firstLineChars="200" w:firstLine="640"/>
        <w:rPr>
          <w:rFonts w:eastAsia="仿宋_GB2312"/>
          <w:kern w:val="0"/>
        </w:rPr>
      </w:pPr>
      <w:r>
        <w:rPr>
          <w:rFonts w:eastAsia="仿宋_GB2312" w:hint="eastAsia"/>
          <w:kern w:val="0"/>
        </w:rPr>
        <w:t>1</w:t>
      </w:r>
      <w:r>
        <w:rPr>
          <w:rFonts w:eastAsia="仿宋_GB2312" w:hint="eastAsia"/>
          <w:kern w:val="0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7F2F61" w:rsidRDefault="007F2F61" w:rsidP="007F2F61">
      <w:pPr>
        <w:ind w:firstLineChars="200" w:firstLine="640"/>
        <w:rPr>
          <w:rFonts w:eastAsia="仿宋_GB2312"/>
          <w:kern w:val="0"/>
        </w:rPr>
      </w:pPr>
      <w:r>
        <w:rPr>
          <w:rFonts w:eastAsia="仿宋_GB2312" w:hint="eastAsia"/>
          <w:kern w:val="0"/>
        </w:rPr>
        <w:t>2</w:t>
      </w:r>
      <w:r>
        <w:rPr>
          <w:rFonts w:eastAsia="仿宋_GB2312" w:hint="eastAsia"/>
          <w:kern w:val="0"/>
        </w:rPr>
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bookmarkStart w:id="0" w:name="_GoBack"/>
      <w:bookmarkEnd w:id="0"/>
    </w:p>
    <w:p w:rsidR="00707A9A" w:rsidRDefault="007F2F61" w:rsidP="007F2F61">
      <w:pPr>
        <w:rPr>
          <w:kern w:val="0"/>
        </w:rPr>
      </w:pPr>
      <w:r>
        <w:rPr>
          <w:rFonts w:eastAsia="黑体" w:cs="黑体" w:hint="eastAsia"/>
          <w:kern w:val="0"/>
        </w:rPr>
        <w:br w:type="page"/>
      </w:r>
      <w:r w:rsidR="00EC3093">
        <w:rPr>
          <w:rFonts w:hint="eastAsia"/>
          <w:kern w:val="0"/>
        </w:rPr>
        <w:br w:type="page"/>
      </w:r>
      <w:r w:rsidR="00EC3093">
        <w:rPr>
          <w:rFonts w:hint="eastAsia"/>
          <w:kern w:val="0"/>
        </w:rPr>
        <w:t>第二部分</w:t>
      </w:r>
      <w:r w:rsidR="00EC3093">
        <w:rPr>
          <w:rFonts w:hint="eastAsia"/>
          <w:kern w:val="0"/>
        </w:rPr>
        <w:t>单位预算</w:t>
      </w:r>
      <w:r w:rsidR="00EC3093">
        <w:rPr>
          <w:rFonts w:hint="eastAsia"/>
          <w:kern w:val="0"/>
        </w:rPr>
        <w:t>公开</w:t>
      </w:r>
      <w:r w:rsidR="00EC3093">
        <w:rPr>
          <w:rFonts w:hint="eastAsia"/>
          <w:kern w:val="0"/>
        </w:rPr>
        <w:t>表</w:t>
      </w:r>
      <w:r w:rsidR="00EC3093">
        <w:rPr>
          <w:rFonts w:hint="eastAsia"/>
          <w:kern w:val="0"/>
        </w:rPr>
        <w:t>格</w:t>
      </w:r>
    </w:p>
    <w:p w:rsidR="00707A9A" w:rsidRDefault="00EC3093" w:rsidP="00715286">
      <w:pPr>
        <w:rPr>
          <w:kern w:val="0"/>
        </w:rPr>
      </w:pPr>
      <w:r>
        <w:rPr>
          <w:rFonts w:hint="eastAsia"/>
          <w:kern w:val="0"/>
        </w:rPr>
        <w:t>附件：</w:t>
      </w:r>
      <w:r>
        <w:rPr>
          <w:rFonts w:hint="eastAsia"/>
          <w:kern w:val="0"/>
        </w:rPr>
        <w:t>XX</w:t>
      </w:r>
      <w:r>
        <w:rPr>
          <w:rFonts w:hint="eastAsia"/>
          <w:kern w:val="0"/>
        </w:rPr>
        <w:t>单位预算公开表格</w:t>
      </w:r>
    </w:p>
    <w:sectPr w:rsidR="00707A9A" w:rsidSect="00707A9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93" w:rsidRDefault="00EC3093" w:rsidP="00715286">
      <w:r>
        <w:separator/>
      </w:r>
    </w:p>
  </w:endnote>
  <w:endnote w:type="continuationSeparator" w:id="1">
    <w:p w:rsidR="00EC3093" w:rsidRDefault="00EC3093" w:rsidP="00715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52C95F3-773D-4005-8BDD-FE1576BC524E}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  <w:embedRegular r:id="rId2" w:subsetted="1" w:fontKey="{47946410-4206-4C59-90B4-8F81C39D55BE}"/>
  </w:font>
  <w:font w:name="___WRD_EMBED_SUB_43">
    <w:altName w:val="Arial Unicode MS"/>
    <w:panose1 w:val="02010609030101010101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A32CB60-8C93-4E3D-BEEB-D1FE6BD51D2F}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  <w:embedBold r:id="rId4" w:subsetted="1" w:fontKey="{FBAC8750-9041-42E8-8A34-B29EC121E455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93" w:rsidRDefault="00EC3093" w:rsidP="00715286">
      <w:r>
        <w:separator/>
      </w:r>
    </w:p>
  </w:footnote>
  <w:footnote w:type="continuationSeparator" w:id="1">
    <w:p w:rsidR="00EC3093" w:rsidRDefault="00EC3093" w:rsidP="00715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A9A" w:rsidRDefault="00707A9A" w:rsidP="00715286">
    <w:pPr>
      <w:pStyle w:val="a8"/>
      <w:ind w:firstLine="35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TrueTypeFonts/>
  <w:saveSubsetFonts/>
  <w:stylePaneFormatFilter w:val="3F0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Y1YTA5Yzk4NmQ3NzkyYzIyNzdmNGNjNTM3N2I0NGIifQ=="/>
  </w:docVars>
  <w:rsids>
    <w:rsidRoot w:val="00CA5057"/>
    <w:rsid w:val="00001697"/>
    <w:rsid w:val="000034D6"/>
    <w:rsid w:val="0006270B"/>
    <w:rsid w:val="00065DA2"/>
    <w:rsid w:val="00117900"/>
    <w:rsid w:val="001336FC"/>
    <w:rsid w:val="00134581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440B4"/>
    <w:rsid w:val="0025517E"/>
    <w:rsid w:val="00270E85"/>
    <w:rsid w:val="002B0968"/>
    <w:rsid w:val="002C117B"/>
    <w:rsid w:val="002C62EE"/>
    <w:rsid w:val="002F00D9"/>
    <w:rsid w:val="002F5747"/>
    <w:rsid w:val="002F57F8"/>
    <w:rsid w:val="00344D3D"/>
    <w:rsid w:val="003457B4"/>
    <w:rsid w:val="00355284"/>
    <w:rsid w:val="00362D3E"/>
    <w:rsid w:val="003C0AE2"/>
    <w:rsid w:val="003C0E16"/>
    <w:rsid w:val="003C62F5"/>
    <w:rsid w:val="003E6642"/>
    <w:rsid w:val="00452611"/>
    <w:rsid w:val="00452EBC"/>
    <w:rsid w:val="00464A20"/>
    <w:rsid w:val="00466617"/>
    <w:rsid w:val="004711E9"/>
    <w:rsid w:val="00490880"/>
    <w:rsid w:val="00493BA2"/>
    <w:rsid w:val="0049696B"/>
    <w:rsid w:val="004A0D4C"/>
    <w:rsid w:val="004A34F9"/>
    <w:rsid w:val="004A798F"/>
    <w:rsid w:val="004B4F1A"/>
    <w:rsid w:val="004B766D"/>
    <w:rsid w:val="004D0879"/>
    <w:rsid w:val="004E302C"/>
    <w:rsid w:val="00543EDD"/>
    <w:rsid w:val="0054440F"/>
    <w:rsid w:val="00572243"/>
    <w:rsid w:val="005E6320"/>
    <w:rsid w:val="006137D9"/>
    <w:rsid w:val="00617392"/>
    <w:rsid w:val="00637664"/>
    <w:rsid w:val="00687143"/>
    <w:rsid w:val="00695750"/>
    <w:rsid w:val="006A4F7C"/>
    <w:rsid w:val="006C1259"/>
    <w:rsid w:val="006E013D"/>
    <w:rsid w:val="006E335E"/>
    <w:rsid w:val="006E6564"/>
    <w:rsid w:val="006F2FD2"/>
    <w:rsid w:val="00707A9A"/>
    <w:rsid w:val="00714685"/>
    <w:rsid w:val="00715286"/>
    <w:rsid w:val="00754296"/>
    <w:rsid w:val="00755471"/>
    <w:rsid w:val="007B0161"/>
    <w:rsid w:val="007C48A3"/>
    <w:rsid w:val="007D553D"/>
    <w:rsid w:val="007F2F61"/>
    <w:rsid w:val="00812DE3"/>
    <w:rsid w:val="00825275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A7DE3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00D7F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5E4B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96A3F"/>
    <w:rsid w:val="00EA5C43"/>
    <w:rsid w:val="00EC052E"/>
    <w:rsid w:val="00EC3093"/>
    <w:rsid w:val="00F05F5B"/>
    <w:rsid w:val="00F06D7F"/>
    <w:rsid w:val="00F078E9"/>
    <w:rsid w:val="00F24836"/>
    <w:rsid w:val="00F36C19"/>
    <w:rsid w:val="00F74B02"/>
    <w:rsid w:val="00FB0434"/>
    <w:rsid w:val="00FB1B41"/>
    <w:rsid w:val="00FB2EE3"/>
    <w:rsid w:val="00FB3CC9"/>
    <w:rsid w:val="00FE2E8C"/>
    <w:rsid w:val="00FF3A3F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toa heading" w:uiPriority="99" w:qFormat="1"/>
    <w:lsdException w:name="Default Paragraph Font" w:semiHidden="1" w:qFormat="1"/>
    <w:lsdException w:name="Body Text" w:qFormat="1"/>
    <w:lsdException w:name="Date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rsid w:val="00715286"/>
    <w:pPr>
      <w:spacing w:line="600" w:lineRule="exact"/>
      <w:ind w:firstLineChars="196" w:firstLine="627"/>
    </w:pPr>
    <w:rPr>
      <w:rFonts w:ascii="仿宋" w:eastAsia="仿宋" w:hAnsi="仿宋"/>
      <w:kern w:val="2"/>
      <w:sz w:val="32"/>
      <w:szCs w:val="3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autoRedefine/>
    <w:uiPriority w:val="99"/>
    <w:qFormat/>
    <w:rsid w:val="004A34F9"/>
    <w:pPr>
      <w:ind w:firstLineChars="200" w:firstLine="640"/>
    </w:pPr>
    <w:rPr>
      <w:kern w:val="0"/>
    </w:rPr>
  </w:style>
  <w:style w:type="paragraph" w:styleId="a4">
    <w:name w:val="Body Text"/>
    <w:basedOn w:val="a"/>
    <w:link w:val="Char"/>
    <w:autoRedefine/>
    <w:qFormat/>
    <w:rsid w:val="00707A9A"/>
    <w:pPr>
      <w:spacing w:after="120"/>
    </w:pPr>
  </w:style>
  <w:style w:type="paragraph" w:styleId="a5">
    <w:name w:val="Date"/>
    <w:basedOn w:val="a"/>
    <w:next w:val="a"/>
    <w:link w:val="Char0"/>
    <w:autoRedefine/>
    <w:qFormat/>
    <w:rsid w:val="00707A9A"/>
    <w:pPr>
      <w:ind w:leftChars="2500" w:left="100"/>
    </w:pPr>
  </w:style>
  <w:style w:type="paragraph" w:styleId="a6">
    <w:name w:val="Balloon Text"/>
    <w:basedOn w:val="a"/>
    <w:link w:val="Char1"/>
    <w:autoRedefine/>
    <w:semiHidden/>
    <w:qFormat/>
    <w:rsid w:val="00707A9A"/>
    <w:rPr>
      <w:sz w:val="18"/>
      <w:szCs w:val="18"/>
    </w:rPr>
  </w:style>
  <w:style w:type="paragraph" w:styleId="a7">
    <w:name w:val="footer"/>
    <w:basedOn w:val="a"/>
    <w:link w:val="Char2"/>
    <w:autoRedefine/>
    <w:qFormat/>
    <w:rsid w:val="00707A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Char3"/>
    <w:autoRedefine/>
    <w:qFormat/>
    <w:rsid w:val="00707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rsid w:val="00707A9A"/>
    <w:pPr>
      <w:spacing w:before="100" w:beforeAutospacing="1" w:after="100" w:afterAutospacing="1"/>
    </w:pPr>
    <w:rPr>
      <w:kern w:val="0"/>
      <w:sz w:val="24"/>
    </w:rPr>
  </w:style>
  <w:style w:type="character" w:customStyle="1" w:styleId="Char">
    <w:name w:val="正文文本 Char"/>
    <w:basedOn w:val="a1"/>
    <w:link w:val="a4"/>
    <w:autoRedefine/>
    <w:qFormat/>
    <w:locked/>
    <w:rsid w:val="00707A9A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0">
    <w:name w:val="日期 Char"/>
    <w:basedOn w:val="a1"/>
    <w:link w:val="a5"/>
    <w:autoRedefine/>
    <w:qFormat/>
    <w:locked/>
    <w:rsid w:val="00707A9A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1">
    <w:name w:val="批注框文本 Char"/>
    <w:basedOn w:val="a1"/>
    <w:link w:val="a6"/>
    <w:autoRedefine/>
    <w:qFormat/>
    <w:locked/>
    <w:rsid w:val="00707A9A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2">
    <w:name w:val="页脚 Char"/>
    <w:basedOn w:val="a1"/>
    <w:link w:val="a7"/>
    <w:autoRedefine/>
    <w:qFormat/>
    <w:locked/>
    <w:rsid w:val="00707A9A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3">
    <w:name w:val="页眉 Char"/>
    <w:basedOn w:val="a1"/>
    <w:link w:val="a8"/>
    <w:autoRedefine/>
    <w:qFormat/>
    <w:locked/>
    <w:rsid w:val="00707A9A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aa">
    <w:name w:val="表格内容"/>
    <w:basedOn w:val="a4"/>
    <w:autoRedefine/>
    <w:qFormat/>
    <w:rsid w:val="00707A9A"/>
    <w:pPr>
      <w:suppressLineNumbers/>
      <w:suppressAutoHyphens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392</Words>
  <Characters>2235</Characters>
  <Application>Microsoft Office Word</Application>
  <DocSecurity>0</DocSecurity>
  <Lines>18</Lines>
  <Paragraphs>5</Paragraphs>
  <ScaleCrop>false</ScaleCrop>
  <Company>Microsoft Corporation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周继恩 10.105.113.143</dc:creator>
  <cp:lastModifiedBy>AutoBVT</cp:lastModifiedBy>
  <cp:revision>31</cp:revision>
  <cp:lastPrinted>2019-05-05T07:55:00Z</cp:lastPrinted>
  <dcterms:created xsi:type="dcterms:W3CDTF">2018-08-09T00:21:00Z</dcterms:created>
  <dcterms:modified xsi:type="dcterms:W3CDTF">2024-04-07T08:38:00Z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5E8BD144427B4992B6AB84D4B376F7F3</vt:lpwstr>
  </property>
</Properties>
</file>