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B509F">
      <w:pPr>
        <w:spacing w:line="267" w:lineRule="auto"/>
        <w:ind w:firstLine="552"/>
        <w:jc w:val="both"/>
        <w:rPr>
          <w:rFonts w:hint="default" w:ascii="宋体" w:hAnsi="宋体" w:eastAsia="宋体" w:cs="宋体"/>
          <w:bCs/>
          <w:spacing w:val="-4"/>
          <w:sz w:val="28"/>
          <w:szCs w:val="28"/>
          <w:lang w:val="en-US" w:eastAsia="zh-CN"/>
        </w:rPr>
      </w:pPr>
      <w:r>
        <w:rPr>
          <w:rFonts w:hint="eastAsia" w:ascii="宋体" w:hAnsi="宋体" w:eastAsia="宋体" w:cs="宋体"/>
          <w:bCs/>
          <w:spacing w:val="-4"/>
          <w:sz w:val="28"/>
          <w:szCs w:val="28"/>
          <w:lang w:eastAsia="zh-CN"/>
        </w:rPr>
        <w:t>附件</w:t>
      </w:r>
      <w:r>
        <w:rPr>
          <w:rFonts w:hint="eastAsia" w:ascii="宋体" w:hAnsi="宋体" w:eastAsia="宋体" w:cs="宋体"/>
          <w:bCs/>
          <w:spacing w:val="-4"/>
          <w:sz w:val="28"/>
          <w:szCs w:val="28"/>
          <w:lang w:val="en-US" w:eastAsia="zh-CN"/>
        </w:rPr>
        <w:t>2</w:t>
      </w:r>
    </w:p>
    <w:p w14:paraId="007D77BD">
      <w:pPr>
        <w:ind w:firstLine="880"/>
        <w:jc w:val="center"/>
        <w:rPr>
          <w:rFonts w:hint="eastAsia" w:ascii="方正小标宋简体" w:eastAsia="方正小标宋简体"/>
          <w:sz w:val="44"/>
          <w:szCs w:val="44"/>
          <w:lang w:eastAsia="zh-CN"/>
        </w:rPr>
      </w:pPr>
    </w:p>
    <w:p w14:paraId="5236229B">
      <w:pPr>
        <w:ind w:firstLine="880"/>
        <w:jc w:val="center"/>
        <w:rPr>
          <w:rFonts w:hint="eastAsia" w:ascii="方正小标宋简体" w:eastAsia="方正小标宋简体"/>
          <w:sz w:val="44"/>
          <w:szCs w:val="44"/>
          <w:lang w:eastAsia="zh-CN"/>
        </w:rPr>
      </w:pPr>
    </w:p>
    <w:p w14:paraId="55C47972">
      <w:pPr>
        <w:ind w:firstLine="880"/>
        <w:jc w:val="center"/>
        <w:rPr>
          <w:rFonts w:hint="eastAsia" w:ascii="方正小标宋简体" w:eastAsia="方正小标宋简体"/>
          <w:sz w:val="44"/>
          <w:szCs w:val="44"/>
          <w:lang w:eastAsia="zh-CN"/>
        </w:rPr>
      </w:pPr>
    </w:p>
    <w:p w14:paraId="484124FF">
      <w:pPr>
        <w:ind w:firstLine="880"/>
        <w:jc w:val="center"/>
        <w:rPr>
          <w:rFonts w:ascii="方正小标宋简体" w:eastAsia="方正小标宋简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岳阳县工商业联合会</w:t>
      </w:r>
    </w:p>
    <w:p w14:paraId="56ACF943">
      <w:pPr>
        <w:ind w:firstLine="880"/>
        <w:jc w:val="center"/>
        <w:rPr>
          <w:rFonts w:ascii="方正小标宋简体" w:hAnsi="宋体" w:eastAsia="方正小标宋简体" w:cs="宋体"/>
          <w:sz w:val="44"/>
          <w:szCs w:val="44"/>
          <w:lang w:eastAsia="zh-CN"/>
        </w:rPr>
      </w:pPr>
      <w:r>
        <w:rPr>
          <w:rFonts w:hint="eastAsia" w:ascii="方正小标宋简体" w:hAnsi="宋体" w:eastAsia="方正小标宋简体" w:cs="宋体"/>
          <w:sz w:val="44"/>
          <w:szCs w:val="44"/>
          <w:lang w:eastAsia="zh-CN"/>
        </w:rPr>
        <w:t>部门整体支出绩效自评报告</w:t>
      </w:r>
    </w:p>
    <w:p w14:paraId="1FF8F592">
      <w:pPr>
        <w:pStyle w:val="2"/>
        <w:spacing w:before="78" w:line="221" w:lineRule="auto"/>
        <w:ind w:firstLine="587"/>
        <w:jc w:val="center"/>
        <w:rPr>
          <w:rFonts w:ascii="楷体_GB2312" w:eastAsia="楷体_GB2312"/>
          <w:b/>
          <w:bCs/>
          <w:spacing w:val="-28"/>
          <w:sz w:val="32"/>
          <w:szCs w:val="32"/>
          <w:lang w:eastAsia="zh-CN"/>
        </w:rPr>
      </w:pPr>
    </w:p>
    <w:p w14:paraId="18507B6D">
      <w:pPr>
        <w:pStyle w:val="2"/>
        <w:spacing w:before="78" w:line="221" w:lineRule="auto"/>
        <w:ind w:firstLine="587"/>
        <w:jc w:val="center"/>
        <w:rPr>
          <w:rFonts w:ascii="楷体_GB2312" w:eastAsia="楷体_GB2312"/>
          <w:b/>
          <w:bCs/>
          <w:spacing w:val="-28"/>
          <w:sz w:val="32"/>
          <w:szCs w:val="32"/>
          <w:lang w:eastAsia="zh-CN"/>
        </w:rPr>
      </w:pPr>
    </w:p>
    <w:p w14:paraId="764BB4B0">
      <w:pPr>
        <w:pStyle w:val="2"/>
        <w:spacing w:before="78" w:line="221" w:lineRule="auto"/>
        <w:ind w:firstLine="587"/>
        <w:jc w:val="center"/>
        <w:rPr>
          <w:rFonts w:ascii="楷体_GB2312" w:eastAsia="楷体_GB2312"/>
          <w:b/>
          <w:bCs/>
          <w:spacing w:val="-28"/>
          <w:sz w:val="32"/>
          <w:szCs w:val="32"/>
          <w:lang w:eastAsia="zh-CN"/>
        </w:rPr>
      </w:pPr>
    </w:p>
    <w:p w14:paraId="26AF05DD">
      <w:pPr>
        <w:pStyle w:val="2"/>
        <w:spacing w:before="78" w:line="221" w:lineRule="auto"/>
        <w:ind w:firstLine="587"/>
        <w:jc w:val="center"/>
        <w:rPr>
          <w:rFonts w:ascii="楷体_GB2312" w:eastAsia="楷体_GB2312"/>
          <w:b/>
          <w:bCs/>
          <w:spacing w:val="-28"/>
          <w:sz w:val="32"/>
          <w:szCs w:val="32"/>
          <w:lang w:eastAsia="zh-CN"/>
        </w:rPr>
      </w:pPr>
    </w:p>
    <w:p w14:paraId="44B329A1">
      <w:pPr>
        <w:pStyle w:val="2"/>
        <w:spacing w:before="78" w:line="221" w:lineRule="auto"/>
        <w:ind w:firstLine="587"/>
        <w:jc w:val="center"/>
        <w:rPr>
          <w:rFonts w:ascii="楷体_GB2312" w:eastAsia="楷体_GB2312"/>
          <w:b/>
          <w:bCs/>
          <w:spacing w:val="-28"/>
          <w:sz w:val="32"/>
          <w:szCs w:val="32"/>
          <w:lang w:eastAsia="zh-CN"/>
        </w:rPr>
      </w:pPr>
    </w:p>
    <w:p w14:paraId="5984BF74">
      <w:pPr>
        <w:pStyle w:val="2"/>
        <w:spacing w:before="78" w:line="221" w:lineRule="auto"/>
        <w:ind w:firstLine="587"/>
        <w:jc w:val="center"/>
        <w:rPr>
          <w:rFonts w:ascii="楷体_GB2312" w:eastAsia="楷体_GB2312"/>
          <w:b/>
          <w:bCs/>
          <w:spacing w:val="-28"/>
          <w:sz w:val="32"/>
          <w:szCs w:val="32"/>
          <w:lang w:eastAsia="zh-CN"/>
        </w:rPr>
      </w:pPr>
    </w:p>
    <w:p w14:paraId="76E8054D">
      <w:pPr>
        <w:pStyle w:val="2"/>
        <w:spacing w:before="78" w:line="221" w:lineRule="auto"/>
        <w:ind w:firstLine="587"/>
        <w:jc w:val="center"/>
        <w:rPr>
          <w:rFonts w:ascii="楷体_GB2312" w:eastAsia="楷体_GB2312"/>
          <w:b/>
          <w:bCs/>
          <w:spacing w:val="-28"/>
          <w:sz w:val="32"/>
          <w:szCs w:val="32"/>
          <w:lang w:eastAsia="zh-CN"/>
        </w:rPr>
      </w:pPr>
    </w:p>
    <w:p w14:paraId="38F971CA">
      <w:pPr>
        <w:pStyle w:val="2"/>
        <w:spacing w:before="78" w:line="221" w:lineRule="auto"/>
        <w:ind w:firstLine="587"/>
        <w:jc w:val="center"/>
        <w:rPr>
          <w:rFonts w:ascii="楷体_GB2312" w:eastAsia="楷体_GB2312"/>
          <w:b/>
          <w:bCs/>
          <w:spacing w:val="-28"/>
          <w:sz w:val="32"/>
          <w:szCs w:val="32"/>
          <w:lang w:eastAsia="zh-CN"/>
        </w:rPr>
      </w:pPr>
    </w:p>
    <w:p w14:paraId="6D94EBA6">
      <w:pPr>
        <w:pStyle w:val="2"/>
        <w:spacing w:before="78" w:line="221" w:lineRule="auto"/>
        <w:ind w:firstLine="587"/>
        <w:jc w:val="center"/>
        <w:rPr>
          <w:rFonts w:ascii="楷体_GB2312" w:eastAsia="楷体_GB2312"/>
          <w:b/>
          <w:bCs/>
          <w:spacing w:val="-28"/>
          <w:sz w:val="32"/>
          <w:szCs w:val="32"/>
          <w:lang w:eastAsia="zh-CN"/>
        </w:rPr>
      </w:pPr>
    </w:p>
    <w:p w14:paraId="3F5FC591">
      <w:pPr>
        <w:pStyle w:val="2"/>
        <w:spacing w:before="78" w:line="221" w:lineRule="auto"/>
        <w:ind w:firstLine="587"/>
        <w:jc w:val="center"/>
        <w:rPr>
          <w:rFonts w:ascii="楷体_GB2312" w:eastAsia="楷体_GB2312"/>
          <w:b/>
          <w:bCs/>
          <w:spacing w:val="-28"/>
          <w:sz w:val="32"/>
          <w:szCs w:val="32"/>
          <w:lang w:eastAsia="zh-CN"/>
        </w:rPr>
      </w:pPr>
    </w:p>
    <w:p w14:paraId="34FF0E7A">
      <w:pPr>
        <w:pStyle w:val="2"/>
        <w:spacing w:before="78" w:line="221" w:lineRule="auto"/>
        <w:ind w:firstLine="587"/>
        <w:jc w:val="center"/>
        <w:rPr>
          <w:rFonts w:ascii="楷体_GB2312" w:eastAsia="楷体_GB2312"/>
          <w:b/>
          <w:bCs/>
          <w:spacing w:val="-28"/>
          <w:sz w:val="32"/>
          <w:szCs w:val="32"/>
          <w:lang w:eastAsia="zh-CN"/>
        </w:rPr>
      </w:pPr>
    </w:p>
    <w:p w14:paraId="543035CE">
      <w:pPr>
        <w:pStyle w:val="2"/>
        <w:spacing w:before="78" w:line="221" w:lineRule="auto"/>
        <w:ind w:firstLine="587"/>
        <w:jc w:val="center"/>
        <w:rPr>
          <w:rFonts w:ascii="楷体_GB2312" w:eastAsia="楷体_GB2312"/>
          <w:b/>
          <w:bCs/>
          <w:spacing w:val="-28"/>
          <w:sz w:val="32"/>
          <w:szCs w:val="32"/>
          <w:lang w:eastAsia="zh-CN"/>
        </w:rPr>
      </w:pPr>
    </w:p>
    <w:p w14:paraId="485E6D06">
      <w:pPr>
        <w:pStyle w:val="2"/>
        <w:spacing w:before="78" w:line="221" w:lineRule="auto"/>
        <w:ind w:firstLine="587"/>
        <w:jc w:val="center"/>
        <w:rPr>
          <w:rFonts w:ascii="楷体_GB2312" w:eastAsia="楷体_GB2312"/>
          <w:b/>
          <w:bCs/>
          <w:spacing w:val="-28"/>
          <w:sz w:val="32"/>
          <w:szCs w:val="32"/>
          <w:lang w:eastAsia="zh-CN"/>
        </w:rPr>
      </w:pPr>
    </w:p>
    <w:p w14:paraId="0E124AD4">
      <w:pPr>
        <w:pStyle w:val="2"/>
        <w:spacing w:before="78" w:line="221" w:lineRule="auto"/>
        <w:ind w:firstLine="587"/>
        <w:jc w:val="center"/>
        <w:rPr>
          <w:rFonts w:ascii="楷体_GB2312" w:eastAsia="楷体_GB2312"/>
          <w:b/>
          <w:bCs/>
          <w:spacing w:val="-28"/>
          <w:sz w:val="32"/>
          <w:szCs w:val="32"/>
          <w:lang w:eastAsia="zh-CN"/>
        </w:rPr>
      </w:pPr>
    </w:p>
    <w:p w14:paraId="76BE9172">
      <w:pPr>
        <w:pStyle w:val="2"/>
        <w:spacing w:before="78" w:line="221" w:lineRule="auto"/>
        <w:ind w:firstLine="587"/>
        <w:jc w:val="center"/>
        <w:rPr>
          <w:rFonts w:ascii="楷体_GB2312" w:eastAsia="楷体_GB2312"/>
          <w:b/>
          <w:bCs/>
          <w:spacing w:val="-28"/>
          <w:sz w:val="32"/>
          <w:szCs w:val="32"/>
          <w:lang w:eastAsia="zh-CN"/>
        </w:rPr>
      </w:pPr>
    </w:p>
    <w:p w14:paraId="78B5402A">
      <w:pPr>
        <w:pStyle w:val="2"/>
        <w:spacing w:before="78" w:line="221" w:lineRule="auto"/>
        <w:ind w:firstLine="587"/>
        <w:jc w:val="center"/>
        <w:rPr>
          <w:rFonts w:ascii="楷体_GB2312" w:eastAsia="楷体_GB2312"/>
          <w:b/>
          <w:bCs/>
          <w:spacing w:val="-28"/>
          <w:sz w:val="32"/>
          <w:szCs w:val="32"/>
          <w:lang w:eastAsia="zh-CN"/>
        </w:rPr>
      </w:pPr>
    </w:p>
    <w:p w14:paraId="35B3FA88">
      <w:pPr>
        <w:pStyle w:val="2"/>
        <w:spacing w:before="78" w:line="221" w:lineRule="auto"/>
        <w:ind w:firstLine="587"/>
        <w:jc w:val="center"/>
        <w:rPr>
          <w:rFonts w:ascii="楷体_GB2312" w:eastAsia="楷体_GB2312"/>
          <w:b/>
          <w:bCs/>
          <w:spacing w:val="-28"/>
          <w:sz w:val="32"/>
          <w:szCs w:val="32"/>
          <w:lang w:eastAsia="zh-CN"/>
        </w:rPr>
      </w:pPr>
    </w:p>
    <w:p w14:paraId="351BE14B">
      <w:pPr>
        <w:pStyle w:val="2"/>
        <w:spacing w:before="78" w:line="221" w:lineRule="auto"/>
        <w:ind w:firstLine="587"/>
        <w:jc w:val="center"/>
        <w:rPr>
          <w:rFonts w:hint="eastAsia" w:ascii="楷体_GB2312" w:eastAsia="楷体_GB2312"/>
          <w:sz w:val="32"/>
          <w:szCs w:val="32"/>
          <w:lang w:val="en-US" w:eastAsia="zh-CN"/>
        </w:rPr>
      </w:pPr>
      <w:r>
        <w:rPr>
          <w:rFonts w:hint="eastAsia" w:ascii="楷体_GB2312" w:eastAsia="楷体_GB2312"/>
          <w:b/>
          <w:bCs/>
          <w:spacing w:val="-28"/>
          <w:sz w:val="32"/>
          <w:szCs w:val="32"/>
          <w:lang w:eastAsia="zh-CN"/>
        </w:rPr>
        <w:t>部门(单位)名称：岳阳县工商业联合会</w:t>
      </w:r>
    </w:p>
    <w:p w14:paraId="080104F2">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2024年06</w:t>
      </w:r>
      <w:r>
        <w:rPr>
          <w:rFonts w:hint="eastAsia" w:ascii="楷体_GB2312" w:hAnsi="楷体" w:eastAsia="楷体_GB2312" w:cs="楷体"/>
          <w:spacing w:val="-13"/>
          <w:sz w:val="32"/>
          <w:szCs w:val="32"/>
          <w:lang w:eastAsia="zh-CN"/>
        </w:rPr>
        <w:t>月30</w:t>
      </w:r>
      <w:r>
        <w:rPr>
          <w:rFonts w:hint="eastAsia" w:ascii="楷体_GB2312" w:hAnsi="楷体" w:eastAsia="楷体_GB2312" w:cs="楷体"/>
          <w:b/>
          <w:bCs/>
          <w:spacing w:val="-13"/>
          <w:sz w:val="32"/>
          <w:szCs w:val="32"/>
          <w:lang w:eastAsia="zh-CN"/>
        </w:rPr>
        <w:t>日</w:t>
      </w:r>
    </w:p>
    <w:p w14:paraId="51FC6AE0">
      <w:pPr>
        <w:kinsoku/>
        <w:autoSpaceDE/>
        <w:autoSpaceDN/>
        <w:adjustRightInd/>
        <w:snapToGrid/>
        <w:textAlignment w:val="auto"/>
        <w:rPr>
          <w:rFonts w:asciiTheme="minorEastAsia" w:hAnsiTheme="minorEastAsia" w:eastAsiaTheme="minorEastAsia"/>
          <w:sz w:val="18"/>
          <w:szCs w:val="18"/>
          <w:lang w:eastAsia="zh-CN"/>
        </w:rPr>
      </w:pPr>
      <w:r>
        <w:rPr>
          <w:rFonts w:asciiTheme="minorEastAsia" w:hAnsiTheme="minorEastAsia" w:eastAsiaTheme="minorEastAsia"/>
          <w:lang w:eastAsia="zh-CN"/>
        </w:rPr>
        <w:br w:type="page"/>
      </w:r>
    </w:p>
    <w:p w14:paraId="0CB43C09">
      <w:pPr>
        <w:pStyle w:val="2"/>
        <w:spacing w:before="211" w:line="224" w:lineRule="auto"/>
        <w:ind w:firstLine="640"/>
        <w:jc w:val="both"/>
        <w:rPr>
          <w:rFonts w:ascii="方正黑体_GBK" w:eastAsia="方正黑体_GBK"/>
          <w:sz w:val="32"/>
          <w:szCs w:val="32"/>
          <w:lang w:eastAsia="zh-CN"/>
        </w:rPr>
      </w:pPr>
      <w:r>
        <w:rPr>
          <w:rFonts w:hint="eastAsia" w:ascii="方正黑体_GBK" w:eastAsia="方正黑体_GBK"/>
          <w:sz w:val="32"/>
          <w:szCs w:val="32"/>
          <w:lang w:eastAsia="zh-CN"/>
        </w:rPr>
        <w:t>一、部门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14:paraId="2E78B9C8">
      <w:pPr>
        <w:pStyle w:val="12"/>
        <w:spacing w:line="600" w:lineRule="exact"/>
        <w:ind w:firstLine="560"/>
        <w:jc w:val="both"/>
        <w:rPr>
          <w:rFonts w:ascii="Times New Roman" w:hAnsi="Times New Roman" w:eastAsia="仿宋_GB2312"/>
          <w:sz w:val="28"/>
          <w:szCs w:val="32"/>
          <w:lang w:eastAsia="zh-CN"/>
        </w:rPr>
      </w:pPr>
      <w:r>
        <w:rPr>
          <w:rFonts w:hint="eastAsia" w:ascii="Times New Roman" w:hAnsi="Times New Roman" w:eastAsia="仿宋_GB2312"/>
          <w:sz w:val="28"/>
          <w:szCs w:val="32"/>
          <w:lang w:eastAsia="zh-CN"/>
        </w:rPr>
        <w:t>工商联职能是：加强和改进非公有制经济人士思想政治工作。参与政治协商，发挥民主监督作用，积极参政议政。协助政府管理和服务非公有制经济。促进行业协会商会改革发展。参与协调劳动关系，协同社会管理，促进社会和谐稳定。引导非公有制企业和非公有制经济人士诚信经营、了解和反映诉求，帮助维护其合法权益。参与经济纠纷的调解、仲裁。依法加强会产管理和保护。</w:t>
      </w:r>
    </w:p>
    <w:p w14:paraId="6DD9DE44">
      <w:pPr>
        <w:pStyle w:val="12"/>
        <w:spacing w:line="600" w:lineRule="exact"/>
        <w:ind w:firstLine="560"/>
        <w:jc w:val="both"/>
        <w:rPr>
          <w:rFonts w:ascii="Times New Roman" w:hAnsi="Times New Roman" w:eastAsia="仿宋_GB2312"/>
          <w:sz w:val="32"/>
          <w:szCs w:val="32"/>
          <w:lang w:eastAsia="zh-CN"/>
        </w:rPr>
      </w:pPr>
      <w:r>
        <w:rPr>
          <w:rFonts w:hint="eastAsia" w:ascii="Times New Roman" w:hAnsi="Times New Roman" w:eastAsia="仿宋_GB2312"/>
          <w:sz w:val="28"/>
          <w:szCs w:val="32"/>
          <w:lang w:eastAsia="zh-CN"/>
        </w:rPr>
        <w:t>岳阳县工商业联合会（总商会）为县财政全额拨款公务员管理的正科级单位。实有在编全额拨款在职人员</w:t>
      </w:r>
      <w:r>
        <w:rPr>
          <w:rFonts w:ascii="Times New Roman" w:hAnsi="Times New Roman" w:eastAsia="仿宋_GB2312"/>
          <w:sz w:val="28"/>
          <w:szCs w:val="32"/>
          <w:lang w:eastAsia="zh-CN"/>
        </w:rPr>
        <w:t>7</w:t>
      </w:r>
      <w:r>
        <w:rPr>
          <w:rFonts w:hint="eastAsia" w:ascii="Times New Roman" w:hAnsi="Times New Roman" w:eastAsia="仿宋_GB2312"/>
          <w:sz w:val="28"/>
          <w:szCs w:val="32"/>
          <w:lang w:eastAsia="zh-CN"/>
        </w:rPr>
        <w:t>人，退休人员</w:t>
      </w:r>
      <w:r>
        <w:rPr>
          <w:rFonts w:ascii="Times New Roman" w:hAnsi="Times New Roman" w:eastAsia="仿宋_GB2312"/>
          <w:sz w:val="28"/>
          <w:szCs w:val="32"/>
          <w:lang w:eastAsia="zh-CN"/>
        </w:rPr>
        <w:t>5</w:t>
      </w:r>
      <w:r>
        <w:rPr>
          <w:rFonts w:hint="eastAsia" w:ascii="Times New Roman" w:hAnsi="Times New Roman" w:eastAsia="仿宋_GB2312"/>
          <w:sz w:val="28"/>
          <w:szCs w:val="32"/>
          <w:lang w:eastAsia="zh-CN"/>
        </w:rPr>
        <w:t>人。工商联（总商会）有兼职副主席6名，副会长9名，有直属商协会</w:t>
      </w:r>
      <w:r>
        <w:rPr>
          <w:rFonts w:ascii="Times New Roman" w:hAnsi="Times New Roman" w:eastAsia="仿宋_GB2312"/>
          <w:sz w:val="28"/>
          <w:szCs w:val="32"/>
          <w:lang w:eastAsia="zh-CN"/>
        </w:rPr>
        <w:t>9</w:t>
      </w:r>
      <w:r>
        <w:rPr>
          <w:rFonts w:hint="eastAsia" w:ascii="Times New Roman" w:hAnsi="Times New Roman" w:eastAsia="仿宋_GB2312"/>
          <w:sz w:val="28"/>
          <w:szCs w:val="32"/>
          <w:lang w:eastAsia="zh-CN"/>
        </w:rPr>
        <w:t>个，异地商会4个，会员750名。</w:t>
      </w:r>
      <w:r>
        <w:rPr>
          <w:rFonts w:ascii="Times New Roman" w:hAnsi="Times New Roman" w:eastAsia="仿宋_GB2312"/>
          <w:sz w:val="28"/>
          <w:szCs w:val="32"/>
          <w:lang w:eastAsia="zh-CN"/>
        </w:rPr>
        <w:t>2023</w:t>
      </w:r>
      <w:r>
        <w:rPr>
          <w:rFonts w:hint="eastAsia" w:ascii="Times New Roman" w:hAnsi="Times New Roman" w:eastAsia="仿宋_GB2312"/>
          <w:sz w:val="28"/>
          <w:szCs w:val="32"/>
          <w:lang w:eastAsia="zh-CN"/>
        </w:rPr>
        <w:t>年主要工作安排：</w:t>
      </w:r>
      <w:r>
        <w:rPr>
          <w:rFonts w:ascii="Times New Roman" w:hAnsi="Times New Roman" w:eastAsia="仿宋_GB2312"/>
          <w:sz w:val="28"/>
          <w:szCs w:val="32"/>
          <w:lang w:eastAsia="zh-CN"/>
        </w:rPr>
        <w:t>1.</w:t>
      </w:r>
      <w:r>
        <w:rPr>
          <w:rFonts w:hint="eastAsia" w:ascii="Times New Roman" w:hAnsi="Times New Roman" w:eastAsia="仿宋_GB2312"/>
          <w:sz w:val="28"/>
          <w:szCs w:val="32"/>
          <w:lang w:eastAsia="zh-CN"/>
        </w:rPr>
        <w:t>加强理想信念教育，促进</w:t>
      </w:r>
      <w:r>
        <w:rPr>
          <w:rFonts w:ascii="Times New Roman" w:hAnsi="Times New Roman" w:eastAsia="仿宋_GB2312"/>
          <w:sz w:val="28"/>
          <w:szCs w:val="32"/>
          <w:lang w:eastAsia="zh-CN"/>
        </w:rPr>
        <w:t>“</w:t>
      </w:r>
      <w:r>
        <w:rPr>
          <w:rFonts w:hint="eastAsia" w:ascii="Times New Roman" w:hAnsi="Times New Roman" w:eastAsia="仿宋_GB2312"/>
          <w:sz w:val="28"/>
          <w:szCs w:val="32"/>
          <w:lang w:eastAsia="zh-CN"/>
        </w:rPr>
        <w:t>两个健康</w:t>
      </w:r>
      <w:r>
        <w:rPr>
          <w:rFonts w:ascii="Times New Roman" w:hAnsi="Times New Roman" w:eastAsia="仿宋_GB2312"/>
          <w:sz w:val="28"/>
          <w:szCs w:val="32"/>
          <w:lang w:eastAsia="zh-CN"/>
        </w:rPr>
        <w:t>”</w:t>
      </w:r>
      <w:r>
        <w:rPr>
          <w:rFonts w:hint="eastAsia" w:ascii="Times New Roman" w:hAnsi="Times New Roman" w:eastAsia="仿宋_GB2312"/>
          <w:sz w:val="28"/>
          <w:szCs w:val="32"/>
          <w:lang w:eastAsia="zh-CN"/>
        </w:rPr>
        <w:t>；</w:t>
      </w:r>
      <w:r>
        <w:rPr>
          <w:rFonts w:ascii="Times New Roman" w:hAnsi="Times New Roman" w:eastAsia="仿宋_GB2312"/>
          <w:sz w:val="28"/>
          <w:szCs w:val="32"/>
          <w:lang w:eastAsia="zh-CN"/>
        </w:rPr>
        <w:t>2.</w:t>
      </w:r>
      <w:r>
        <w:rPr>
          <w:rFonts w:hint="eastAsia" w:ascii="Times New Roman" w:hAnsi="Times New Roman" w:eastAsia="仿宋_GB2312"/>
          <w:sz w:val="28"/>
          <w:szCs w:val="32"/>
          <w:lang w:eastAsia="zh-CN"/>
        </w:rPr>
        <w:t>优化服务，促进全县非公经济高质量发展；</w:t>
      </w:r>
      <w:r>
        <w:rPr>
          <w:rFonts w:ascii="Times New Roman" w:hAnsi="Times New Roman" w:eastAsia="仿宋_GB2312"/>
          <w:sz w:val="28"/>
          <w:szCs w:val="32"/>
          <w:lang w:eastAsia="zh-CN"/>
        </w:rPr>
        <w:t>3.</w:t>
      </w:r>
      <w:r>
        <w:rPr>
          <w:rFonts w:hint="eastAsia" w:ascii="Times New Roman" w:hAnsi="Times New Roman" w:eastAsia="仿宋_GB2312"/>
          <w:sz w:val="28"/>
          <w:szCs w:val="32"/>
          <w:lang w:eastAsia="zh-CN"/>
        </w:rPr>
        <w:t>加强组织建设，提升工商联（商会）凝聚力、影响力；</w:t>
      </w:r>
      <w:r>
        <w:rPr>
          <w:rFonts w:ascii="Times New Roman" w:hAnsi="Times New Roman" w:eastAsia="仿宋_GB2312"/>
          <w:sz w:val="28"/>
          <w:szCs w:val="32"/>
          <w:lang w:eastAsia="zh-CN"/>
        </w:rPr>
        <w:t>4.</w:t>
      </w:r>
      <w:r>
        <w:rPr>
          <w:rFonts w:hint="eastAsia" w:ascii="Times New Roman" w:hAnsi="Times New Roman" w:eastAsia="仿宋_GB2312"/>
          <w:sz w:val="28"/>
          <w:szCs w:val="32"/>
          <w:lang w:eastAsia="zh-CN"/>
        </w:rPr>
        <w:t>贯彻落实省市关于优化营商环境的有关政策法规；</w:t>
      </w:r>
      <w:r>
        <w:rPr>
          <w:rFonts w:ascii="Times New Roman" w:hAnsi="Times New Roman" w:eastAsia="仿宋_GB2312"/>
          <w:sz w:val="28"/>
          <w:szCs w:val="32"/>
          <w:lang w:eastAsia="zh-CN"/>
        </w:rPr>
        <w:t>5.</w:t>
      </w:r>
      <w:r>
        <w:rPr>
          <w:rFonts w:hint="eastAsia" w:ascii="Times New Roman" w:hAnsi="Times New Roman" w:eastAsia="仿宋_GB2312"/>
          <w:sz w:val="28"/>
          <w:szCs w:val="32"/>
          <w:lang w:eastAsia="zh-CN"/>
        </w:rPr>
        <w:t>积极推进</w:t>
      </w:r>
      <w:r>
        <w:rPr>
          <w:rFonts w:ascii="Times New Roman" w:hAnsi="Times New Roman" w:eastAsia="仿宋_GB2312"/>
          <w:sz w:val="28"/>
          <w:szCs w:val="32"/>
          <w:lang w:eastAsia="zh-CN"/>
        </w:rPr>
        <w:t>“</w:t>
      </w:r>
      <w:r>
        <w:rPr>
          <w:rFonts w:hint="eastAsia" w:ascii="Times New Roman" w:hAnsi="Times New Roman" w:eastAsia="仿宋_GB2312"/>
          <w:sz w:val="28"/>
          <w:szCs w:val="32"/>
          <w:lang w:eastAsia="zh-CN"/>
        </w:rPr>
        <w:t>万企兴万村</w:t>
      </w:r>
      <w:r>
        <w:rPr>
          <w:rFonts w:ascii="Times New Roman" w:hAnsi="Times New Roman" w:eastAsia="仿宋_GB2312"/>
          <w:sz w:val="28"/>
          <w:szCs w:val="32"/>
          <w:lang w:eastAsia="zh-CN"/>
        </w:rPr>
        <w:t>”</w:t>
      </w:r>
      <w:r>
        <w:rPr>
          <w:rFonts w:hint="eastAsia" w:ascii="Times New Roman" w:hAnsi="Times New Roman" w:eastAsia="仿宋_GB2312"/>
          <w:sz w:val="28"/>
          <w:szCs w:val="32"/>
          <w:lang w:eastAsia="zh-CN"/>
        </w:rPr>
        <w:t>行动，助力乡村振兴。</w:t>
      </w:r>
    </w:p>
    <w:p w14:paraId="1146B91A">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045E68E6">
      <w:pPr>
        <w:pStyle w:val="12"/>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0F44609F">
      <w:pPr>
        <w:pStyle w:val="12"/>
        <w:spacing w:line="600" w:lineRule="exact"/>
        <w:ind w:firstLine="560"/>
        <w:jc w:val="both"/>
        <w:rPr>
          <w:rFonts w:ascii="Times New Roman" w:hAnsi="Times New Roman" w:eastAsia="仿宋_GB2312"/>
          <w:sz w:val="32"/>
          <w:szCs w:val="32"/>
          <w:lang w:eastAsia="zh-CN"/>
        </w:rPr>
      </w:pPr>
      <w:r>
        <w:rPr>
          <w:rFonts w:hint="eastAsia" w:ascii="Times New Roman" w:hAnsi="Times New Roman" w:eastAsia="仿宋_GB2312"/>
          <w:sz w:val="28"/>
          <w:szCs w:val="32"/>
          <w:lang w:eastAsia="zh-CN"/>
        </w:rPr>
        <w:t>主要用于</w:t>
      </w:r>
      <w:r>
        <w:rPr>
          <w:rFonts w:ascii="Times New Roman" w:hAnsi="Times New Roman" w:eastAsia="仿宋_GB2312"/>
          <w:sz w:val="28"/>
          <w:szCs w:val="32"/>
          <w:lang w:eastAsia="zh-CN"/>
        </w:rPr>
        <w:t>202</w:t>
      </w:r>
      <w:r>
        <w:rPr>
          <w:rFonts w:hint="eastAsia" w:ascii="Times New Roman" w:hAnsi="Times New Roman" w:eastAsia="仿宋_GB2312"/>
          <w:sz w:val="28"/>
          <w:szCs w:val="32"/>
          <w:lang w:eastAsia="zh-CN"/>
        </w:rPr>
        <w:t>3年度县工商业联合会（总商会）机关机构正常运转，共计支出120.66万元，与上一年度比较增加9.92万元。增加的主要原因是</w:t>
      </w:r>
      <w:r>
        <w:rPr>
          <w:rFonts w:ascii="Times New Roman" w:hAnsi="Times New Roman" w:eastAsia="仿宋_GB2312"/>
          <w:sz w:val="28"/>
          <w:szCs w:val="32"/>
          <w:lang w:eastAsia="zh-CN"/>
        </w:rPr>
        <w:t>:</w:t>
      </w:r>
      <w:r>
        <w:rPr>
          <w:rFonts w:hint="eastAsia" w:ascii="Times New Roman" w:hAnsi="Times New Roman" w:eastAsia="仿宋_GB2312"/>
          <w:sz w:val="28"/>
          <w:szCs w:val="32"/>
          <w:lang w:eastAsia="zh-CN"/>
        </w:rPr>
        <w:t>我单位2023年度人员普遍调资、并增加了编制2名，增加了对企业的费用补助。基本支出：包括工资福利支出50.22万元，占日常支出的41.62</w:t>
      </w:r>
      <w:r>
        <w:rPr>
          <w:rFonts w:ascii="Times New Roman" w:hAnsi="Times New Roman" w:eastAsia="仿宋_GB2312"/>
          <w:sz w:val="28"/>
          <w:szCs w:val="32"/>
          <w:lang w:eastAsia="zh-CN"/>
        </w:rPr>
        <w:t>%</w:t>
      </w:r>
      <w:r>
        <w:rPr>
          <w:rFonts w:hint="eastAsia" w:ascii="Times New Roman" w:hAnsi="Times New Roman" w:eastAsia="仿宋_GB2312"/>
          <w:sz w:val="28"/>
          <w:szCs w:val="32"/>
          <w:lang w:eastAsia="zh-CN"/>
        </w:rPr>
        <w:t>；商品和服务支出44.81万元，占日常支出的37.14</w:t>
      </w:r>
      <w:r>
        <w:rPr>
          <w:rFonts w:ascii="Times New Roman" w:hAnsi="Times New Roman" w:eastAsia="仿宋_GB2312"/>
          <w:sz w:val="28"/>
          <w:szCs w:val="32"/>
          <w:lang w:eastAsia="zh-CN"/>
        </w:rPr>
        <w:t>%</w:t>
      </w:r>
      <w:r>
        <w:rPr>
          <w:rFonts w:hint="eastAsia" w:ascii="Times New Roman" w:hAnsi="Times New Roman" w:eastAsia="仿宋_GB2312"/>
          <w:sz w:val="28"/>
          <w:szCs w:val="32"/>
          <w:lang w:eastAsia="zh-CN"/>
        </w:rPr>
        <w:t>，对个人和家庭的补助支出10.05万元，占日常支出的8.33</w:t>
      </w:r>
      <w:r>
        <w:rPr>
          <w:rFonts w:ascii="Times New Roman" w:hAnsi="Times New Roman" w:eastAsia="仿宋_GB2312"/>
          <w:sz w:val="28"/>
          <w:szCs w:val="32"/>
          <w:lang w:eastAsia="zh-CN"/>
        </w:rPr>
        <w:t>%</w:t>
      </w:r>
      <w:r>
        <w:rPr>
          <w:rFonts w:hint="eastAsia" w:ascii="Times New Roman" w:hAnsi="Times New Roman" w:eastAsia="仿宋_GB2312"/>
          <w:sz w:val="28"/>
          <w:szCs w:val="32"/>
          <w:lang w:eastAsia="zh-CN"/>
        </w:rPr>
        <w:t>；购置办公设备资本性支出3.58万元，占日常支出2.97</w:t>
      </w:r>
      <w:r>
        <w:rPr>
          <w:rFonts w:ascii="Times New Roman" w:hAnsi="Times New Roman" w:eastAsia="仿宋_GB2312"/>
          <w:sz w:val="28"/>
          <w:szCs w:val="32"/>
          <w:lang w:eastAsia="zh-CN"/>
        </w:rPr>
        <w:t>%</w:t>
      </w:r>
      <w:r>
        <w:rPr>
          <w:rFonts w:hint="eastAsia" w:ascii="Times New Roman" w:hAnsi="Times New Roman" w:eastAsia="仿宋_GB2312"/>
          <w:sz w:val="28"/>
          <w:szCs w:val="32"/>
          <w:lang w:eastAsia="zh-CN"/>
        </w:rPr>
        <w:t>；对企业的补助12万，占9.94%。</w:t>
      </w:r>
    </w:p>
    <w:p w14:paraId="06723D82">
      <w:pPr>
        <w:pStyle w:val="12"/>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（二）</w:t>
      </w:r>
      <w:r>
        <w:rPr>
          <w:rFonts w:hint="eastAsia" w:ascii="Times New Roman" w:hAnsi="Times New Roman" w:eastAsia="仿宋_GB2312"/>
          <w:sz w:val="32"/>
          <w:szCs w:val="32"/>
          <w:lang w:eastAsia="zh-CN"/>
        </w:rPr>
        <w:t>项目支出情况</w:t>
      </w:r>
    </w:p>
    <w:p w14:paraId="3899E663">
      <w:pPr>
        <w:pStyle w:val="12"/>
        <w:spacing w:line="600" w:lineRule="exact"/>
        <w:ind w:firstLine="560"/>
        <w:jc w:val="both"/>
        <w:rPr>
          <w:rFonts w:ascii="Times New Roman" w:hAnsi="Times New Roman" w:eastAsia="仿宋_GB2312"/>
          <w:sz w:val="28"/>
          <w:szCs w:val="32"/>
          <w:lang w:eastAsia="zh-CN"/>
        </w:rPr>
      </w:pPr>
      <w:r>
        <w:rPr>
          <w:rFonts w:hint="eastAsia" w:ascii="Times New Roman" w:hAnsi="Times New Roman" w:eastAsia="仿宋_GB2312"/>
          <w:sz w:val="28"/>
          <w:szCs w:val="32"/>
          <w:lang w:eastAsia="zh-CN"/>
        </w:rPr>
        <w:t>本单位无30万以上专项支出</w:t>
      </w:r>
    </w:p>
    <w:p w14:paraId="6A70C890">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2191CEFF">
      <w:pPr>
        <w:pStyle w:val="12"/>
        <w:spacing w:line="600" w:lineRule="exact"/>
        <w:ind w:firstLine="560"/>
        <w:jc w:val="both"/>
        <w:rPr>
          <w:rFonts w:ascii="Times New Roman" w:hAnsi="Times New Roman" w:eastAsia="仿宋_GB2312"/>
          <w:sz w:val="28"/>
          <w:szCs w:val="32"/>
          <w:lang w:eastAsia="zh-CN"/>
        </w:rPr>
      </w:pPr>
      <w:r>
        <w:rPr>
          <w:rFonts w:hint="eastAsia" w:ascii="Times New Roman" w:hAnsi="Times New Roman" w:eastAsia="仿宋_GB2312"/>
          <w:sz w:val="28"/>
          <w:szCs w:val="32"/>
          <w:lang w:eastAsia="zh-CN"/>
        </w:rPr>
        <w:t>本单位无政府性基金预算支出</w:t>
      </w:r>
    </w:p>
    <w:p w14:paraId="752E38FC">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四、国有资本经营预算支出情况</w:t>
      </w:r>
    </w:p>
    <w:p w14:paraId="5CB7C32D">
      <w:pPr>
        <w:spacing w:line="600" w:lineRule="exact"/>
        <w:ind w:firstLine="640" w:firstLineChars="200"/>
        <w:jc w:val="both"/>
        <w:rPr>
          <w:rFonts w:ascii="方正黑体_GBK" w:eastAsia="方正黑体_GBK"/>
          <w:sz w:val="32"/>
          <w:szCs w:val="32"/>
          <w:lang w:eastAsia="zh-CN"/>
        </w:rPr>
      </w:pPr>
      <w:r>
        <w:rPr>
          <w:rFonts w:hint="eastAsia" w:ascii="Times New Roman" w:hAnsi="Times New Roman" w:eastAsia="仿宋_GB2312"/>
          <w:sz w:val="32"/>
          <w:szCs w:val="32"/>
          <w:lang w:eastAsia="zh-CN"/>
        </w:rPr>
        <w:t>本单位无国有资本经营预算支出</w:t>
      </w:r>
    </w:p>
    <w:p w14:paraId="62B62A73">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五、社会保险基金预算支出情况</w:t>
      </w:r>
    </w:p>
    <w:p w14:paraId="79B41E9A">
      <w:pPr>
        <w:spacing w:line="600" w:lineRule="exact"/>
        <w:ind w:firstLine="640" w:firstLineChars="200"/>
        <w:jc w:val="both"/>
        <w:rPr>
          <w:rFonts w:ascii="方正黑体_GBK" w:eastAsia="方正黑体_GBK"/>
          <w:sz w:val="32"/>
          <w:szCs w:val="32"/>
          <w:lang w:eastAsia="zh-CN"/>
        </w:rPr>
      </w:pPr>
      <w:r>
        <w:rPr>
          <w:rFonts w:hint="eastAsia" w:ascii="Times New Roman" w:hAnsi="Times New Roman" w:eastAsia="仿宋_GB2312"/>
          <w:sz w:val="32"/>
          <w:szCs w:val="32"/>
          <w:lang w:eastAsia="zh-CN"/>
        </w:rPr>
        <w:t>本单位无社会保险基金预算支出</w:t>
      </w:r>
    </w:p>
    <w:p w14:paraId="4ECA2139">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775F36FE">
      <w:pPr>
        <w:spacing w:line="600" w:lineRule="exact"/>
        <w:ind w:firstLine="560" w:firstLineChars="200"/>
        <w:jc w:val="both"/>
        <w:rPr>
          <w:rFonts w:eastAsia="仿宋_GB2312"/>
          <w:sz w:val="28"/>
          <w:szCs w:val="32"/>
          <w:lang w:eastAsia="zh-CN"/>
        </w:rPr>
      </w:pPr>
      <w:r>
        <w:rPr>
          <w:rFonts w:hint="eastAsia" w:eastAsia="仿宋_GB2312"/>
          <w:sz w:val="28"/>
          <w:szCs w:val="32"/>
          <w:lang w:eastAsia="zh-CN"/>
        </w:rPr>
        <w:t>1、学思想、强意识，推动政治建设</w:t>
      </w:r>
      <w:r>
        <w:rPr>
          <w:rFonts w:eastAsia="仿宋_GB2312"/>
          <w:sz w:val="28"/>
          <w:szCs w:val="32"/>
          <w:lang w:eastAsia="zh-CN"/>
        </w:rPr>
        <w:t>“</w:t>
      </w:r>
      <w:r>
        <w:rPr>
          <w:rFonts w:hint="eastAsia" w:eastAsia="仿宋_GB2312"/>
          <w:sz w:val="28"/>
          <w:szCs w:val="32"/>
          <w:lang w:eastAsia="zh-CN"/>
        </w:rPr>
        <w:t>培根育魂</w:t>
      </w:r>
      <w:r>
        <w:rPr>
          <w:rFonts w:eastAsia="仿宋_GB2312"/>
          <w:sz w:val="28"/>
          <w:szCs w:val="32"/>
          <w:lang w:eastAsia="zh-CN"/>
        </w:rPr>
        <w:t>”</w:t>
      </w:r>
    </w:p>
    <w:p w14:paraId="0CD6E6E1">
      <w:pPr>
        <w:spacing w:line="600" w:lineRule="exact"/>
        <w:ind w:firstLine="560" w:firstLineChars="200"/>
        <w:jc w:val="both"/>
        <w:rPr>
          <w:rFonts w:eastAsia="仿宋_GB2312"/>
          <w:sz w:val="28"/>
          <w:szCs w:val="32"/>
          <w:lang w:eastAsia="zh-CN"/>
        </w:rPr>
      </w:pPr>
      <w:r>
        <w:rPr>
          <w:rFonts w:hint="eastAsia" w:eastAsia="仿宋_GB2312"/>
          <w:sz w:val="28"/>
          <w:szCs w:val="32"/>
          <w:lang w:eastAsia="zh-CN"/>
        </w:rPr>
        <w:t>一是深入学习二十大精神。工商联党组始终把学习好、宣传好、贯彻好党的二十大精神，作为当前和今后一个时期的首要政治任务，制定了</w:t>
      </w:r>
      <w:r>
        <w:rPr>
          <w:rFonts w:eastAsia="仿宋_GB2312"/>
          <w:sz w:val="28"/>
          <w:szCs w:val="32"/>
          <w:lang w:eastAsia="zh-CN"/>
        </w:rPr>
        <w:t>2023</w:t>
      </w:r>
      <w:r>
        <w:rPr>
          <w:rFonts w:hint="eastAsia" w:eastAsia="仿宋_GB2312"/>
          <w:sz w:val="28"/>
          <w:szCs w:val="32"/>
          <w:lang w:eastAsia="zh-CN"/>
        </w:rPr>
        <w:t>年党组中心组学习计划，将学习习近平总书记重要讲话列为党组会议</w:t>
      </w:r>
      <w:r>
        <w:rPr>
          <w:rFonts w:eastAsia="仿宋_GB2312"/>
          <w:sz w:val="28"/>
          <w:szCs w:val="32"/>
          <w:lang w:eastAsia="zh-CN"/>
        </w:rPr>
        <w:t>“</w:t>
      </w:r>
      <w:r>
        <w:rPr>
          <w:rFonts w:hint="eastAsia" w:eastAsia="仿宋_GB2312"/>
          <w:sz w:val="28"/>
          <w:szCs w:val="32"/>
          <w:lang w:eastAsia="zh-CN"/>
        </w:rPr>
        <w:t>第一议题</w:t>
      </w:r>
      <w:r>
        <w:rPr>
          <w:rFonts w:eastAsia="仿宋_GB2312"/>
          <w:sz w:val="28"/>
          <w:szCs w:val="32"/>
          <w:lang w:eastAsia="zh-CN"/>
        </w:rPr>
        <w:t>”</w:t>
      </w:r>
      <w:r>
        <w:rPr>
          <w:rFonts w:hint="eastAsia" w:eastAsia="仿宋_GB2312"/>
          <w:sz w:val="28"/>
          <w:szCs w:val="32"/>
          <w:lang w:eastAsia="zh-CN"/>
        </w:rPr>
        <w:t>。二是坚持全面从严治党。按照中央、和省市县委关于全面从严治党部署要求，研究制定工作计划、目标要求和具体措施，明确工商联领导班子成员职责分工，抓好任务分解，定期听取工作汇报，深入分析形势任务，切实加强监督检查，推动各项部署要求落到实处。</w:t>
      </w:r>
    </w:p>
    <w:p w14:paraId="42EE3CC0">
      <w:pPr>
        <w:spacing w:line="600" w:lineRule="exact"/>
        <w:jc w:val="both"/>
        <w:rPr>
          <w:rFonts w:eastAsia="仿宋_GB2312"/>
          <w:sz w:val="28"/>
          <w:szCs w:val="32"/>
          <w:lang w:eastAsia="zh-CN"/>
        </w:rPr>
      </w:pPr>
      <w:r>
        <w:rPr>
          <w:rFonts w:hint="eastAsia" w:eastAsia="仿宋_GB2312"/>
          <w:sz w:val="28"/>
          <w:szCs w:val="32"/>
          <w:lang w:eastAsia="zh-CN"/>
        </w:rPr>
        <w:t>三是持续抓实干部作风建设。每个季度开展党员干部谈心谈话活动，班子成员签订《党风廉政建设责任书》、全体干部签订《严禁酒驾承诺书》，压实责任，强化担当。四是深入开展非公党建。把发展壮大党员队伍作为非公企业党组织组建的关键环节来抓，注重开展</w:t>
      </w:r>
      <w:r>
        <w:rPr>
          <w:rFonts w:eastAsia="仿宋_GB2312"/>
          <w:sz w:val="28"/>
          <w:szCs w:val="32"/>
          <w:lang w:eastAsia="zh-CN"/>
        </w:rPr>
        <w:t>“</w:t>
      </w:r>
      <w:r>
        <w:rPr>
          <w:rFonts w:hint="eastAsia" w:eastAsia="仿宋_GB2312"/>
          <w:sz w:val="28"/>
          <w:szCs w:val="32"/>
          <w:lang w:eastAsia="zh-CN"/>
        </w:rPr>
        <w:t>双向培养</w:t>
      </w:r>
      <w:r>
        <w:rPr>
          <w:rFonts w:eastAsia="仿宋_GB2312"/>
          <w:sz w:val="28"/>
          <w:szCs w:val="32"/>
          <w:lang w:eastAsia="zh-CN"/>
        </w:rPr>
        <w:t>”</w:t>
      </w:r>
      <w:r>
        <w:rPr>
          <w:rFonts w:hint="eastAsia" w:eastAsia="仿宋_GB2312"/>
          <w:sz w:val="28"/>
          <w:szCs w:val="32"/>
          <w:lang w:eastAsia="zh-CN"/>
        </w:rPr>
        <w:t>活动，坚持把业务能手、管理骨干培养成党员，把党员培养成业务能手、管理骨干，按照党员发展程序，今年确定入党积极分子</w:t>
      </w:r>
      <w:r>
        <w:rPr>
          <w:rFonts w:eastAsia="仿宋_GB2312"/>
          <w:sz w:val="28"/>
          <w:szCs w:val="32"/>
          <w:lang w:eastAsia="zh-CN"/>
        </w:rPr>
        <w:t>4</w:t>
      </w:r>
      <w:r>
        <w:rPr>
          <w:rFonts w:hint="eastAsia" w:eastAsia="仿宋_GB2312"/>
          <w:sz w:val="28"/>
          <w:szCs w:val="32"/>
          <w:lang w:eastAsia="zh-CN"/>
        </w:rPr>
        <w:t>人，确定发展对象</w:t>
      </w:r>
      <w:r>
        <w:rPr>
          <w:rFonts w:eastAsia="仿宋_GB2312"/>
          <w:sz w:val="28"/>
          <w:szCs w:val="32"/>
          <w:lang w:eastAsia="zh-CN"/>
        </w:rPr>
        <w:t>3</w:t>
      </w:r>
      <w:r>
        <w:rPr>
          <w:rFonts w:hint="eastAsia" w:eastAsia="仿宋_GB2312"/>
          <w:sz w:val="28"/>
          <w:szCs w:val="32"/>
          <w:lang w:eastAsia="zh-CN"/>
        </w:rPr>
        <w:t>人。</w:t>
      </w:r>
    </w:p>
    <w:p w14:paraId="27B7630D">
      <w:pPr>
        <w:spacing w:line="600" w:lineRule="exact"/>
        <w:ind w:firstLine="560" w:firstLineChars="200"/>
        <w:jc w:val="both"/>
        <w:rPr>
          <w:rFonts w:eastAsia="仿宋_GB2312"/>
          <w:sz w:val="28"/>
          <w:szCs w:val="32"/>
          <w:lang w:eastAsia="zh-CN"/>
        </w:rPr>
      </w:pPr>
      <w:r>
        <w:rPr>
          <w:rFonts w:hint="eastAsia" w:eastAsia="仿宋_GB2312"/>
          <w:sz w:val="28"/>
          <w:szCs w:val="32"/>
          <w:lang w:eastAsia="zh-CN"/>
        </w:rPr>
        <w:t>2、优服务、促发展，推动政企沟通</w:t>
      </w:r>
      <w:r>
        <w:rPr>
          <w:rFonts w:eastAsia="仿宋_GB2312"/>
          <w:sz w:val="28"/>
          <w:szCs w:val="32"/>
          <w:lang w:eastAsia="zh-CN"/>
        </w:rPr>
        <w:t>“</w:t>
      </w:r>
      <w:r>
        <w:rPr>
          <w:rFonts w:hint="eastAsia" w:eastAsia="仿宋_GB2312"/>
          <w:sz w:val="28"/>
          <w:szCs w:val="32"/>
          <w:lang w:eastAsia="zh-CN"/>
        </w:rPr>
        <w:t>有为有味</w:t>
      </w:r>
      <w:r>
        <w:rPr>
          <w:rFonts w:eastAsia="仿宋_GB2312"/>
          <w:sz w:val="28"/>
          <w:szCs w:val="32"/>
          <w:lang w:eastAsia="zh-CN"/>
        </w:rPr>
        <w:t>”</w:t>
      </w:r>
    </w:p>
    <w:p w14:paraId="18D18406">
      <w:pPr>
        <w:spacing w:line="600" w:lineRule="exact"/>
        <w:ind w:firstLine="560" w:firstLineChars="200"/>
        <w:jc w:val="both"/>
        <w:rPr>
          <w:rFonts w:eastAsia="仿宋_GB2312"/>
          <w:sz w:val="28"/>
          <w:szCs w:val="32"/>
          <w:lang w:eastAsia="zh-CN"/>
        </w:rPr>
      </w:pPr>
      <w:r>
        <w:rPr>
          <w:rFonts w:hint="eastAsia" w:eastAsia="仿宋_GB2312"/>
          <w:sz w:val="28"/>
          <w:szCs w:val="32"/>
          <w:lang w:eastAsia="zh-CN"/>
        </w:rPr>
        <w:t>一是倾听女企业家呼声。</w:t>
      </w:r>
      <w:r>
        <w:rPr>
          <w:rFonts w:eastAsia="仿宋_GB2312"/>
          <w:sz w:val="28"/>
          <w:szCs w:val="32"/>
          <w:lang w:eastAsia="zh-CN"/>
        </w:rPr>
        <w:t>3</w:t>
      </w:r>
      <w:r>
        <w:rPr>
          <w:rFonts w:hint="eastAsia" w:eastAsia="仿宋_GB2312"/>
          <w:sz w:val="28"/>
          <w:szCs w:val="32"/>
          <w:lang w:eastAsia="zh-CN"/>
        </w:rPr>
        <w:t>月份，组织女会员企业家举行</w:t>
      </w:r>
      <w:r>
        <w:rPr>
          <w:rFonts w:eastAsia="仿宋_GB2312"/>
          <w:sz w:val="28"/>
          <w:szCs w:val="32"/>
          <w:lang w:eastAsia="zh-CN"/>
        </w:rPr>
        <w:t>“</w:t>
      </w:r>
      <w:r>
        <w:rPr>
          <w:rFonts w:hint="eastAsia" w:eastAsia="仿宋_GB2312"/>
          <w:sz w:val="28"/>
          <w:szCs w:val="32"/>
          <w:lang w:eastAsia="zh-CN"/>
        </w:rPr>
        <w:t>大美女商、光彩绽放</w:t>
      </w:r>
      <w:r>
        <w:rPr>
          <w:rFonts w:eastAsia="仿宋_GB2312"/>
          <w:sz w:val="28"/>
          <w:szCs w:val="32"/>
          <w:lang w:eastAsia="zh-CN"/>
        </w:rPr>
        <w:t>”</w:t>
      </w:r>
      <w:r>
        <w:rPr>
          <w:rFonts w:hint="eastAsia" w:eastAsia="仿宋_GB2312"/>
          <w:sz w:val="28"/>
          <w:szCs w:val="32"/>
          <w:lang w:eastAsia="zh-CN"/>
        </w:rPr>
        <w:t>庆祝</w:t>
      </w:r>
      <w:r>
        <w:rPr>
          <w:rFonts w:eastAsia="仿宋_GB2312"/>
          <w:sz w:val="28"/>
          <w:szCs w:val="32"/>
          <w:lang w:eastAsia="zh-CN"/>
        </w:rPr>
        <w:t>“</w:t>
      </w:r>
      <w:r>
        <w:rPr>
          <w:rFonts w:hint="eastAsia" w:eastAsia="仿宋_GB2312"/>
          <w:sz w:val="28"/>
          <w:szCs w:val="32"/>
          <w:lang w:eastAsia="zh-CN"/>
        </w:rPr>
        <w:t>三八</w:t>
      </w:r>
      <w:r>
        <w:rPr>
          <w:rFonts w:eastAsia="仿宋_GB2312"/>
          <w:sz w:val="28"/>
          <w:szCs w:val="32"/>
          <w:lang w:eastAsia="zh-CN"/>
        </w:rPr>
        <w:t>”</w:t>
      </w:r>
      <w:r>
        <w:rPr>
          <w:rFonts w:hint="eastAsia" w:eastAsia="仿宋_GB2312"/>
          <w:sz w:val="28"/>
          <w:szCs w:val="32"/>
          <w:lang w:eastAsia="zh-CN"/>
        </w:rPr>
        <w:t>国际劳动妇女节活动，开展女会员企业家走访联谊活动，通过搭建女会员企业家联谊交流平台，倾听女性企业家心声，为县域经济社会发展凝聚更多巾帼力量。为调动发挥全县工商联商会组织和会员企业中女企业家的积极性和创造性，做好妇女会员的团结、教育、引导、服务工作。</w:t>
      </w:r>
      <w:r>
        <w:rPr>
          <w:rFonts w:eastAsia="仿宋_GB2312"/>
          <w:sz w:val="28"/>
          <w:szCs w:val="32"/>
          <w:lang w:eastAsia="zh-CN"/>
        </w:rPr>
        <w:t>10</w:t>
      </w:r>
      <w:r>
        <w:rPr>
          <w:rFonts w:hint="eastAsia" w:eastAsia="仿宋_GB2312"/>
          <w:sz w:val="28"/>
          <w:szCs w:val="32"/>
          <w:lang w:eastAsia="zh-CN"/>
        </w:rPr>
        <w:t>月份，我会深入女会员企业开展走访调研，启动全县商会妇联组织筹备工作，</w:t>
      </w:r>
      <w:r>
        <w:rPr>
          <w:rFonts w:eastAsia="仿宋_GB2312"/>
          <w:sz w:val="28"/>
          <w:szCs w:val="32"/>
          <w:lang w:eastAsia="zh-CN"/>
        </w:rPr>
        <w:t>12</w:t>
      </w:r>
      <w:r>
        <w:rPr>
          <w:rFonts w:hint="eastAsia" w:eastAsia="仿宋_GB2312"/>
          <w:sz w:val="28"/>
          <w:szCs w:val="32"/>
          <w:lang w:eastAsia="zh-CN"/>
        </w:rPr>
        <w:t>月份成立县工商联妇联组织。</w:t>
      </w:r>
    </w:p>
    <w:p w14:paraId="12904FC6">
      <w:pPr>
        <w:spacing w:line="600" w:lineRule="exact"/>
        <w:ind w:firstLine="560" w:firstLineChars="200"/>
        <w:jc w:val="both"/>
        <w:rPr>
          <w:rFonts w:eastAsia="仿宋_GB2312"/>
          <w:sz w:val="28"/>
          <w:szCs w:val="32"/>
          <w:lang w:eastAsia="zh-CN"/>
        </w:rPr>
      </w:pPr>
      <w:r>
        <w:rPr>
          <w:rFonts w:hint="eastAsia" w:eastAsia="仿宋_GB2312"/>
          <w:sz w:val="28"/>
          <w:szCs w:val="32"/>
          <w:lang w:eastAsia="zh-CN"/>
        </w:rPr>
        <w:t>二是积极举办企业家沙龙。企业家沙龙活动是深入贯彻落实中央及省、市、县委关于促进民营经济高质量发展的重大决策部署，今年来，我们联系优化办、税务、人社、工信、工业园、金融办、银行等相关部门，组织湖南贤恩再生资源公司、湖南怡昌新能源公司等</w:t>
      </w:r>
      <w:r>
        <w:rPr>
          <w:rFonts w:eastAsia="仿宋_GB2312"/>
          <w:sz w:val="28"/>
          <w:szCs w:val="32"/>
          <w:lang w:eastAsia="zh-CN"/>
        </w:rPr>
        <w:t>15</w:t>
      </w:r>
      <w:r>
        <w:rPr>
          <w:rFonts w:hint="eastAsia" w:eastAsia="仿宋_GB2312"/>
          <w:sz w:val="28"/>
          <w:szCs w:val="32"/>
          <w:lang w:eastAsia="zh-CN"/>
        </w:rPr>
        <w:t>家企业负责人举办了</w:t>
      </w:r>
      <w:r>
        <w:rPr>
          <w:rFonts w:eastAsia="仿宋_GB2312"/>
          <w:sz w:val="28"/>
          <w:szCs w:val="32"/>
          <w:lang w:eastAsia="zh-CN"/>
        </w:rPr>
        <w:t>“</w:t>
      </w:r>
      <w:r>
        <w:rPr>
          <w:rFonts w:hint="eastAsia" w:eastAsia="仿宋_GB2312"/>
          <w:sz w:val="28"/>
          <w:szCs w:val="32"/>
          <w:lang w:eastAsia="zh-CN"/>
        </w:rPr>
        <w:t>湘商回归、返乡创业</w:t>
      </w:r>
      <w:r>
        <w:rPr>
          <w:rFonts w:eastAsia="仿宋_GB2312"/>
          <w:sz w:val="28"/>
          <w:szCs w:val="32"/>
          <w:lang w:eastAsia="zh-CN"/>
        </w:rPr>
        <w:t>”</w:t>
      </w:r>
      <w:r>
        <w:rPr>
          <w:rFonts w:hint="eastAsia" w:eastAsia="仿宋_GB2312"/>
          <w:sz w:val="28"/>
          <w:szCs w:val="32"/>
          <w:lang w:eastAsia="zh-CN"/>
        </w:rPr>
        <w:t>主题企业家沙龙，现场收集企业家的意见诉求</w:t>
      </w:r>
      <w:r>
        <w:rPr>
          <w:rFonts w:eastAsia="仿宋_GB2312"/>
          <w:sz w:val="28"/>
          <w:szCs w:val="32"/>
          <w:lang w:eastAsia="zh-CN"/>
        </w:rPr>
        <w:t>20</w:t>
      </w:r>
      <w:r>
        <w:rPr>
          <w:rFonts w:hint="eastAsia" w:eastAsia="仿宋_GB2312"/>
          <w:sz w:val="28"/>
          <w:szCs w:val="32"/>
          <w:lang w:eastAsia="zh-CN"/>
        </w:rPr>
        <w:t>个，一对一分析问题、提出意见、解决困难。通过政银企沟通，推动</w:t>
      </w:r>
      <w:r>
        <w:rPr>
          <w:rFonts w:eastAsia="仿宋_GB2312"/>
          <w:sz w:val="28"/>
          <w:szCs w:val="32"/>
          <w:lang w:eastAsia="zh-CN"/>
        </w:rPr>
        <w:t>10</w:t>
      </w:r>
      <w:r>
        <w:rPr>
          <w:rFonts w:hint="eastAsia" w:eastAsia="仿宋_GB2312"/>
          <w:sz w:val="28"/>
          <w:szCs w:val="32"/>
          <w:lang w:eastAsia="zh-CN"/>
        </w:rPr>
        <w:t>家银行与企业成功签订金融支持协议，现场签约金额达</w:t>
      </w:r>
      <w:r>
        <w:rPr>
          <w:rFonts w:eastAsia="仿宋_GB2312"/>
          <w:sz w:val="28"/>
          <w:szCs w:val="32"/>
          <w:lang w:eastAsia="zh-CN"/>
        </w:rPr>
        <w:t>7.141</w:t>
      </w:r>
      <w:r>
        <w:rPr>
          <w:rFonts w:hint="eastAsia" w:eastAsia="仿宋_GB2312"/>
          <w:sz w:val="28"/>
          <w:szCs w:val="32"/>
          <w:lang w:eastAsia="zh-CN"/>
        </w:rPr>
        <w:t>亿元。全县普惠民营及小微企业贷款金额</w:t>
      </w:r>
      <w:r>
        <w:rPr>
          <w:rFonts w:eastAsia="仿宋_GB2312"/>
          <w:sz w:val="28"/>
          <w:szCs w:val="32"/>
          <w:lang w:eastAsia="zh-CN"/>
        </w:rPr>
        <w:t>65.246</w:t>
      </w:r>
      <w:r>
        <w:rPr>
          <w:rFonts w:hint="eastAsia" w:eastAsia="仿宋_GB2312"/>
          <w:sz w:val="28"/>
          <w:szCs w:val="32"/>
          <w:lang w:eastAsia="zh-CN"/>
        </w:rPr>
        <w:t>亿元，比年初增加</w:t>
      </w:r>
      <w:r>
        <w:rPr>
          <w:rFonts w:eastAsia="仿宋_GB2312"/>
          <w:sz w:val="28"/>
          <w:szCs w:val="32"/>
          <w:lang w:eastAsia="zh-CN"/>
        </w:rPr>
        <w:t>11.44</w:t>
      </w:r>
      <w:r>
        <w:rPr>
          <w:rFonts w:hint="eastAsia" w:eastAsia="仿宋_GB2312"/>
          <w:sz w:val="28"/>
          <w:szCs w:val="32"/>
          <w:lang w:eastAsia="zh-CN"/>
        </w:rPr>
        <w:t>亿元。</w:t>
      </w:r>
      <w:r>
        <w:rPr>
          <w:rFonts w:eastAsia="仿宋_GB2312"/>
          <w:sz w:val="28"/>
          <w:szCs w:val="32"/>
          <w:lang w:eastAsia="zh-CN"/>
        </w:rPr>
        <w:t>8</w:t>
      </w:r>
      <w:r>
        <w:rPr>
          <w:rFonts w:hint="eastAsia" w:eastAsia="仿宋_GB2312"/>
          <w:sz w:val="28"/>
          <w:szCs w:val="32"/>
          <w:lang w:eastAsia="zh-CN"/>
        </w:rPr>
        <w:t>月份，华容县青年企业家商会一行在政协副主席、工商联主席易湘禹的带领下，与岳阳县青商会在县城万福来酒店举办企业沙龙暨读书分享会，推动了两地青年企业家相互学习，交流合作。</w:t>
      </w:r>
    </w:p>
    <w:p w14:paraId="4FD6B489">
      <w:pPr>
        <w:spacing w:line="600" w:lineRule="exact"/>
        <w:ind w:firstLine="560" w:firstLineChars="200"/>
        <w:jc w:val="both"/>
        <w:rPr>
          <w:rFonts w:eastAsia="仿宋_GB2312"/>
          <w:sz w:val="28"/>
          <w:szCs w:val="32"/>
          <w:lang w:eastAsia="zh-CN"/>
        </w:rPr>
      </w:pPr>
      <w:r>
        <w:rPr>
          <w:rFonts w:hint="eastAsia" w:eastAsia="仿宋_GB2312"/>
          <w:sz w:val="28"/>
          <w:szCs w:val="32"/>
          <w:lang w:eastAsia="zh-CN"/>
        </w:rPr>
        <w:t>三是持续优化营商环境。结合</w:t>
      </w:r>
      <w:r>
        <w:rPr>
          <w:rFonts w:eastAsia="仿宋_GB2312"/>
          <w:sz w:val="28"/>
          <w:szCs w:val="32"/>
          <w:lang w:eastAsia="zh-CN"/>
        </w:rPr>
        <w:t>“</w:t>
      </w:r>
      <w:r>
        <w:rPr>
          <w:rFonts w:hint="eastAsia" w:eastAsia="仿宋_GB2312"/>
          <w:sz w:val="28"/>
          <w:szCs w:val="32"/>
          <w:lang w:eastAsia="zh-CN"/>
        </w:rPr>
        <w:t>走找想促</w:t>
      </w:r>
      <w:r>
        <w:rPr>
          <w:rFonts w:eastAsia="仿宋_GB2312"/>
          <w:sz w:val="28"/>
          <w:szCs w:val="32"/>
          <w:lang w:eastAsia="zh-CN"/>
        </w:rPr>
        <w:t>”</w:t>
      </w:r>
      <w:r>
        <w:rPr>
          <w:rFonts w:hint="eastAsia" w:eastAsia="仿宋_GB2312"/>
          <w:sz w:val="28"/>
          <w:szCs w:val="32"/>
          <w:lang w:eastAsia="zh-CN"/>
        </w:rPr>
        <w:t>活动，围绕优化营商环境内容，深入开展大走访大调研活动。今年来，全县统战系统领导干部走访调研企业</w:t>
      </w:r>
      <w:r>
        <w:rPr>
          <w:rFonts w:eastAsia="仿宋_GB2312"/>
          <w:sz w:val="28"/>
          <w:szCs w:val="32"/>
          <w:lang w:eastAsia="zh-CN"/>
        </w:rPr>
        <w:t>50</w:t>
      </w:r>
      <w:r>
        <w:rPr>
          <w:rFonts w:hint="eastAsia" w:eastAsia="仿宋_GB2312"/>
          <w:sz w:val="28"/>
          <w:szCs w:val="32"/>
          <w:lang w:eastAsia="zh-CN"/>
        </w:rPr>
        <w:t>余人次，收集意见建议</w:t>
      </w:r>
      <w:r>
        <w:rPr>
          <w:rFonts w:eastAsia="仿宋_GB2312"/>
          <w:sz w:val="28"/>
          <w:szCs w:val="32"/>
          <w:lang w:eastAsia="zh-CN"/>
        </w:rPr>
        <w:t>36</w:t>
      </w:r>
      <w:r>
        <w:rPr>
          <w:rFonts w:hint="eastAsia" w:eastAsia="仿宋_GB2312"/>
          <w:sz w:val="28"/>
          <w:szCs w:val="32"/>
          <w:lang w:eastAsia="zh-CN"/>
        </w:rPr>
        <w:t>条，有效畅通了优化营商环境的交流沟通渠道。</w:t>
      </w:r>
      <w:r>
        <w:rPr>
          <w:rFonts w:eastAsia="仿宋_GB2312"/>
          <w:sz w:val="28"/>
          <w:szCs w:val="32"/>
          <w:lang w:eastAsia="zh-CN"/>
        </w:rPr>
        <w:t>10</w:t>
      </w:r>
      <w:r>
        <w:rPr>
          <w:rFonts w:hint="eastAsia" w:eastAsia="仿宋_GB2312"/>
          <w:sz w:val="28"/>
          <w:szCs w:val="32"/>
          <w:lang w:eastAsia="zh-CN"/>
        </w:rPr>
        <w:t>月，县工商联全体干部赴驻村帮扶点张谷英镇莲花村</w:t>
      </w:r>
      <w:r>
        <w:rPr>
          <w:rFonts w:eastAsia="仿宋_GB2312"/>
          <w:sz w:val="28"/>
          <w:szCs w:val="32"/>
          <w:lang w:eastAsia="zh-CN"/>
        </w:rPr>
        <w:t>“</w:t>
      </w:r>
      <w:r>
        <w:rPr>
          <w:rFonts w:hint="eastAsia" w:eastAsia="仿宋_GB2312"/>
          <w:sz w:val="28"/>
          <w:szCs w:val="32"/>
          <w:lang w:eastAsia="zh-CN"/>
        </w:rPr>
        <w:t>织带厂</w:t>
      </w:r>
      <w:r>
        <w:rPr>
          <w:rFonts w:eastAsia="仿宋_GB2312"/>
          <w:sz w:val="28"/>
          <w:szCs w:val="32"/>
          <w:lang w:eastAsia="zh-CN"/>
        </w:rPr>
        <w:t>”</w:t>
      </w:r>
      <w:r>
        <w:rPr>
          <w:rFonts w:hint="eastAsia" w:eastAsia="仿宋_GB2312"/>
          <w:sz w:val="28"/>
          <w:szCs w:val="32"/>
          <w:lang w:eastAsia="zh-CN"/>
        </w:rPr>
        <w:t>开展实地走访调研活动，现场解答相关政策咨询问题</w:t>
      </w:r>
      <w:r>
        <w:rPr>
          <w:rFonts w:eastAsia="仿宋_GB2312"/>
          <w:sz w:val="28"/>
          <w:szCs w:val="32"/>
          <w:lang w:eastAsia="zh-CN"/>
        </w:rPr>
        <w:t>3</w:t>
      </w:r>
      <w:r>
        <w:rPr>
          <w:rFonts w:hint="eastAsia" w:eastAsia="仿宋_GB2312"/>
          <w:sz w:val="28"/>
          <w:szCs w:val="32"/>
          <w:lang w:eastAsia="zh-CN"/>
        </w:rPr>
        <w:t>条。</w:t>
      </w:r>
      <w:r>
        <w:rPr>
          <w:rFonts w:eastAsia="仿宋_GB2312"/>
          <w:sz w:val="28"/>
          <w:szCs w:val="32"/>
          <w:lang w:eastAsia="zh-CN"/>
        </w:rPr>
        <w:t>6</w:t>
      </w:r>
      <w:r>
        <w:rPr>
          <w:rFonts w:hint="eastAsia" w:eastAsia="仿宋_GB2312"/>
          <w:sz w:val="28"/>
          <w:szCs w:val="32"/>
          <w:lang w:eastAsia="zh-CN"/>
        </w:rPr>
        <w:t>月上旬，针对工商企组政协委员提出的</w:t>
      </w:r>
      <w:r>
        <w:rPr>
          <w:rFonts w:eastAsia="仿宋_GB2312"/>
          <w:sz w:val="28"/>
          <w:szCs w:val="32"/>
          <w:lang w:eastAsia="zh-CN"/>
        </w:rPr>
        <w:t>“</w:t>
      </w:r>
      <w:r>
        <w:rPr>
          <w:rFonts w:hint="eastAsia" w:eastAsia="仿宋_GB2312"/>
          <w:sz w:val="28"/>
          <w:szCs w:val="32"/>
          <w:lang w:eastAsia="zh-CN"/>
        </w:rPr>
        <w:t>持续优化营商环境、激发民营企业活力</w:t>
      </w:r>
      <w:r>
        <w:rPr>
          <w:rFonts w:eastAsia="仿宋_GB2312"/>
          <w:sz w:val="28"/>
          <w:szCs w:val="32"/>
          <w:lang w:eastAsia="zh-CN"/>
        </w:rPr>
        <w:t>”</w:t>
      </w:r>
      <w:r>
        <w:rPr>
          <w:rFonts w:hint="eastAsia" w:eastAsia="仿宋_GB2312"/>
          <w:sz w:val="28"/>
          <w:szCs w:val="32"/>
          <w:lang w:eastAsia="zh-CN"/>
        </w:rPr>
        <w:t>提案，由县政协牵头，县工商联参与对人社、环保、住建、工信、政务中心等</w:t>
      </w:r>
      <w:r>
        <w:rPr>
          <w:rFonts w:eastAsia="仿宋_GB2312"/>
          <w:sz w:val="28"/>
          <w:szCs w:val="32"/>
          <w:lang w:eastAsia="zh-CN"/>
        </w:rPr>
        <w:t>8</w:t>
      </w:r>
      <w:r>
        <w:rPr>
          <w:rFonts w:hint="eastAsia" w:eastAsia="仿宋_GB2312"/>
          <w:sz w:val="28"/>
          <w:szCs w:val="32"/>
          <w:lang w:eastAsia="zh-CN"/>
        </w:rPr>
        <w:t>个县直部门及渔美康、利尔康、怡昌、王木匠、岳雅等</w:t>
      </w:r>
      <w:r>
        <w:rPr>
          <w:rFonts w:eastAsia="仿宋_GB2312"/>
          <w:sz w:val="28"/>
          <w:szCs w:val="32"/>
          <w:lang w:eastAsia="zh-CN"/>
        </w:rPr>
        <w:t>20</w:t>
      </w:r>
      <w:r>
        <w:rPr>
          <w:rFonts w:hint="eastAsia" w:eastAsia="仿宋_GB2312"/>
          <w:sz w:val="28"/>
          <w:szCs w:val="32"/>
          <w:lang w:eastAsia="zh-CN"/>
        </w:rPr>
        <w:t>多家民营企业家进行了走访调研，形成了比较全面的调查报告，为县委县政府进一步优化营商环境提供科学决策依据。</w:t>
      </w:r>
    </w:p>
    <w:p w14:paraId="082C0224">
      <w:pPr>
        <w:spacing w:line="600" w:lineRule="exact"/>
        <w:ind w:firstLine="560" w:firstLineChars="200"/>
        <w:jc w:val="both"/>
        <w:rPr>
          <w:rFonts w:eastAsia="仿宋_GB2312"/>
          <w:sz w:val="28"/>
          <w:szCs w:val="32"/>
          <w:lang w:eastAsia="zh-CN"/>
        </w:rPr>
      </w:pPr>
      <w:r>
        <w:rPr>
          <w:rFonts w:hint="eastAsia" w:eastAsia="仿宋_GB2312"/>
          <w:sz w:val="28"/>
          <w:szCs w:val="32"/>
          <w:lang w:eastAsia="zh-CN"/>
        </w:rPr>
        <w:t>3、担责任、强举措，助推县域经济</w:t>
      </w:r>
      <w:r>
        <w:rPr>
          <w:rFonts w:eastAsia="仿宋_GB2312"/>
          <w:sz w:val="28"/>
          <w:szCs w:val="32"/>
          <w:lang w:eastAsia="zh-CN"/>
        </w:rPr>
        <w:t>“</w:t>
      </w:r>
      <w:r>
        <w:rPr>
          <w:rFonts w:hint="eastAsia" w:eastAsia="仿宋_GB2312"/>
          <w:sz w:val="28"/>
          <w:szCs w:val="32"/>
          <w:lang w:eastAsia="zh-CN"/>
        </w:rPr>
        <w:t>高质增效</w:t>
      </w:r>
      <w:r>
        <w:rPr>
          <w:rFonts w:eastAsia="仿宋_GB2312"/>
          <w:sz w:val="28"/>
          <w:szCs w:val="32"/>
          <w:lang w:eastAsia="zh-CN"/>
        </w:rPr>
        <w:t>”</w:t>
      </w:r>
    </w:p>
    <w:p w14:paraId="2873218F">
      <w:pPr>
        <w:spacing w:line="600" w:lineRule="exact"/>
        <w:ind w:firstLine="560" w:firstLineChars="200"/>
        <w:jc w:val="both"/>
        <w:rPr>
          <w:rFonts w:eastAsia="仿宋_GB2312"/>
          <w:sz w:val="28"/>
          <w:szCs w:val="32"/>
          <w:lang w:eastAsia="zh-CN"/>
        </w:rPr>
      </w:pPr>
      <w:r>
        <w:rPr>
          <w:rFonts w:hint="eastAsia" w:eastAsia="仿宋_GB2312"/>
          <w:sz w:val="28"/>
          <w:szCs w:val="32"/>
          <w:lang w:eastAsia="zh-CN"/>
        </w:rPr>
        <w:t>一是积极开展</w:t>
      </w:r>
      <w:r>
        <w:rPr>
          <w:rFonts w:eastAsia="仿宋_GB2312"/>
          <w:sz w:val="28"/>
          <w:szCs w:val="32"/>
          <w:lang w:eastAsia="zh-CN"/>
        </w:rPr>
        <w:t>“</w:t>
      </w:r>
      <w:r>
        <w:rPr>
          <w:rFonts w:hint="eastAsia" w:eastAsia="仿宋_GB2312"/>
          <w:sz w:val="28"/>
          <w:szCs w:val="32"/>
          <w:lang w:eastAsia="zh-CN"/>
        </w:rPr>
        <w:t>迎老乡、回故乡、建家乡</w:t>
      </w:r>
      <w:r>
        <w:rPr>
          <w:rFonts w:eastAsia="仿宋_GB2312"/>
          <w:sz w:val="28"/>
          <w:szCs w:val="32"/>
          <w:lang w:eastAsia="zh-CN"/>
        </w:rPr>
        <w:t>”</w:t>
      </w:r>
      <w:r>
        <w:rPr>
          <w:rFonts w:hint="eastAsia" w:eastAsia="仿宋_GB2312"/>
          <w:sz w:val="28"/>
          <w:szCs w:val="32"/>
          <w:lang w:eastAsia="zh-CN"/>
        </w:rPr>
        <w:t>活动。</w:t>
      </w:r>
      <w:r>
        <w:rPr>
          <w:rFonts w:eastAsia="仿宋_GB2312"/>
          <w:sz w:val="28"/>
          <w:szCs w:val="32"/>
          <w:lang w:eastAsia="zh-CN"/>
        </w:rPr>
        <w:t>5</w:t>
      </w:r>
      <w:r>
        <w:rPr>
          <w:rFonts w:hint="eastAsia" w:eastAsia="仿宋_GB2312"/>
          <w:sz w:val="28"/>
          <w:szCs w:val="32"/>
          <w:lang w:eastAsia="zh-CN"/>
        </w:rPr>
        <w:t>月份，配合市联组织召开了第三届岳商大会，对接和联系了</w:t>
      </w:r>
      <w:r>
        <w:rPr>
          <w:rFonts w:eastAsia="仿宋_GB2312"/>
          <w:sz w:val="28"/>
          <w:szCs w:val="32"/>
          <w:lang w:eastAsia="zh-CN"/>
        </w:rPr>
        <w:t>39</w:t>
      </w:r>
      <w:r>
        <w:rPr>
          <w:rFonts w:hint="eastAsia" w:eastAsia="仿宋_GB2312"/>
          <w:sz w:val="28"/>
          <w:szCs w:val="32"/>
          <w:lang w:eastAsia="zh-CN"/>
        </w:rPr>
        <w:t>名岳阳县籍有名望、有代表性、有家乡情怀的寓外企业家回岳阳参会，并</w:t>
      </w:r>
      <w:r>
        <w:rPr>
          <w:rFonts w:eastAsia="仿宋_GB2312"/>
          <w:sz w:val="28"/>
          <w:szCs w:val="32"/>
          <w:lang w:eastAsia="zh-CN"/>
        </w:rPr>
        <w:t>5</w:t>
      </w:r>
      <w:r>
        <w:rPr>
          <w:rFonts w:hint="eastAsia" w:eastAsia="仿宋_GB2312"/>
          <w:sz w:val="28"/>
          <w:szCs w:val="32"/>
          <w:lang w:eastAsia="zh-CN"/>
        </w:rPr>
        <w:t>月</w:t>
      </w:r>
      <w:r>
        <w:rPr>
          <w:rFonts w:eastAsia="仿宋_GB2312"/>
          <w:sz w:val="28"/>
          <w:szCs w:val="32"/>
          <w:lang w:eastAsia="zh-CN"/>
        </w:rPr>
        <w:t>6</w:t>
      </w:r>
      <w:r>
        <w:rPr>
          <w:rFonts w:hint="eastAsia" w:eastAsia="仿宋_GB2312"/>
          <w:sz w:val="28"/>
          <w:szCs w:val="32"/>
          <w:lang w:eastAsia="zh-CN"/>
        </w:rPr>
        <w:t>日下午组织召开了岳商巴陵行寓外乡友座谈会，考察园区和鹿角港口经济，营造了回家畅叙乡情、建言献策岳阳县发展的浓厚氛围。</w:t>
      </w:r>
      <w:r>
        <w:rPr>
          <w:rFonts w:eastAsia="仿宋_GB2312"/>
          <w:sz w:val="28"/>
          <w:szCs w:val="32"/>
          <w:lang w:eastAsia="zh-CN"/>
        </w:rPr>
        <w:t>11</w:t>
      </w:r>
      <w:r>
        <w:rPr>
          <w:rFonts w:hint="eastAsia" w:eastAsia="仿宋_GB2312"/>
          <w:sz w:val="28"/>
          <w:szCs w:val="32"/>
          <w:lang w:eastAsia="zh-CN"/>
        </w:rPr>
        <w:t>月，全市</w:t>
      </w:r>
      <w:r>
        <w:rPr>
          <w:rFonts w:eastAsia="仿宋_GB2312"/>
          <w:sz w:val="28"/>
          <w:szCs w:val="32"/>
          <w:lang w:eastAsia="zh-CN"/>
        </w:rPr>
        <w:t>“</w:t>
      </w:r>
      <w:r>
        <w:rPr>
          <w:rFonts w:hint="eastAsia" w:eastAsia="仿宋_GB2312"/>
          <w:sz w:val="28"/>
          <w:szCs w:val="32"/>
          <w:lang w:eastAsia="zh-CN"/>
        </w:rPr>
        <w:t>迎老乡、回故乡、建家乡</w:t>
      </w:r>
      <w:r>
        <w:rPr>
          <w:rFonts w:eastAsia="仿宋_GB2312"/>
          <w:sz w:val="28"/>
          <w:szCs w:val="32"/>
          <w:lang w:eastAsia="zh-CN"/>
        </w:rPr>
        <w:t>”</w:t>
      </w:r>
      <w:r>
        <w:rPr>
          <w:rFonts w:hint="eastAsia" w:eastAsia="仿宋_GB2312"/>
          <w:sz w:val="28"/>
          <w:szCs w:val="32"/>
          <w:lang w:eastAsia="zh-CN"/>
        </w:rPr>
        <w:t>现场推进会在我县召开，作为会议筹备组成员单位，我们积极配合县委县政府完成会议筹备各项工作，并邀请</w:t>
      </w:r>
      <w:r>
        <w:rPr>
          <w:rFonts w:eastAsia="仿宋_GB2312"/>
          <w:sz w:val="28"/>
          <w:szCs w:val="32"/>
          <w:lang w:eastAsia="zh-CN"/>
        </w:rPr>
        <w:t>60</w:t>
      </w:r>
      <w:r>
        <w:rPr>
          <w:rFonts w:hint="eastAsia" w:eastAsia="仿宋_GB2312"/>
          <w:sz w:val="28"/>
          <w:szCs w:val="32"/>
          <w:lang w:eastAsia="zh-CN"/>
        </w:rPr>
        <w:t>余名岳阳籍客商回家乡参会。</w:t>
      </w:r>
    </w:p>
    <w:p w14:paraId="02117592">
      <w:pPr>
        <w:spacing w:line="600" w:lineRule="exact"/>
        <w:ind w:firstLine="560" w:firstLineChars="200"/>
        <w:jc w:val="both"/>
        <w:rPr>
          <w:rFonts w:eastAsia="仿宋_GB2312"/>
          <w:sz w:val="28"/>
          <w:szCs w:val="32"/>
          <w:lang w:eastAsia="zh-CN"/>
        </w:rPr>
      </w:pPr>
      <w:r>
        <w:rPr>
          <w:rFonts w:hint="eastAsia" w:eastAsia="仿宋_GB2312"/>
          <w:sz w:val="28"/>
          <w:szCs w:val="32"/>
          <w:lang w:eastAsia="zh-CN"/>
        </w:rPr>
        <w:t>二是广泛开展招商引资工作。工商联充分发挥媒介作用，借助异地商会平台和乡友资源，积极开展以商招商，切实加大招商引进力度，促成本地企业与外地乡友资源合作，收到了很好成效。元至</w:t>
      </w:r>
      <w:r>
        <w:rPr>
          <w:rFonts w:eastAsia="仿宋_GB2312"/>
          <w:sz w:val="28"/>
          <w:szCs w:val="32"/>
          <w:lang w:eastAsia="zh-CN"/>
        </w:rPr>
        <w:t>12</w:t>
      </w:r>
      <w:r>
        <w:rPr>
          <w:rFonts w:hint="eastAsia" w:eastAsia="仿宋_GB2312"/>
          <w:sz w:val="28"/>
          <w:szCs w:val="32"/>
          <w:lang w:eastAsia="zh-CN"/>
        </w:rPr>
        <w:t>月，共邀请佛山市岳阳商会、江门岳阳商会、上海湖南商会、上海岳阳商会、上海岳阳县商会、东莞岳阳县商会筹委会、湖南异地商会联合会、浙江湖南商会、长沙市岳阳县商会等多家异地商会等共</w:t>
      </w:r>
      <w:r>
        <w:rPr>
          <w:rFonts w:eastAsia="仿宋_GB2312"/>
          <w:sz w:val="28"/>
          <w:szCs w:val="32"/>
          <w:lang w:eastAsia="zh-CN"/>
        </w:rPr>
        <w:t>30</w:t>
      </w:r>
      <w:r>
        <w:rPr>
          <w:rFonts w:hint="eastAsia" w:eastAsia="仿宋_GB2312"/>
          <w:sz w:val="28"/>
          <w:szCs w:val="32"/>
          <w:lang w:eastAsia="zh-CN"/>
        </w:rPr>
        <w:t>多批次</w:t>
      </w:r>
      <w:r>
        <w:rPr>
          <w:rFonts w:eastAsia="仿宋_GB2312"/>
          <w:sz w:val="28"/>
          <w:szCs w:val="32"/>
          <w:lang w:eastAsia="zh-CN"/>
        </w:rPr>
        <w:t>400</w:t>
      </w:r>
      <w:r>
        <w:rPr>
          <w:rFonts w:hint="eastAsia" w:eastAsia="仿宋_GB2312"/>
          <w:sz w:val="28"/>
          <w:szCs w:val="32"/>
          <w:lang w:eastAsia="zh-CN"/>
        </w:rPr>
        <w:t>多名客商回县投资考察交流，共促成</w:t>
      </w:r>
      <w:r>
        <w:rPr>
          <w:rFonts w:eastAsia="仿宋_GB2312"/>
          <w:sz w:val="28"/>
          <w:szCs w:val="32"/>
          <w:lang w:eastAsia="zh-CN"/>
        </w:rPr>
        <w:t>9</w:t>
      </w:r>
      <w:r>
        <w:rPr>
          <w:rFonts w:hint="eastAsia" w:eastAsia="仿宋_GB2312"/>
          <w:sz w:val="28"/>
          <w:szCs w:val="32"/>
          <w:lang w:eastAsia="zh-CN"/>
        </w:rPr>
        <w:t>个湘商回归项目落户我县，为湘商回归乡友返乡创业创造了条件。</w:t>
      </w:r>
    </w:p>
    <w:p w14:paraId="403B6668">
      <w:pPr>
        <w:spacing w:line="600" w:lineRule="exact"/>
        <w:ind w:firstLine="560" w:firstLineChars="200"/>
        <w:jc w:val="both"/>
        <w:rPr>
          <w:rFonts w:eastAsia="仿宋_GB2312"/>
          <w:sz w:val="28"/>
          <w:szCs w:val="32"/>
          <w:lang w:eastAsia="zh-CN"/>
        </w:rPr>
      </w:pPr>
      <w:r>
        <w:rPr>
          <w:rFonts w:hint="eastAsia" w:eastAsia="仿宋_GB2312"/>
          <w:sz w:val="28"/>
          <w:szCs w:val="32"/>
          <w:lang w:eastAsia="zh-CN"/>
        </w:rPr>
        <w:t>三是持续开展万企兴万村工作。在巩固</w:t>
      </w:r>
      <w:r>
        <w:rPr>
          <w:rFonts w:eastAsia="仿宋_GB2312"/>
          <w:sz w:val="28"/>
          <w:szCs w:val="32"/>
          <w:lang w:eastAsia="zh-CN"/>
        </w:rPr>
        <w:t>“</w:t>
      </w:r>
      <w:r>
        <w:rPr>
          <w:rFonts w:hint="eastAsia" w:eastAsia="仿宋_GB2312"/>
          <w:sz w:val="28"/>
          <w:szCs w:val="32"/>
          <w:lang w:eastAsia="zh-CN"/>
        </w:rPr>
        <w:t>万企帮万村</w:t>
      </w:r>
      <w:r>
        <w:rPr>
          <w:rFonts w:eastAsia="仿宋_GB2312"/>
          <w:sz w:val="28"/>
          <w:szCs w:val="32"/>
          <w:lang w:eastAsia="zh-CN"/>
        </w:rPr>
        <w:t>”</w:t>
      </w:r>
      <w:r>
        <w:rPr>
          <w:rFonts w:hint="eastAsia" w:eastAsia="仿宋_GB2312"/>
          <w:sz w:val="28"/>
          <w:szCs w:val="32"/>
          <w:lang w:eastAsia="zh-CN"/>
        </w:rPr>
        <w:t>行动成果的基础上，继续深入开展</w:t>
      </w:r>
      <w:r>
        <w:rPr>
          <w:rFonts w:eastAsia="仿宋_GB2312"/>
          <w:sz w:val="28"/>
          <w:szCs w:val="32"/>
          <w:lang w:eastAsia="zh-CN"/>
        </w:rPr>
        <w:t>“</w:t>
      </w:r>
      <w:r>
        <w:rPr>
          <w:rFonts w:hint="eastAsia" w:eastAsia="仿宋_GB2312"/>
          <w:sz w:val="28"/>
          <w:szCs w:val="32"/>
          <w:lang w:eastAsia="zh-CN"/>
        </w:rPr>
        <w:t>万企兴万村</w:t>
      </w:r>
      <w:r>
        <w:rPr>
          <w:rFonts w:eastAsia="仿宋_GB2312"/>
          <w:sz w:val="28"/>
          <w:szCs w:val="32"/>
          <w:lang w:eastAsia="zh-CN"/>
        </w:rPr>
        <w:t>”</w:t>
      </w:r>
      <w:r>
        <w:rPr>
          <w:rFonts w:hint="eastAsia" w:eastAsia="仿宋_GB2312"/>
          <w:sz w:val="28"/>
          <w:szCs w:val="32"/>
          <w:lang w:eastAsia="zh-CN"/>
        </w:rPr>
        <w:t>工作，并将此项工作纳入工商联推动乡村振兴的重要内容。我们继续发挥商协会、民营企业在乡村振兴中的主体作用，深入推进</w:t>
      </w:r>
      <w:r>
        <w:rPr>
          <w:rFonts w:eastAsia="仿宋_GB2312"/>
          <w:sz w:val="28"/>
          <w:szCs w:val="32"/>
          <w:lang w:eastAsia="zh-CN"/>
        </w:rPr>
        <w:t>“</w:t>
      </w:r>
      <w:r>
        <w:rPr>
          <w:rFonts w:hint="eastAsia" w:eastAsia="仿宋_GB2312"/>
          <w:sz w:val="28"/>
          <w:szCs w:val="32"/>
          <w:lang w:eastAsia="zh-CN"/>
        </w:rPr>
        <w:t>帮扶千村、破零倍增</w:t>
      </w:r>
      <w:r>
        <w:rPr>
          <w:rFonts w:eastAsia="仿宋_GB2312"/>
          <w:sz w:val="28"/>
          <w:szCs w:val="32"/>
          <w:lang w:eastAsia="zh-CN"/>
        </w:rPr>
        <w:t>”</w:t>
      </w:r>
      <w:r>
        <w:rPr>
          <w:rFonts w:hint="eastAsia" w:eastAsia="仿宋_GB2312"/>
          <w:sz w:val="28"/>
          <w:szCs w:val="32"/>
          <w:lang w:eastAsia="zh-CN"/>
        </w:rPr>
        <w:t>专项行动。今年以来，共组织</w:t>
      </w:r>
      <w:r>
        <w:rPr>
          <w:rFonts w:eastAsia="仿宋_GB2312"/>
          <w:sz w:val="28"/>
          <w:szCs w:val="32"/>
          <w:lang w:eastAsia="zh-CN"/>
        </w:rPr>
        <w:t>33</w:t>
      </w:r>
      <w:r>
        <w:rPr>
          <w:rFonts w:hint="eastAsia" w:eastAsia="仿宋_GB2312"/>
          <w:sz w:val="28"/>
          <w:szCs w:val="32"/>
          <w:lang w:eastAsia="zh-CN"/>
        </w:rPr>
        <w:t>家企业和商会对口帮扶</w:t>
      </w:r>
      <w:r>
        <w:rPr>
          <w:rFonts w:eastAsia="仿宋_GB2312"/>
          <w:sz w:val="28"/>
          <w:szCs w:val="32"/>
          <w:lang w:eastAsia="zh-CN"/>
        </w:rPr>
        <w:t>43</w:t>
      </w:r>
      <w:r>
        <w:rPr>
          <w:rFonts w:hint="eastAsia" w:eastAsia="仿宋_GB2312"/>
          <w:sz w:val="28"/>
          <w:szCs w:val="32"/>
          <w:lang w:eastAsia="zh-CN"/>
        </w:rPr>
        <w:t>个集体经济薄弱村，建立帮扶项目</w:t>
      </w:r>
      <w:r>
        <w:rPr>
          <w:rFonts w:eastAsia="仿宋_GB2312"/>
          <w:sz w:val="28"/>
          <w:szCs w:val="32"/>
          <w:lang w:eastAsia="zh-CN"/>
        </w:rPr>
        <w:t>52</w:t>
      </w:r>
      <w:r>
        <w:rPr>
          <w:rFonts w:hint="eastAsia" w:eastAsia="仿宋_GB2312"/>
          <w:sz w:val="28"/>
          <w:szCs w:val="32"/>
          <w:lang w:eastAsia="zh-CN"/>
        </w:rPr>
        <w:t>个，项目总投资达</w:t>
      </w:r>
      <w:r>
        <w:rPr>
          <w:rFonts w:eastAsia="仿宋_GB2312"/>
          <w:sz w:val="28"/>
          <w:szCs w:val="32"/>
          <w:lang w:eastAsia="zh-CN"/>
        </w:rPr>
        <w:t>1700</w:t>
      </w:r>
      <w:r>
        <w:rPr>
          <w:rFonts w:hint="eastAsia" w:eastAsia="仿宋_GB2312"/>
          <w:sz w:val="28"/>
          <w:szCs w:val="32"/>
          <w:lang w:eastAsia="zh-CN"/>
        </w:rPr>
        <w:t>余万元。</w:t>
      </w:r>
    </w:p>
    <w:p w14:paraId="418307BF">
      <w:pPr>
        <w:spacing w:line="600" w:lineRule="exact"/>
        <w:ind w:firstLine="560" w:firstLineChars="200"/>
        <w:jc w:val="both"/>
        <w:rPr>
          <w:rFonts w:eastAsia="仿宋_GB2312"/>
          <w:sz w:val="28"/>
          <w:szCs w:val="32"/>
          <w:lang w:eastAsia="zh-CN"/>
        </w:rPr>
      </w:pPr>
      <w:r>
        <w:rPr>
          <w:rFonts w:hint="eastAsia" w:eastAsia="仿宋_GB2312"/>
          <w:sz w:val="28"/>
          <w:szCs w:val="32"/>
          <w:lang w:eastAsia="zh-CN"/>
        </w:rPr>
        <w:t>4、做实事、下功夫，推动商会建设</w:t>
      </w:r>
      <w:r>
        <w:rPr>
          <w:rFonts w:eastAsia="仿宋_GB2312"/>
          <w:sz w:val="28"/>
          <w:szCs w:val="32"/>
          <w:lang w:eastAsia="zh-CN"/>
        </w:rPr>
        <w:t>“</w:t>
      </w:r>
      <w:r>
        <w:rPr>
          <w:rFonts w:hint="eastAsia" w:eastAsia="仿宋_GB2312"/>
          <w:sz w:val="28"/>
          <w:szCs w:val="32"/>
          <w:lang w:eastAsia="zh-CN"/>
        </w:rPr>
        <w:t>出新出彩</w:t>
      </w:r>
      <w:r>
        <w:rPr>
          <w:rFonts w:eastAsia="仿宋_GB2312"/>
          <w:sz w:val="28"/>
          <w:szCs w:val="32"/>
          <w:lang w:eastAsia="zh-CN"/>
        </w:rPr>
        <w:t>”</w:t>
      </w:r>
    </w:p>
    <w:p w14:paraId="39A74BE2">
      <w:pPr>
        <w:spacing w:line="600" w:lineRule="exact"/>
        <w:ind w:firstLine="560" w:firstLineChars="200"/>
        <w:jc w:val="both"/>
        <w:rPr>
          <w:rFonts w:eastAsia="仿宋_GB2312"/>
          <w:sz w:val="28"/>
          <w:szCs w:val="32"/>
          <w:lang w:eastAsia="zh-CN"/>
        </w:rPr>
      </w:pPr>
      <w:r>
        <w:rPr>
          <w:rFonts w:hint="eastAsia" w:eastAsia="仿宋_GB2312"/>
          <w:sz w:val="28"/>
          <w:szCs w:val="32"/>
          <w:lang w:eastAsia="zh-CN"/>
        </w:rPr>
        <w:t>一是加强异地商会建设。广泛团结寓外乡友力量，积极引导寓外乡友参政议政，为家乡发展建言献策。目前，已建立深圳市岳阳县商会、长沙市岳阳县商会、上海市岳阳县商会，东莞市岳阳县商会、广州市岳阳县商会、惠州市岳阳县商会正在筹建，北京市岳阳县商会已于</w:t>
      </w:r>
      <w:r>
        <w:rPr>
          <w:rFonts w:eastAsia="仿宋_GB2312"/>
          <w:sz w:val="28"/>
          <w:szCs w:val="32"/>
          <w:lang w:eastAsia="zh-CN"/>
        </w:rPr>
        <w:t>9</w:t>
      </w:r>
      <w:r>
        <w:rPr>
          <w:rFonts w:hint="eastAsia" w:eastAsia="仿宋_GB2312"/>
          <w:sz w:val="28"/>
          <w:szCs w:val="32"/>
          <w:lang w:eastAsia="zh-CN"/>
        </w:rPr>
        <w:t>月</w:t>
      </w:r>
      <w:r>
        <w:rPr>
          <w:rFonts w:eastAsia="仿宋_GB2312"/>
          <w:sz w:val="28"/>
          <w:szCs w:val="32"/>
          <w:lang w:eastAsia="zh-CN"/>
        </w:rPr>
        <w:t>11</w:t>
      </w:r>
      <w:r>
        <w:rPr>
          <w:rFonts w:hint="eastAsia" w:eastAsia="仿宋_GB2312"/>
          <w:sz w:val="28"/>
          <w:szCs w:val="32"/>
          <w:lang w:eastAsia="zh-CN"/>
        </w:rPr>
        <w:t>日至</w:t>
      </w:r>
      <w:r>
        <w:rPr>
          <w:rFonts w:eastAsia="仿宋_GB2312"/>
          <w:sz w:val="28"/>
          <w:szCs w:val="32"/>
          <w:lang w:eastAsia="zh-CN"/>
        </w:rPr>
        <w:t>13</w:t>
      </w:r>
      <w:r>
        <w:rPr>
          <w:rFonts w:hint="eastAsia" w:eastAsia="仿宋_GB2312"/>
          <w:sz w:val="28"/>
          <w:szCs w:val="32"/>
          <w:lang w:eastAsia="zh-CN"/>
        </w:rPr>
        <w:t>日进行了有效对接，成立了筹委会，产生了商会组织架构，协商产生了商会领导班子人选、商会会址。</w:t>
      </w:r>
    </w:p>
    <w:p w14:paraId="706AB0C7">
      <w:pPr>
        <w:spacing w:line="600" w:lineRule="exact"/>
        <w:ind w:firstLine="560" w:firstLineChars="200"/>
        <w:jc w:val="both"/>
        <w:rPr>
          <w:rFonts w:eastAsia="仿宋_GB2312"/>
          <w:sz w:val="28"/>
          <w:szCs w:val="32"/>
          <w:lang w:eastAsia="zh-CN"/>
        </w:rPr>
      </w:pPr>
      <w:r>
        <w:rPr>
          <w:rFonts w:hint="eastAsia" w:eastAsia="仿宋_GB2312"/>
          <w:sz w:val="28"/>
          <w:szCs w:val="32"/>
          <w:lang w:eastAsia="zh-CN"/>
        </w:rPr>
        <w:t>二是推动乡镇商会组建。以</w:t>
      </w:r>
      <w:r>
        <w:rPr>
          <w:rFonts w:eastAsia="仿宋_GB2312"/>
          <w:sz w:val="28"/>
          <w:szCs w:val="32"/>
          <w:lang w:eastAsia="zh-CN"/>
        </w:rPr>
        <w:t>“</w:t>
      </w:r>
      <w:r>
        <w:rPr>
          <w:rFonts w:hint="eastAsia" w:eastAsia="仿宋_GB2312"/>
          <w:sz w:val="28"/>
          <w:szCs w:val="32"/>
          <w:lang w:eastAsia="zh-CN"/>
        </w:rPr>
        <w:t>迎老乡、回故乡、建家乡</w:t>
      </w:r>
      <w:r>
        <w:rPr>
          <w:rFonts w:eastAsia="仿宋_GB2312"/>
          <w:sz w:val="28"/>
          <w:szCs w:val="32"/>
          <w:lang w:eastAsia="zh-CN"/>
        </w:rPr>
        <w:t>”</w:t>
      </w:r>
      <w:r>
        <w:rPr>
          <w:rFonts w:hint="eastAsia" w:eastAsia="仿宋_GB2312"/>
          <w:sz w:val="28"/>
          <w:szCs w:val="32"/>
          <w:lang w:eastAsia="zh-CN"/>
        </w:rPr>
        <w:t>活动为契机，大力推动乡镇商会建设。截止目前，全县已成立</w:t>
      </w:r>
      <w:r>
        <w:rPr>
          <w:rFonts w:eastAsia="仿宋_GB2312"/>
          <w:sz w:val="28"/>
          <w:szCs w:val="32"/>
          <w:lang w:eastAsia="zh-CN"/>
        </w:rPr>
        <w:t>8</w:t>
      </w:r>
      <w:r>
        <w:rPr>
          <w:rFonts w:hint="eastAsia" w:eastAsia="仿宋_GB2312"/>
          <w:sz w:val="28"/>
          <w:szCs w:val="32"/>
          <w:lang w:eastAsia="zh-CN"/>
        </w:rPr>
        <w:t>个乡镇商会，</w:t>
      </w:r>
      <w:r>
        <w:rPr>
          <w:rFonts w:eastAsia="仿宋_GB2312"/>
          <w:sz w:val="28"/>
          <w:szCs w:val="32"/>
          <w:lang w:eastAsia="zh-CN"/>
        </w:rPr>
        <w:t>5</w:t>
      </w:r>
      <w:r>
        <w:rPr>
          <w:rFonts w:hint="eastAsia" w:eastAsia="仿宋_GB2312"/>
          <w:sz w:val="28"/>
          <w:szCs w:val="32"/>
          <w:lang w:eastAsia="zh-CN"/>
        </w:rPr>
        <w:t>个乡镇商会正在筹备成立大会，商会注册率达到</w:t>
      </w:r>
      <w:r>
        <w:rPr>
          <w:rFonts w:eastAsia="仿宋_GB2312"/>
          <w:sz w:val="28"/>
          <w:szCs w:val="32"/>
          <w:lang w:eastAsia="zh-CN"/>
        </w:rPr>
        <w:t>100%</w:t>
      </w:r>
      <w:r>
        <w:rPr>
          <w:rFonts w:hint="eastAsia" w:eastAsia="仿宋_GB2312"/>
          <w:sz w:val="28"/>
          <w:szCs w:val="32"/>
          <w:lang w:eastAsia="zh-CN"/>
        </w:rPr>
        <w:t>，极大范围和程度上组织和团结了广大乡友，搭建了家乡政府与寓外乡友沟通平台。在</w:t>
      </w:r>
      <w:r>
        <w:rPr>
          <w:rFonts w:eastAsia="仿宋_GB2312"/>
          <w:sz w:val="28"/>
          <w:szCs w:val="32"/>
          <w:lang w:eastAsia="zh-CN"/>
        </w:rPr>
        <w:t>9</w:t>
      </w:r>
      <w:r>
        <w:rPr>
          <w:rFonts w:hint="eastAsia" w:eastAsia="仿宋_GB2312"/>
          <w:sz w:val="28"/>
          <w:szCs w:val="32"/>
          <w:lang w:eastAsia="zh-CN"/>
        </w:rPr>
        <w:t>月</w:t>
      </w:r>
      <w:r>
        <w:rPr>
          <w:rFonts w:eastAsia="仿宋_GB2312"/>
          <w:sz w:val="28"/>
          <w:szCs w:val="32"/>
          <w:lang w:eastAsia="zh-CN"/>
        </w:rPr>
        <w:t>27</w:t>
      </w:r>
      <w:r>
        <w:rPr>
          <w:rFonts w:hint="eastAsia" w:eastAsia="仿宋_GB2312"/>
          <w:sz w:val="28"/>
          <w:szCs w:val="32"/>
          <w:lang w:eastAsia="zh-CN"/>
        </w:rPr>
        <w:t>日中共岳阳市委统战部举办的全市乡镇（街道）商会建设现场会暨</w:t>
      </w:r>
      <w:r>
        <w:rPr>
          <w:rFonts w:eastAsia="仿宋_GB2312"/>
          <w:sz w:val="28"/>
          <w:szCs w:val="32"/>
          <w:lang w:eastAsia="zh-CN"/>
        </w:rPr>
        <w:t>“</w:t>
      </w:r>
      <w:r>
        <w:rPr>
          <w:rFonts w:hint="eastAsia" w:eastAsia="仿宋_GB2312"/>
          <w:sz w:val="28"/>
          <w:szCs w:val="32"/>
          <w:lang w:eastAsia="zh-CN"/>
        </w:rPr>
        <w:t>五学两助</w:t>
      </w:r>
      <w:r>
        <w:rPr>
          <w:rFonts w:eastAsia="仿宋_GB2312"/>
          <w:sz w:val="28"/>
          <w:szCs w:val="32"/>
          <w:lang w:eastAsia="zh-CN"/>
        </w:rPr>
        <w:t>”</w:t>
      </w:r>
      <w:r>
        <w:rPr>
          <w:rFonts w:hint="eastAsia" w:eastAsia="仿宋_GB2312"/>
          <w:sz w:val="28"/>
          <w:szCs w:val="32"/>
          <w:lang w:eastAsia="zh-CN"/>
        </w:rPr>
        <w:t>活动推进会中，我县作为全市乡镇商会建设先进作典型发言，并制作印发了《岳阳县乡镇商会建设宣传册》。</w:t>
      </w:r>
    </w:p>
    <w:p w14:paraId="180630FD">
      <w:pPr>
        <w:spacing w:line="600" w:lineRule="exact"/>
        <w:ind w:firstLine="560" w:firstLineChars="200"/>
        <w:jc w:val="both"/>
        <w:rPr>
          <w:rFonts w:ascii="方正黑体_GBK" w:eastAsia="方正黑体_GBK"/>
          <w:sz w:val="28"/>
          <w:szCs w:val="32"/>
          <w:lang w:eastAsia="zh-CN"/>
        </w:rPr>
      </w:pPr>
      <w:r>
        <w:rPr>
          <w:rFonts w:hint="eastAsia" w:ascii="方正黑体_GBK" w:eastAsia="方正黑体_GBK"/>
          <w:sz w:val="28"/>
          <w:szCs w:val="32"/>
          <w:lang w:eastAsia="zh-CN"/>
        </w:rPr>
        <w:t>七、存在的问题及原因分析</w:t>
      </w:r>
    </w:p>
    <w:p w14:paraId="2A2E8537">
      <w:pPr>
        <w:spacing w:line="600" w:lineRule="exact"/>
        <w:ind w:firstLine="560" w:firstLineChars="200"/>
        <w:jc w:val="both"/>
        <w:rPr>
          <w:rFonts w:eastAsia="仿宋_GB2312"/>
          <w:sz w:val="28"/>
          <w:szCs w:val="32"/>
          <w:lang w:eastAsia="zh-CN"/>
        </w:rPr>
      </w:pPr>
      <w:r>
        <w:rPr>
          <w:rFonts w:hint="eastAsia" w:eastAsia="仿宋_GB2312"/>
          <w:sz w:val="28"/>
          <w:szCs w:val="32"/>
          <w:lang w:eastAsia="zh-CN"/>
        </w:rPr>
        <w:t>年初项目预算编制不全面，比如商会建设是工商联的主职工作，但缺少专项经费预算安排；营商环境工作任务重大，推动为企业解决实际问题成为工商联工作的重心，缺少专项经费安排；非工党建工作经费每年支出有加大，但预算没有相应增加。</w:t>
      </w:r>
    </w:p>
    <w:p w14:paraId="46E02E0F">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八、下一步改进措施</w:t>
      </w:r>
    </w:p>
    <w:p w14:paraId="2907B3DC">
      <w:pPr>
        <w:spacing w:line="600" w:lineRule="exact"/>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1.加强监管，做到监管机制环环相扣，不出现断层、漏洞，坚决把权力关进制度的笼子。</w:t>
      </w:r>
    </w:p>
    <w:p w14:paraId="5EA0552A">
      <w:pPr>
        <w:spacing w:line="600" w:lineRule="exact"/>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2.进一步完善财务制度，规范财经纪律，实行会计、出纳一人一岗，钱、账分离。</w:t>
      </w:r>
    </w:p>
    <w:p w14:paraId="249589DB">
      <w:pPr>
        <w:spacing w:line="600" w:lineRule="exact"/>
        <w:ind w:firstLine="560" w:firstLineChars="200"/>
        <w:jc w:val="both"/>
        <w:rPr>
          <w:rFonts w:ascii="方正黑体_GBK" w:eastAsia="方正黑体_GBK"/>
          <w:sz w:val="32"/>
          <w:szCs w:val="32"/>
          <w:lang w:eastAsia="zh-CN"/>
        </w:rPr>
      </w:pPr>
      <w:r>
        <w:rPr>
          <w:rFonts w:hint="eastAsia" w:ascii="仿宋_GB2312" w:hAnsi="仿宋_GB2312" w:eastAsia="仿宋_GB2312" w:cs="仿宋_GB2312"/>
          <w:bCs/>
          <w:sz w:val="28"/>
          <w:szCs w:val="28"/>
          <w:lang w:eastAsia="zh-CN"/>
        </w:rPr>
        <w:t>3.持续不断与财政部门取得联系，争取专项资金投入商会建设、营商环境、非公党建工作。</w:t>
      </w:r>
    </w:p>
    <w:p w14:paraId="4B76BBD2">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九、部门整体支出绩效自评结果拟应用和公开情况</w:t>
      </w:r>
    </w:p>
    <w:p w14:paraId="14E00BAB">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绩效自评结果优，按规定公开。</w:t>
      </w:r>
    </w:p>
    <w:p w14:paraId="042C67B1">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14:paraId="297D7A8E">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无</w:t>
      </w:r>
    </w:p>
    <w:p w14:paraId="1ACD9899">
      <w:pPr>
        <w:spacing w:line="600" w:lineRule="exact"/>
        <w:ind w:firstLine="640" w:firstLineChars="200"/>
        <w:jc w:val="both"/>
        <w:rPr>
          <w:rFonts w:eastAsia="仿宋_GB2312"/>
          <w:sz w:val="32"/>
          <w:szCs w:val="32"/>
          <w:lang w:eastAsia="zh-CN"/>
        </w:rPr>
      </w:pPr>
    </w:p>
    <w:p w14:paraId="7E9400C6">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14:paraId="54084F31">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14:paraId="7E459D11">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14:paraId="56B9BF34">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14:paraId="40F4FB96">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14:paraId="69F2F403">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14:paraId="6E81B013">
      <w:pPr>
        <w:spacing w:line="600" w:lineRule="exact"/>
        <w:ind w:firstLine="640" w:firstLineChars="200"/>
        <w:jc w:val="both"/>
        <w:rPr>
          <w:rFonts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、社会保险基金预算支出情况表</w:t>
      </w:r>
    </w:p>
    <w:p w14:paraId="2F490796">
      <w:pPr>
        <w:spacing w:line="600" w:lineRule="exact"/>
        <w:ind w:firstLine="640"/>
        <w:jc w:val="both"/>
        <w:rPr>
          <w:rFonts w:eastAsia="仿宋_GB2312"/>
          <w:sz w:val="32"/>
          <w:szCs w:val="32"/>
          <w:lang w:eastAsia="zh-CN"/>
        </w:rPr>
      </w:pPr>
    </w:p>
    <w:p w14:paraId="60FE91A6">
      <w:pPr>
        <w:kinsoku/>
        <w:autoSpaceDE/>
        <w:autoSpaceDN/>
        <w:adjustRightInd/>
        <w:snapToGrid/>
        <w:ind w:firstLine="560"/>
        <w:jc w:val="both"/>
        <w:textAlignment w:val="auto"/>
        <w:rPr>
          <w:rFonts w:ascii="仿宋_GB2312" w:eastAsia="仿宋_GB2312"/>
          <w:sz w:val="28"/>
          <w:szCs w:val="28"/>
          <w:lang w:eastAsia="zh-CN"/>
        </w:rPr>
      </w:pPr>
      <w:r>
        <w:rPr>
          <w:rFonts w:ascii="仿宋_GB2312" w:eastAsia="仿宋_GB2312"/>
          <w:sz w:val="28"/>
          <w:szCs w:val="28"/>
          <w:lang w:eastAsia="zh-CN"/>
        </w:rPr>
        <w:br w:type="page"/>
      </w:r>
    </w:p>
    <w:p w14:paraId="438A8964">
      <w:pPr>
        <w:spacing w:before="114" w:line="219" w:lineRule="auto"/>
        <w:ind w:firstLine="857"/>
        <w:jc w:val="center"/>
        <w:rPr>
          <w:rFonts w:ascii="宋体" w:hAnsi="宋体" w:eastAsia="宋体" w:cs="宋体"/>
          <w:sz w:val="44"/>
          <w:szCs w:val="44"/>
          <w:lang w:eastAsia="zh-CN"/>
        </w:rPr>
      </w:pPr>
      <w:r>
        <w:rPr>
          <w:rFonts w:ascii="宋体" w:hAnsi="宋体" w:eastAsia="宋体" w:cs="宋体"/>
          <w:b/>
          <w:bCs/>
          <w:spacing w:val="-13"/>
          <w:sz w:val="44"/>
          <w:szCs w:val="44"/>
          <w:lang w:eastAsia="zh-CN"/>
        </w:rPr>
        <w:t>部门整体支出绩效自评工作考核评分表</w:t>
      </w:r>
    </w:p>
    <w:p w14:paraId="3ACF9CB3">
      <w:pPr>
        <w:spacing w:line="220" w:lineRule="exact"/>
        <w:ind w:firstLine="560"/>
        <w:rPr>
          <w:lang w:eastAsia="zh-CN"/>
        </w:rPr>
      </w:pPr>
    </w:p>
    <w:tbl>
      <w:tblPr>
        <w:tblStyle w:val="8"/>
        <w:tblW w:w="9842"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157"/>
        <w:gridCol w:w="4957"/>
        <w:gridCol w:w="2982"/>
      </w:tblGrid>
      <w:tr w14:paraId="06CC5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746" w:type="dxa"/>
            <w:vAlign w:val="center"/>
          </w:tcPr>
          <w:p w14:paraId="32707DF4">
            <w:pPr>
              <w:jc w:val="center"/>
              <w:rPr>
                <w:rFonts w:ascii="仿宋_GB2312" w:eastAsia="仿宋_GB2312"/>
              </w:rPr>
            </w:pPr>
            <w:r>
              <w:rPr>
                <w:rFonts w:hint="eastAsia" w:ascii="仿宋_GB2312" w:hAnsi="宋体" w:eastAsia="仿宋_GB2312" w:cs="宋体"/>
              </w:rPr>
              <w:t>一级</w:t>
            </w:r>
          </w:p>
          <w:p w14:paraId="5B05E131">
            <w:pPr>
              <w:jc w:val="center"/>
              <w:rPr>
                <w:rFonts w:ascii="仿宋_GB2312" w:eastAsia="仿宋_GB2312"/>
              </w:rPr>
            </w:pPr>
            <w:r>
              <w:rPr>
                <w:rFonts w:hint="eastAsia" w:ascii="仿宋_GB2312" w:hAnsi="宋体" w:eastAsia="仿宋_GB2312" w:cs="宋体"/>
              </w:rPr>
              <w:t>指标</w:t>
            </w:r>
          </w:p>
        </w:tc>
        <w:tc>
          <w:tcPr>
            <w:tcW w:w="1157" w:type="dxa"/>
            <w:vAlign w:val="center"/>
          </w:tcPr>
          <w:p w14:paraId="38ADAA99">
            <w:pPr>
              <w:jc w:val="center"/>
              <w:rPr>
                <w:rFonts w:ascii="仿宋_GB2312" w:eastAsia="仿宋_GB2312"/>
              </w:rPr>
            </w:pPr>
            <w:r>
              <w:rPr>
                <w:rFonts w:hint="eastAsia" w:ascii="仿宋_GB2312" w:hAnsi="宋体" w:eastAsia="仿宋_GB2312" w:cs="宋体"/>
              </w:rPr>
              <w:t>二级指标</w:t>
            </w:r>
          </w:p>
        </w:tc>
        <w:tc>
          <w:tcPr>
            <w:tcW w:w="4957" w:type="dxa"/>
            <w:vAlign w:val="center"/>
          </w:tcPr>
          <w:p w14:paraId="42F04508">
            <w:pPr>
              <w:ind w:firstLine="560"/>
              <w:jc w:val="center"/>
              <w:rPr>
                <w:rFonts w:ascii="仿宋_GB2312" w:eastAsia="仿宋_GB2312"/>
              </w:rPr>
            </w:pPr>
            <w:r>
              <w:rPr>
                <w:rFonts w:hint="eastAsia" w:ascii="仿宋_GB2312" w:hAnsi="宋体" w:eastAsia="仿宋_GB2312" w:cs="宋体"/>
              </w:rPr>
              <w:t>评分标准</w:t>
            </w:r>
          </w:p>
        </w:tc>
        <w:tc>
          <w:tcPr>
            <w:tcW w:w="2982" w:type="dxa"/>
            <w:vAlign w:val="center"/>
          </w:tcPr>
          <w:p w14:paraId="262AED7E">
            <w:pPr>
              <w:ind w:firstLine="560"/>
              <w:jc w:val="center"/>
              <w:rPr>
                <w:rFonts w:ascii="仿宋_GB2312" w:eastAsia="仿宋_GB2312"/>
              </w:rPr>
            </w:pPr>
            <w:r>
              <w:rPr>
                <w:rFonts w:hint="eastAsia" w:ascii="仿宋_GB2312" w:hAnsi="宋体" w:eastAsia="仿宋_GB2312" w:cs="宋体"/>
              </w:rPr>
              <w:t>所需佐证材料</w:t>
            </w:r>
          </w:p>
        </w:tc>
      </w:tr>
      <w:tr w14:paraId="2F5ED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46" w:type="dxa"/>
            <w:vMerge w:val="restart"/>
            <w:tcBorders>
              <w:bottom w:val="nil"/>
            </w:tcBorders>
            <w:vAlign w:val="center"/>
          </w:tcPr>
          <w:p w14:paraId="2D717BF5">
            <w:pPr>
              <w:ind w:firstLine="560"/>
              <w:jc w:val="center"/>
              <w:rPr>
                <w:rFonts w:ascii="仿宋_GB2312" w:eastAsia="仿宋_GB2312"/>
              </w:rPr>
            </w:pPr>
          </w:p>
          <w:p w14:paraId="26896841">
            <w:pPr>
              <w:jc w:val="center"/>
              <w:rPr>
                <w:rFonts w:ascii="仿宋_GB2312" w:hAnsi="宋体" w:eastAsia="仿宋_GB2312" w:cs="宋体"/>
                <w:lang w:eastAsia="zh-CN"/>
              </w:rPr>
            </w:pPr>
            <w:r>
              <w:rPr>
                <w:rFonts w:hint="eastAsia" w:ascii="仿宋_GB2312" w:hAnsi="宋体" w:eastAsia="仿宋_GB2312" w:cs="宋体"/>
              </w:rPr>
              <w:t>布置</w:t>
            </w:r>
          </w:p>
          <w:p w14:paraId="3FA74576">
            <w:pPr>
              <w:jc w:val="center"/>
              <w:rPr>
                <w:rFonts w:hint="eastAsia" w:ascii="仿宋_GB2312" w:hAnsi="宋体" w:eastAsia="仿宋_GB2312" w:cs="宋体"/>
              </w:rPr>
            </w:pPr>
            <w:r>
              <w:rPr>
                <w:rFonts w:hint="eastAsia" w:ascii="仿宋_GB2312" w:hAnsi="宋体" w:eastAsia="仿宋_GB2312" w:cs="宋体"/>
              </w:rPr>
              <w:t>工作</w:t>
            </w:r>
          </w:p>
          <w:p w14:paraId="30A32215">
            <w:pPr>
              <w:jc w:val="center"/>
              <w:rPr>
                <w:rFonts w:hint="eastAsia" w:ascii="仿宋_GB2312" w:hAnsi="宋体" w:eastAsia="仿宋_GB2312" w:cs="宋体"/>
              </w:rPr>
            </w:pPr>
          </w:p>
          <w:p w14:paraId="56C1BFD9">
            <w:pPr>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p>
        </w:tc>
        <w:tc>
          <w:tcPr>
            <w:tcW w:w="1157" w:type="dxa"/>
            <w:vAlign w:val="center"/>
          </w:tcPr>
          <w:p w14:paraId="3E8D78CB">
            <w:pPr>
              <w:jc w:val="center"/>
              <w:rPr>
                <w:rFonts w:hint="eastAsia" w:ascii="仿宋_GB2312" w:hAnsi="宋体" w:eastAsia="仿宋_GB2312" w:cs="宋体"/>
              </w:rPr>
            </w:pPr>
            <w:r>
              <w:rPr>
                <w:rFonts w:hint="eastAsia" w:ascii="仿宋_GB2312" w:hAnsi="宋体" w:eastAsia="仿宋_GB2312" w:cs="宋体"/>
              </w:rPr>
              <w:t>自评通知</w:t>
            </w:r>
          </w:p>
          <w:p w14:paraId="538ED4E8">
            <w:pPr>
              <w:jc w:val="center"/>
              <w:rPr>
                <w:rFonts w:ascii="仿宋_GB2312" w:eastAsia="仿宋_GB2312"/>
              </w:rPr>
            </w:pPr>
            <w:r>
              <w:rPr>
                <w:rFonts w:hint="eastAsia" w:ascii="仿宋_GB2312" w:eastAsia="仿宋_GB2312"/>
              </w:rPr>
              <w:t>(8</w:t>
            </w:r>
            <w:r>
              <w:rPr>
                <w:rFonts w:hint="eastAsia" w:ascii="仿宋_GB2312" w:hAnsi="宋体" w:eastAsia="仿宋_GB2312" w:cs="宋体"/>
              </w:rPr>
              <w:t>分</w:t>
            </w:r>
            <w:r>
              <w:rPr>
                <w:rFonts w:hint="eastAsia" w:ascii="仿宋_GB2312" w:eastAsia="仿宋_GB2312"/>
              </w:rPr>
              <w:t>)</w:t>
            </w:r>
          </w:p>
        </w:tc>
        <w:tc>
          <w:tcPr>
            <w:tcW w:w="4957" w:type="dxa"/>
            <w:vAlign w:val="center"/>
          </w:tcPr>
          <w:p w14:paraId="4504531C">
            <w:pPr>
              <w:ind w:firstLine="56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印发绩效自评通知的得</w:t>
            </w:r>
            <w:r>
              <w:rPr>
                <w:rFonts w:hint="eastAsia" w:ascii="仿宋_GB2312" w:eastAsia="仿宋_GB2312"/>
                <w:lang w:eastAsia="zh-CN"/>
              </w:rPr>
              <w:t>2</w:t>
            </w:r>
            <w:r>
              <w:rPr>
                <w:rFonts w:hint="eastAsia" w:ascii="仿宋_GB2312" w:hAnsi="宋体" w:eastAsia="仿宋_GB2312" w:cs="宋体"/>
                <w:lang w:eastAsia="zh-CN"/>
              </w:rPr>
              <w:t>分，否则不得分</w:t>
            </w:r>
          </w:p>
          <w:p w14:paraId="4F034EF4">
            <w:pPr>
              <w:ind w:firstLine="560"/>
              <w:jc w:val="center"/>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按照本规程规定，绩效自评通知包括自评范围、自评主要依据、自评主要内容、自评程序和步骤、有关要求等内容，并附有本通知要求的附件的，得</w:t>
            </w:r>
            <w:r>
              <w:rPr>
                <w:rFonts w:hint="eastAsia" w:ascii="仿宋_GB2312" w:eastAsia="仿宋_GB2312"/>
                <w:lang w:eastAsia="zh-CN"/>
              </w:rPr>
              <w:t>6</w:t>
            </w:r>
            <w:r>
              <w:rPr>
                <w:rFonts w:hint="eastAsia" w:ascii="仿宋_GB2312" w:hAnsi="宋体" w:eastAsia="仿宋_GB2312" w:cs="宋体"/>
                <w:lang w:eastAsia="zh-CN"/>
              </w:rPr>
              <w:t>分；否则缺</w:t>
            </w:r>
            <w:r>
              <w:rPr>
                <w:rFonts w:hint="eastAsia" w:ascii="仿宋_GB2312" w:eastAsia="仿宋_GB2312"/>
                <w:lang w:eastAsia="zh-CN"/>
              </w:rPr>
              <w:t>1</w:t>
            </w:r>
            <w:r>
              <w:rPr>
                <w:rFonts w:hint="eastAsia" w:ascii="仿宋_GB2312" w:hAnsi="宋体" w:eastAsia="仿宋_GB2312" w:cs="宋体"/>
                <w:lang w:eastAsia="zh-CN"/>
              </w:rPr>
              <w:t>项扣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6</w:t>
            </w:r>
            <w:r>
              <w:rPr>
                <w:rFonts w:hint="eastAsia" w:ascii="仿宋_GB2312" w:hAnsi="宋体" w:eastAsia="仿宋_GB2312" w:cs="宋体"/>
                <w:lang w:eastAsia="zh-CN"/>
              </w:rPr>
              <w:t>分。</w:t>
            </w:r>
          </w:p>
        </w:tc>
        <w:tc>
          <w:tcPr>
            <w:tcW w:w="2982" w:type="dxa"/>
            <w:vAlign w:val="center"/>
          </w:tcPr>
          <w:p w14:paraId="13256D30">
            <w:pPr>
              <w:ind w:firstLine="560"/>
              <w:jc w:val="center"/>
              <w:rPr>
                <w:rFonts w:ascii="仿宋_GB2312" w:eastAsia="仿宋_GB2312"/>
                <w:lang w:eastAsia="zh-CN"/>
              </w:rPr>
            </w:pPr>
          </w:p>
          <w:p w14:paraId="45FDCF9C">
            <w:pPr>
              <w:ind w:firstLine="560"/>
              <w:jc w:val="center"/>
              <w:rPr>
                <w:rFonts w:ascii="仿宋_GB2312" w:eastAsia="仿宋_GB2312"/>
                <w:lang w:eastAsia="zh-CN"/>
              </w:rPr>
            </w:pPr>
          </w:p>
          <w:p w14:paraId="6F8EDAA5">
            <w:pPr>
              <w:ind w:firstLine="560"/>
              <w:jc w:val="center"/>
              <w:rPr>
                <w:rFonts w:ascii="仿宋_GB2312" w:eastAsia="仿宋_GB2312"/>
                <w:lang w:eastAsia="zh-CN"/>
              </w:rPr>
            </w:pPr>
            <w:r>
              <w:rPr>
                <w:rFonts w:hint="eastAsia" w:ascii="仿宋_GB2312" w:hAnsi="宋体" w:eastAsia="仿宋_GB2312" w:cs="宋体"/>
                <w:lang w:eastAsia="zh-CN"/>
              </w:rPr>
              <w:t>绩效自评通知盖章的电子版</w:t>
            </w:r>
          </w:p>
        </w:tc>
      </w:tr>
      <w:tr w14:paraId="6879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746" w:type="dxa"/>
            <w:vMerge w:val="continue"/>
            <w:tcBorders>
              <w:top w:val="nil"/>
            </w:tcBorders>
            <w:vAlign w:val="center"/>
          </w:tcPr>
          <w:p w14:paraId="2113934A">
            <w:pPr>
              <w:ind w:firstLine="560"/>
              <w:jc w:val="center"/>
              <w:rPr>
                <w:rFonts w:ascii="仿宋_GB2312" w:eastAsia="仿宋_GB2312"/>
                <w:lang w:eastAsia="zh-CN"/>
              </w:rPr>
            </w:pPr>
          </w:p>
        </w:tc>
        <w:tc>
          <w:tcPr>
            <w:tcW w:w="1157" w:type="dxa"/>
            <w:vAlign w:val="center"/>
          </w:tcPr>
          <w:p w14:paraId="580C5824">
            <w:pPr>
              <w:jc w:val="center"/>
              <w:rPr>
                <w:rFonts w:hint="eastAsia" w:ascii="仿宋_GB2312" w:hAnsi="宋体" w:eastAsia="仿宋_GB2312" w:cs="宋体"/>
              </w:rPr>
            </w:pPr>
            <w:r>
              <w:rPr>
                <w:rFonts w:hint="eastAsia" w:ascii="仿宋_GB2312" w:hAnsi="宋体" w:eastAsia="仿宋_GB2312" w:cs="宋体"/>
              </w:rPr>
              <w:t>工作小组</w:t>
            </w:r>
          </w:p>
          <w:p w14:paraId="1B748704">
            <w:pPr>
              <w:jc w:val="center"/>
              <w:rPr>
                <w:rFonts w:ascii="仿宋_GB2312" w:eastAsia="仿宋_GB2312"/>
              </w:rPr>
            </w:pPr>
            <w:r>
              <w:rPr>
                <w:rFonts w:hint="eastAsia" w:ascii="仿宋_GB2312" w:eastAsia="仿宋_GB2312"/>
              </w:rPr>
              <w:t>(2</w:t>
            </w:r>
            <w:r>
              <w:rPr>
                <w:rFonts w:hint="eastAsia" w:ascii="仿宋_GB2312" w:hAnsi="宋体" w:eastAsia="仿宋_GB2312" w:cs="宋体"/>
              </w:rPr>
              <w:t>分</w:t>
            </w:r>
            <w:r>
              <w:rPr>
                <w:rFonts w:hint="eastAsia" w:ascii="仿宋_GB2312" w:eastAsia="仿宋_GB2312"/>
              </w:rPr>
              <w:t>)</w:t>
            </w:r>
          </w:p>
        </w:tc>
        <w:tc>
          <w:tcPr>
            <w:tcW w:w="4957" w:type="dxa"/>
            <w:vAlign w:val="center"/>
          </w:tcPr>
          <w:p w14:paraId="13D86B81">
            <w:pPr>
              <w:ind w:firstLine="560"/>
              <w:jc w:val="center"/>
              <w:rPr>
                <w:rFonts w:ascii="仿宋_GB2312" w:eastAsia="仿宋_GB2312"/>
                <w:lang w:eastAsia="zh-CN"/>
              </w:rPr>
            </w:pPr>
          </w:p>
          <w:p w14:paraId="1396D297">
            <w:pPr>
              <w:ind w:firstLine="560"/>
              <w:jc w:val="center"/>
              <w:rPr>
                <w:rFonts w:ascii="仿宋_GB2312" w:eastAsia="仿宋_GB2312"/>
                <w:lang w:eastAsia="zh-CN"/>
              </w:rPr>
            </w:pPr>
            <w:r>
              <w:rPr>
                <w:rFonts w:hint="eastAsia" w:ascii="仿宋_GB2312" w:hAnsi="宋体" w:eastAsia="仿宋_GB2312" w:cs="宋体"/>
                <w:lang w:eastAsia="zh-CN"/>
              </w:rPr>
              <w:t>成立绩效自评工作小组的得</w:t>
            </w:r>
            <w:r>
              <w:rPr>
                <w:rFonts w:hint="eastAsia" w:ascii="仿宋_GB2312" w:eastAsia="仿宋_GB2312"/>
                <w:lang w:eastAsia="zh-CN"/>
              </w:rPr>
              <w:t>2</w:t>
            </w:r>
            <w:r>
              <w:rPr>
                <w:rFonts w:hint="eastAsia" w:ascii="仿宋_GB2312" w:hAnsi="宋体" w:eastAsia="仿宋_GB2312" w:cs="宋体"/>
                <w:lang w:eastAsia="zh-CN"/>
              </w:rPr>
              <w:t>分，否则不得分</w:t>
            </w:r>
          </w:p>
        </w:tc>
        <w:tc>
          <w:tcPr>
            <w:tcW w:w="2982" w:type="dxa"/>
            <w:vAlign w:val="center"/>
          </w:tcPr>
          <w:p w14:paraId="4324C5C6">
            <w:pPr>
              <w:ind w:firstLine="560"/>
              <w:jc w:val="center"/>
              <w:rPr>
                <w:rFonts w:ascii="仿宋_GB2312" w:eastAsia="仿宋_GB2312"/>
                <w:lang w:eastAsia="zh-CN"/>
              </w:rPr>
            </w:pPr>
            <w:r>
              <w:rPr>
                <w:rFonts w:hint="eastAsia" w:ascii="仿宋_GB2312" w:hAnsi="宋体" w:eastAsia="仿宋_GB2312" w:cs="宋体"/>
                <w:lang w:eastAsia="zh-CN"/>
              </w:rPr>
              <w:t>本部门、本单位预算绩效管理领导小组</w:t>
            </w:r>
            <w:r>
              <w:rPr>
                <w:rFonts w:hint="eastAsia" w:ascii="仿宋_GB2312" w:eastAsia="仿宋_GB2312"/>
                <w:lang w:eastAsia="zh-CN"/>
              </w:rPr>
              <w:t>/</w:t>
            </w:r>
            <w:r>
              <w:rPr>
                <w:rFonts w:hint="eastAsia" w:ascii="仿宋_GB2312" w:hAnsi="宋体" w:eastAsia="仿宋_GB2312" w:cs="宋体"/>
                <w:lang w:eastAsia="zh-CN"/>
              </w:rPr>
              <w:t>绩效评价工作小组有关文件盖章的电子版</w:t>
            </w:r>
          </w:p>
        </w:tc>
      </w:tr>
      <w:tr w14:paraId="3ADC0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746" w:type="dxa"/>
            <w:vMerge w:val="restart"/>
            <w:tcBorders>
              <w:bottom w:val="nil"/>
            </w:tcBorders>
            <w:vAlign w:val="center"/>
          </w:tcPr>
          <w:p w14:paraId="31330C86">
            <w:pPr>
              <w:jc w:val="center"/>
              <w:rPr>
                <w:rFonts w:hint="eastAsia" w:ascii="仿宋_GB2312" w:hAnsi="宋体" w:eastAsia="仿宋_GB2312" w:cs="宋体"/>
              </w:rPr>
            </w:pPr>
          </w:p>
          <w:p w14:paraId="6361152D">
            <w:pPr>
              <w:jc w:val="center"/>
              <w:rPr>
                <w:rFonts w:hint="eastAsia" w:ascii="仿宋_GB2312" w:hAnsi="宋体" w:eastAsia="仿宋_GB2312" w:cs="宋体"/>
              </w:rPr>
            </w:pPr>
          </w:p>
          <w:p w14:paraId="4AF64EB0">
            <w:pPr>
              <w:jc w:val="center"/>
              <w:rPr>
                <w:rFonts w:ascii="仿宋_GB2312" w:eastAsia="仿宋_GB2312"/>
              </w:rPr>
            </w:pPr>
            <w:r>
              <w:rPr>
                <w:rFonts w:hint="eastAsia" w:ascii="仿宋_GB2312" w:hAnsi="宋体" w:eastAsia="仿宋_GB2312" w:cs="宋体"/>
              </w:rPr>
              <w:t>实施</w:t>
            </w:r>
          </w:p>
          <w:p w14:paraId="284852F3">
            <w:pPr>
              <w:jc w:val="center"/>
              <w:rPr>
                <w:rFonts w:ascii="仿宋_GB2312" w:eastAsia="仿宋_GB2312"/>
              </w:rPr>
            </w:pPr>
            <w:r>
              <w:rPr>
                <w:rFonts w:hint="eastAsia" w:ascii="仿宋_GB2312" w:hAnsi="宋体" w:eastAsia="仿宋_GB2312" w:cs="宋体"/>
              </w:rPr>
              <w:t>评价</w:t>
            </w:r>
          </w:p>
          <w:p w14:paraId="27FE1BED">
            <w:pPr>
              <w:ind w:firstLine="560"/>
              <w:jc w:val="center"/>
              <w:rPr>
                <w:rFonts w:ascii="仿宋_GB2312" w:eastAsia="仿宋_GB2312"/>
              </w:rPr>
            </w:pPr>
          </w:p>
          <w:p w14:paraId="0FEB68EE">
            <w:pPr>
              <w:jc w:val="center"/>
              <w:rPr>
                <w:rFonts w:ascii="仿宋_GB2312" w:eastAsia="仿宋_GB2312"/>
              </w:rPr>
            </w:pPr>
            <w:r>
              <w:rPr>
                <w:rFonts w:hint="eastAsia" w:ascii="仿宋_GB2312" w:eastAsia="仿宋_GB2312"/>
              </w:rPr>
              <w:t>20</w:t>
            </w:r>
            <w:r>
              <w:rPr>
                <w:rFonts w:hint="eastAsia" w:ascii="仿宋_GB2312" w:hAnsi="宋体" w:eastAsia="仿宋_GB2312" w:cs="宋体"/>
              </w:rPr>
              <w:t>分</w:t>
            </w:r>
          </w:p>
        </w:tc>
        <w:tc>
          <w:tcPr>
            <w:tcW w:w="1157" w:type="dxa"/>
            <w:vAlign w:val="center"/>
          </w:tcPr>
          <w:p w14:paraId="4A178702">
            <w:pPr>
              <w:jc w:val="center"/>
              <w:rPr>
                <w:rFonts w:ascii="仿宋_GB2312" w:eastAsia="仿宋_GB2312"/>
              </w:rPr>
            </w:pPr>
            <w:r>
              <w:rPr>
                <w:rFonts w:hint="eastAsia" w:ascii="仿宋_GB2312" w:hAnsi="宋体" w:eastAsia="仿宋_GB2312" w:cs="宋体"/>
              </w:rPr>
              <w:t>单位自查</w:t>
            </w:r>
          </w:p>
          <w:p w14:paraId="5398CD65">
            <w:pPr>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4957" w:type="dxa"/>
            <w:vAlign w:val="center"/>
          </w:tcPr>
          <w:p w14:paraId="68375AAF">
            <w:pPr>
              <w:ind w:firstLine="560"/>
              <w:jc w:val="center"/>
              <w:rPr>
                <w:rFonts w:ascii="仿宋_GB2312" w:eastAsia="仿宋_GB2312"/>
                <w:lang w:eastAsia="zh-CN"/>
              </w:rPr>
            </w:pPr>
            <w:r>
              <w:rPr>
                <w:rFonts w:hint="eastAsia" w:ascii="仿宋_GB2312" w:hAnsi="宋体" w:eastAsia="仿宋_GB2312" w:cs="宋体"/>
                <w:lang w:eastAsia="zh-CN"/>
              </w:rPr>
              <w:t>县级预算部门本级和所属单位都要开展绩效自查，转移支付项目单位都要开展绩效自查，各乡镇及办事处都要汇总本区域转移支付情况；以上各项每发现一个单位没有做相应工作的，扣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c>
          <w:tcPr>
            <w:tcW w:w="2982" w:type="dxa"/>
            <w:vAlign w:val="center"/>
          </w:tcPr>
          <w:p w14:paraId="7365619A">
            <w:pPr>
              <w:ind w:firstLine="56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、转移支付项目单位名称和资金情况清单</w:t>
            </w:r>
          </w:p>
          <w:p w14:paraId="554EC720">
            <w:pPr>
              <w:ind w:firstLine="560"/>
              <w:jc w:val="center"/>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、有转移支付资金的部门汇总情况的盖章</w:t>
            </w:r>
            <w:r>
              <w:rPr>
                <w:rFonts w:hint="eastAsia" w:ascii="仿宋_GB2312" w:eastAsia="仿宋_GB2312"/>
                <w:lang w:eastAsia="zh-CN"/>
              </w:rPr>
              <w:t>PDF</w:t>
            </w:r>
            <w:r>
              <w:rPr>
                <w:rFonts w:hint="eastAsia" w:ascii="仿宋_GB2312" w:hAnsi="宋体" w:eastAsia="仿宋_GB2312" w:cs="宋体"/>
                <w:lang w:eastAsia="zh-CN"/>
              </w:rPr>
              <w:t>版</w:t>
            </w:r>
          </w:p>
        </w:tc>
      </w:tr>
      <w:tr w14:paraId="4EA84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 w:hRule="atLeast"/>
        </w:trPr>
        <w:tc>
          <w:tcPr>
            <w:tcW w:w="746" w:type="dxa"/>
            <w:vMerge w:val="continue"/>
            <w:tcBorders>
              <w:top w:val="nil"/>
            </w:tcBorders>
            <w:vAlign w:val="center"/>
          </w:tcPr>
          <w:p w14:paraId="565D2C2D">
            <w:pPr>
              <w:ind w:firstLine="560"/>
              <w:jc w:val="center"/>
              <w:rPr>
                <w:rFonts w:ascii="仿宋_GB2312" w:eastAsia="仿宋_GB2312"/>
                <w:lang w:eastAsia="zh-CN"/>
              </w:rPr>
            </w:pPr>
          </w:p>
        </w:tc>
        <w:tc>
          <w:tcPr>
            <w:tcW w:w="1157" w:type="dxa"/>
            <w:vAlign w:val="center"/>
          </w:tcPr>
          <w:p w14:paraId="717C37B9">
            <w:pPr>
              <w:jc w:val="center"/>
              <w:rPr>
                <w:rFonts w:ascii="仿宋_GB2312" w:eastAsia="仿宋_GB2312"/>
              </w:rPr>
            </w:pPr>
            <w:r>
              <w:rPr>
                <w:rFonts w:hint="eastAsia" w:ascii="仿宋_GB2312" w:hAnsi="宋体" w:eastAsia="仿宋_GB2312" w:cs="宋体"/>
              </w:rPr>
              <w:t>提交报告</w:t>
            </w:r>
          </w:p>
          <w:p w14:paraId="6C7FE578">
            <w:pPr>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7CB48AD4">
            <w:pPr>
              <w:ind w:firstLine="560"/>
              <w:jc w:val="center"/>
              <w:rPr>
                <w:rFonts w:ascii="仿宋_GB2312" w:eastAsia="仿宋_GB2312"/>
                <w:lang w:eastAsia="zh-CN"/>
              </w:rPr>
            </w:pPr>
            <w:r>
              <w:rPr>
                <w:rFonts w:hint="eastAsia" w:ascii="仿宋_GB2312" w:hAnsi="宋体" w:eastAsia="仿宋_GB2312" w:cs="宋体"/>
                <w:lang w:eastAsia="zh-CN"/>
              </w:rPr>
              <w:t>按时向县财政局报送报告的得</w:t>
            </w:r>
            <w:r>
              <w:rPr>
                <w:rFonts w:hint="eastAsia" w:ascii="仿宋_GB2312" w:eastAsia="仿宋_GB2312"/>
                <w:lang w:eastAsia="zh-CN"/>
              </w:rPr>
              <w:t>10</w:t>
            </w:r>
            <w:r>
              <w:rPr>
                <w:rFonts w:hint="eastAsia" w:ascii="仿宋_GB2312" w:hAnsi="宋体" w:eastAsia="仿宋_GB2312" w:cs="宋体"/>
                <w:lang w:eastAsia="zh-CN"/>
              </w:rPr>
              <w:t>分；每推迟一个工作日报送报告的扣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r>
      <w:tr w14:paraId="005C5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746" w:type="dxa"/>
            <w:vMerge w:val="restart"/>
            <w:tcBorders>
              <w:bottom w:val="nil"/>
            </w:tcBorders>
            <w:vAlign w:val="center"/>
          </w:tcPr>
          <w:p w14:paraId="27233099">
            <w:pPr>
              <w:ind w:firstLine="560"/>
              <w:jc w:val="center"/>
              <w:rPr>
                <w:rFonts w:ascii="仿宋_GB2312" w:eastAsia="仿宋_GB2312"/>
                <w:lang w:eastAsia="zh-CN"/>
              </w:rPr>
            </w:pPr>
          </w:p>
          <w:p w14:paraId="50F419D0">
            <w:pPr>
              <w:jc w:val="center"/>
              <w:rPr>
                <w:rFonts w:ascii="仿宋_GB2312" w:eastAsia="仿宋_GB2312"/>
              </w:rPr>
            </w:pPr>
            <w:r>
              <w:rPr>
                <w:rFonts w:hint="eastAsia" w:ascii="仿宋_GB2312" w:hAnsi="宋体" w:eastAsia="仿宋_GB2312" w:cs="宋体"/>
              </w:rPr>
              <w:t>自评</w:t>
            </w:r>
          </w:p>
          <w:p w14:paraId="6F286EF4">
            <w:pPr>
              <w:jc w:val="center"/>
              <w:rPr>
                <w:rFonts w:ascii="仿宋_GB2312" w:eastAsia="仿宋_GB2312"/>
              </w:rPr>
            </w:pPr>
            <w:r>
              <w:rPr>
                <w:rFonts w:hint="eastAsia" w:ascii="仿宋_GB2312" w:hAnsi="宋体" w:eastAsia="仿宋_GB2312" w:cs="宋体"/>
              </w:rPr>
              <w:t>报告</w:t>
            </w:r>
          </w:p>
          <w:p w14:paraId="5CCB23C0">
            <w:pPr>
              <w:ind w:firstLine="560"/>
              <w:jc w:val="center"/>
              <w:rPr>
                <w:rFonts w:ascii="仿宋_GB2312" w:eastAsia="仿宋_GB2312"/>
                <w:lang w:eastAsia="zh-CN"/>
              </w:rPr>
            </w:pPr>
          </w:p>
          <w:p w14:paraId="6D967A0F">
            <w:pPr>
              <w:jc w:val="center"/>
              <w:rPr>
                <w:rFonts w:ascii="仿宋_GB2312" w:eastAsia="仿宋_GB2312"/>
              </w:rPr>
            </w:pPr>
            <w:r>
              <w:rPr>
                <w:rFonts w:hint="eastAsia" w:ascii="仿宋_GB2312" w:eastAsia="仿宋_GB2312"/>
              </w:rPr>
              <w:t>70</w:t>
            </w:r>
            <w:r>
              <w:rPr>
                <w:rFonts w:hint="eastAsia" w:ascii="仿宋_GB2312" w:hAnsi="宋体" w:eastAsia="仿宋_GB2312" w:cs="宋体"/>
              </w:rPr>
              <w:t>分</w:t>
            </w:r>
          </w:p>
        </w:tc>
        <w:tc>
          <w:tcPr>
            <w:tcW w:w="1157" w:type="dxa"/>
            <w:vAlign w:val="center"/>
          </w:tcPr>
          <w:p w14:paraId="1F9AE883">
            <w:pPr>
              <w:jc w:val="center"/>
              <w:rPr>
                <w:rFonts w:ascii="仿宋_GB2312" w:hAnsi="宋体" w:eastAsia="仿宋_GB2312" w:cs="宋体"/>
                <w:lang w:eastAsia="zh-CN"/>
              </w:rPr>
            </w:pPr>
            <w:r>
              <w:rPr>
                <w:rFonts w:hint="eastAsia" w:ascii="仿宋_GB2312" w:hAnsi="宋体" w:eastAsia="仿宋_GB2312" w:cs="宋体"/>
              </w:rPr>
              <w:t>完整性</w:t>
            </w:r>
          </w:p>
          <w:p w14:paraId="14A047E4">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1F73A197">
            <w:pPr>
              <w:ind w:firstLine="56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绩效自评报告正文部分内容齐全的，得</w:t>
            </w:r>
            <w:r>
              <w:rPr>
                <w:rFonts w:hint="eastAsia" w:ascii="仿宋_GB2312" w:eastAsia="仿宋_GB2312"/>
                <w:lang w:eastAsia="zh-CN"/>
              </w:rPr>
              <w:t>8</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8</w:t>
            </w:r>
            <w:r>
              <w:rPr>
                <w:rFonts w:hint="eastAsia" w:ascii="仿宋_GB2312" w:hAnsi="宋体" w:eastAsia="仿宋_GB2312" w:cs="宋体"/>
                <w:lang w:eastAsia="zh-CN"/>
              </w:rPr>
              <w:t>分</w:t>
            </w:r>
            <w:r>
              <w:rPr>
                <w:rFonts w:hint="eastAsia" w:ascii="仿宋_GB2312" w:eastAsia="仿宋_GB2312"/>
                <w:lang w:eastAsia="zh-CN"/>
              </w:rPr>
              <w:t xml:space="preserve"> 2.</w:t>
            </w:r>
            <w:r>
              <w:rPr>
                <w:rFonts w:hint="eastAsia" w:ascii="仿宋_GB2312" w:hAnsi="宋体" w:eastAsia="仿宋_GB2312" w:cs="宋体"/>
                <w:lang w:eastAsia="zh-CN"/>
              </w:rPr>
              <w:t>绩效自评报告附件部分内容齐全的，得</w:t>
            </w:r>
            <w:r>
              <w:rPr>
                <w:rFonts w:hint="eastAsia" w:ascii="仿宋_GB2312" w:eastAsia="仿宋_GB2312"/>
                <w:lang w:eastAsia="zh-CN"/>
              </w:rPr>
              <w:t>7</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7</w:t>
            </w:r>
            <w:r>
              <w:rPr>
                <w:rFonts w:hint="eastAsia" w:ascii="仿宋_GB2312" w:hAnsi="宋体" w:eastAsia="仿宋_GB2312" w:cs="宋体"/>
                <w:lang w:eastAsia="zh-CN"/>
              </w:rPr>
              <w:t>分</w:t>
            </w:r>
          </w:p>
        </w:tc>
      </w:tr>
      <w:tr w14:paraId="44F87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746" w:type="dxa"/>
            <w:vMerge w:val="continue"/>
            <w:tcBorders>
              <w:top w:val="nil"/>
              <w:bottom w:val="nil"/>
            </w:tcBorders>
            <w:vAlign w:val="center"/>
          </w:tcPr>
          <w:p w14:paraId="142057B0">
            <w:pPr>
              <w:ind w:firstLine="560"/>
              <w:jc w:val="center"/>
              <w:rPr>
                <w:rFonts w:ascii="仿宋_GB2312" w:eastAsia="仿宋_GB2312"/>
                <w:lang w:eastAsia="zh-CN"/>
              </w:rPr>
            </w:pPr>
          </w:p>
        </w:tc>
        <w:tc>
          <w:tcPr>
            <w:tcW w:w="1157" w:type="dxa"/>
            <w:vAlign w:val="center"/>
          </w:tcPr>
          <w:p w14:paraId="133438C7">
            <w:pPr>
              <w:ind w:firstLine="560"/>
              <w:jc w:val="center"/>
              <w:rPr>
                <w:rFonts w:ascii="仿宋_GB2312" w:eastAsia="仿宋_GB2312"/>
                <w:lang w:eastAsia="zh-CN"/>
              </w:rPr>
            </w:pPr>
          </w:p>
          <w:p w14:paraId="64C3EAAE">
            <w:pPr>
              <w:jc w:val="center"/>
              <w:rPr>
                <w:rFonts w:ascii="仿宋_GB2312" w:eastAsia="仿宋_GB2312"/>
              </w:rPr>
            </w:pPr>
            <w:r>
              <w:rPr>
                <w:rFonts w:hint="eastAsia" w:ascii="仿宋_GB2312" w:hAnsi="宋体" w:eastAsia="仿宋_GB2312" w:cs="宋体"/>
              </w:rPr>
              <w:t>绩效自评表</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10C0FD37">
            <w:pPr>
              <w:ind w:firstLine="56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、部门整体支出和项目支出绩效指标反映产出、效益、服务对象满意度方面的指标和预算执行率的权重符合《岳阳县县级预算部门绩效自评操作规程》要求的，得</w:t>
            </w:r>
            <w:r>
              <w:rPr>
                <w:rFonts w:hint="eastAsia" w:ascii="仿宋_GB2312" w:eastAsia="仿宋_GB2312"/>
                <w:lang w:eastAsia="zh-CN"/>
              </w:rPr>
              <w:t>5</w:t>
            </w:r>
            <w:r>
              <w:rPr>
                <w:rFonts w:hint="eastAsia" w:ascii="仿宋_GB2312" w:hAnsi="宋体" w:eastAsia="仿宋_GB2312" w:cs="宋体"/>
                <w:lang w:eastAsia="zh-CN"/>
              </w:rPr>
              <w:t>分，否则按比例扣除相应的分数。</w:t>
            </w:r>
          </w:p>
          <w:p w14:paraId="3A6635F5">
            <w:pPr>
              <w:ind w:firstLine="560"/>
              <w:jc w:val="center"/>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部门整体支出和项目支出绩效指标全部细化到三级指标的，得</w:t>
            </w:r>
            <w:r>
              <w:rPr>
                <w:rFonts w:hint="eastAsia" w:ascii="仿宋_GB2312" w:eastAsia="仿宋_GB2312"/>
                <w:lang w:eastAsia="zh-CN"/>
              </w:rPr>
              <w:t>5</w:t>
            </w:r>
            <w:r>
              <w:rPr>
                <w:rFonts w:hint="eastAsia" w:ascii="仿宋_GB2312" w:hAnsi="宋体" w:eastAsia="仿宋_GB2312" w:cs="宋体"/>
                <w:lang w:eastAsia="zh-CN"/>
              </w:rPr>
              <w:t>分；部分细化的，酌情扣分；没有细化的，不得分。</w:t>
            </w:r>
          </w:p>
          <w:p w14:paraId="6A0FD101">
            <w:pPr>
              <w:ind w:firstLine="560"/>
              <w:jc w:val="center"/>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部门整体支出和项目支出三级绩效指标内涵明确、具体、可衡量的得</w:t>
            </w:r>
            <w:r>
              <w:rPr>
                <w:rFonts w:hint="eastAsia" w:ascii="仿宋_GB2312" w:eastAsia="仿宋_GB2312"/>
                <w:lang w:eastAsia="zh-CN"/>
              </w:rPr>
              <w:t>5</w:t>
            </w:r>
            <w:r>
              <w:rPr>
                <w:rFonts w:hint="eastAsia" w:ascii="仿宋_GB2312" w:hAnsi="宋体" w:eastAsia="仿宋_GB2312" w:cs="宋体"/>
                <w:lang w:eastAsia="zh-CN"/>
              </w:rPr>
              <w:t>分；突出核心指标，精简实用的得</w:t>
            </w:r>
            <w:r>
              <w:rPr>
                <w:rFonts w:hint="eastAsia" w:ascii="仿宋_GB2312" w:eastAsia="仿宋_GB2312"/>
                <w:lang w:eastAsia="zh-CN"/>
              </w:rPr>
              <w:t>3</w:t>
            </w:r>
            <w:r>
              <w:rPr>
                <w:rFonts w:hint="eastAsia" w:ascii="仿宋_GB2312" w:hAnsi="宋体" w:eastAsia="仿宋_GB2312" w:cs="宋体"/>
                <w:lang w:eastAsia="zh-CN"/>
              </w:rPr>
              <w:t>分；指标与部门整体支出和项目支出密切相关，全面反映产出和效益的得</w:t>
            </w:r>
            <w:r>
              <w:rPr>
                <w:rFonts w:hint="eastAsia" w:ascii="仿宋_GB2312" w:eastAsia="仿宋_GB2312"/>
                <w:lang w:eastAsia="zh-CN"/>
              </w:rPr>
              <w:t>2</w:t>
            </w:r>
            <w:r>
              <w:rPr>
                <w:rFonts w:hint="eastAsia" w:ascii="仿宋_GB2312" w:hAnsi="宋体" w:eastAsia="仿宋_GB2312" w:cs="宋体"/>
                <w:lang w:eastAsia="zh-CN"/>
              </w:rPr>
              <w:t>分；否则，每项酌情扣分，最多扣</w:t>
            </w:r>
            <w:r>
              <w:rPr>
                <w:rFonts w:hint="eastAsia" w:ascii="仿宋_GB2312" w:eastAsia="仿宋_GB2312"/>
                <w:lang w:eastAsia="zh-CN"/>
              </w:rPr>
              <w:t>10</w:t>
            </w:r>
            <w:r>
              <w:rPr>
                <w:rFonts w:hint="eastAsia" w:ascii="仿宋_GB2312" w:hAnsi="宋体" w:eastAsia="仿宋_GB2312" w:cs="宋体"/>
                <w:lang w:eastAsia="zh-CN"/>
              </w:rPr>
              <w:t>分。</w:t>
            </w:r>
          </w:p>
        </w:tc>
      </w:tr>
      <w:tr w14:paraId="02CB2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46" w:type="dxa"/>
            <w:vMerge w:val="continue"/>
            <w:tcBorders>
              <w:top w:val="nil"/>
              <w:bottom w:val="nil"/>
            </w:tcBorders>
            <w:vAlign w:val="center"/>
          </w:tcPr>
          <w:p w14:paraId="0D78A3E7">
            <w:pPr>
              <w:ind w:firstLine="560"/>
              <w:jc w:val="center"/>
              <w:rPr>
                <w:rFonts w:ascii="仿宋_GB2312" w:eastAsia="仿宋_GB2312"/>
                <w:lang w:eastAsia="zh-CN"/>
              </w:rPr>
            </w:pPr>
          </w:p>
        </w:tc>
        <w:tc>
          <w:tcPr>
            <w:tcW w:w="1157" w:type="dxa"/>
            <w:vAlign w:val="center"/>
          </w:tcPr>
          <w:p w14:paraId="350735FF">
            <w:pPr>
              <w:ind w:firstLine="560"/>
              <w:jc w:val="center"/>
              <w:rPr>
                <w:rFonts w:ascii="仿宋_GB2312" w:eastAsia="仿宋_GB2312"/>
                <w:lang w:eastAsia="zh-CN"/>
              </w:rPr>
            </w:pPr>
          </w:p>
          <w:p w14:paraId="79E8437A">
            <w:pPr>
              <w:jc w:val="center"/>
              <w:rPr>
                <w:rFonts w:ascii="仿宋_GB2312" w:eastAsia="仿宋_GB2312"/>
              </w:rPr>
            </w:pPr>
            <w:r>
              <w:rPr>
                <w:rFonts w:hint="eastAsia" w:ascii="仿宋_GB2312" w:hAnsi="宋体" w:eastAsia="仿宋_GB2312" w:cs="宋体"/>
              </w:rPr>
              <w:t>反映问题情况</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16EF6673">
            <w:pPr>
              <w:ind w:firstLine="560"/>
              <w:jc w:val="center"/>
              <w:rPr>
                <w:rFonts w:ascii="仿宋_GB2312" w:eastAsia="仿宋_GB2312"/>
                <w:lang w:eastAsia="zh-CN"/>
              </w:rPr>
            </w:pPr>
            <w:r>
              <w:rPr>
                <w:rFonts w:hint="eastAsia" w:ascii="仿宋_GB2312" w:hAnsi="宋体" w:eastAsia="仿宋_GB2312" w:cs="宋体"/>
                <w:lang w:eastAsia="zh-CN"/>
              </w:rPr>
              <w:t>从预算和预算绩效管理，部门履职效能，资金分配、使用和管理，资产和财务管理，政府采购等方面归纳问题、分析原因全面的，得</w:t>
            </w:r>
            <w:r>
              <w:rPr>
                <w:rFonts w:hint="eastAsia" w:ascii="仿宋_GB2312" w:eastAsia="仿宋_GB2312"/>
                <w:lang w:eastAsia="zh-CN"/>
              </w:rPr>
              <w:t>20</w:t>
            </w:r>
            <w:r>
              <w:rPr>
                <w:rFonts w:hint="eastAsia" w:ascii="仿宋_GB2312" w:hAnsi="宋体" w:eastAsia="仿宋_GB2312" w:cs="宋体"/>
                <w:lang w:eastAsia="zh-CN"/>
              </w:rPr>
              <w:t>分；反映问题、分析原因较全面的，得</w:t>
            </w:r>
            <w:r>
              <w:rPr>
                <w:rFonts w:hint="eastAsia" w:ascii="仿宋_GB2312" w:eastAsia="仿宋_GB2312"/>
                <w:lang w:eastAsia="zh-CN"/>
              </w:rPr>
              <w:t xml:space="preserve">16—18 </w:t>
            </w:r>
            <w:r>
              <w:rPr>
                <w:rFonts w:hint="eastAsia" w:ascii="仿宋_GB2312" w:hAnsi="宋体" w:eastAsia="仿宋_GB2312" w:cs="宋体"/>
                <w:lang w:eastAsia="zh-CN"/>
              </w:rPr>
              <w:t>分；反映问题、分析原因不全面的，得</w:t>
            </w:r>
            <w:r>
              <w:rPr>
                <w:rFonts w:hint="eastAsia" w:ascii="仿宋_GB2312" w:eastAsia="仿宋_GB2312"/>
                <w:lang w:eastAsia="zh-CN"/>
              </w:rPr>
              <w:t>13—15</w:t>
            </w:r>
            <w:r>
              <w:rPr>
                <w:rFonts w:hint="eastAsia" w:ascii="仿宋_GB2312" w:hAnsi="宋体" w:eastAsia="仿宋_GB2312" w:cs="宋体"/>
                <w:lang w:eastAsia="zh-CN"/>
              </w:rPr>
              <w:t>分；问题未归纳且过于简单的，得</w:t>
            </w:r>
            <w:r>
              <w:rPr>
                <w:rFonts w:hint="eastAsia" w:ascii="仿宋_GB2312" w:eastAsia="仿宋_GB2312"/>
                <w:lang w:eastAsia="zh-CN"/>
              </w:rPr>
              <w:t>10-12</w:t>
            </w:r>
            <w:r>
              <w:rPr>
                <w:rFonts w:hint="eastAsia" w:ascii="仿宋_GB2312" w:hAnsi="宋体" w:eastAsia="仿宋_GB2312" w:cs="宋体"/>
                <w:lang w:eastAsia="zh-CN"/>
              </w:rPr>
              <w:t>分；只提出资金不足问题的不得分；其他情况酌情扣分。</w:t>
            </w:r>
          </w:p>
        </w:tc>
      </w:tr>
      <w:tr w14:paraId="228FA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746" w:type="dxa"/>
            <w:vMerge w:val="continue"/>
            <w:tcBorders>
              <w:top w:val="nil"/>
            </w:tcBorders>
            <w:vAlign w:val="center"/>
          </w:tcPr>
          <w:p w14:paraId="15627C18">
            <w:pPr>
              <w:ind w:firstLine="560"/>
              <w:jc w:val="center"/>
              <w:rPr>
                <w:rFonts w:ascii="仿宋_GB2312" w:eastAsia="仿宋_GB2312"/>
                <w:lang w:eastAsia="zh-CN"/>
              </w:rPr>
            </w:pPr>
          </w:p>
        </w:tc>
        <w:tc>
          <w:tcPr>
            <w:tcW w:w="1157" w:type="dxa"/>
            <w:vAlign w:val="center"/>
          </w:tcPr>
          <w:p w14:paraId="256DDB5B">
            <w:pPr>
              <w:jc w:val="center"/>
              <w:rPr>
                <w:rFonts w:hint="eastAsia" w:ascii="仿宋_GB2312" w:hAnsi="宋体" w:eastAsia="仿宋_GB2312" w:cs="宋体"/>
              </w:rPr>
            </w:pPr>
          </w:p>
          <w:p w14:paraId="732BD8E2">
            <w:pPr>
              <w:jc w:val="center"/>
              <w:rPr>
                <w:rFonts w:ascii="仿宋_GB2312" w:eastAsia="仿宋_GB2312"/>
              </w:rPr>
            </w:pPr>
            <w:r>
              <w:rPr>
                <w:rFonts w:hint="eastAsia" w:ascii="仿宋_GB2312" w:hAnsi="宋体" w:eastAsia="仿宋_GB2312" w:cs="宋体"/>
              </w:rPr>
              <w:t>建议情况</w:t>
            </w:r>
          </w:p>
          <w:p w14:paraId="799A110A">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6303CC00">
            <w:pPr>
              <w:ind w:firstLine="560"/>
              <w:jc w:val="center"/>
              <w:rPr>
                <w:rFonts w:ascii="仿宋_GB2312" w:eastAsia="仿宋_GB2312"/>
                <w:lang w:eastAsia="zh-CN"/>
              </w:rPr>
            </w:pPr>
            <w:r>
              <w:rPr>
                <w:rFonts w:hint="eastAsia" w:ascii="仿宋_GB2312" w:hAnsi="宋体" w:eastAsia="仿宋_GB2312" w:cs="宋体"/>
                <w:lang w:eastAsia="zh-CN"/>
              </w:rPr>
              <w:t>建议与问题对应且全面的得</w:t>
            </w:r>
            <w:r>
              <w:rPr>
                <w:rFonts w:hint="eastAsia" w:ascii="仿宋_GB2312" w:eastAsia="仿宋_GB2312"/>
                <w:lang w:eastAsia="zh-CN"/>
              </w:rPr>
              <w:t>15</w:t>
            </w:r>
            <w:r>
              <w:rPr>
                <w:rFonts w:hint="eastAsia" w:ascii="仿宋_GB2312" w:hAnsi="宋体" w:eastAsia="仿宋_GB2312" w:cs="宋体"/>
                <w:lang w:eastAsia="zh-CN"/>
              </w:rPr>
              <w:t>分，建议比较全面的得</w:t>
            </w:r>
            <w:r>
              <w:rPr>
                <w:rFonts w:hint="eastAsia" w:ascii="仿宋_GB2312" w:eastAsia="仿宋_GB2312"/>
                <w:lang w:eastAsia="zh-CN"/>
              </w:rPr>
              <w:t>12—14</w:t>
            </w:r>
            <w:r>
              <w:rPr>
                <w:rFonts w:hint="eastAsia" w:ascii="仿宋_GB2312" w:hAnsi="宋体" w:eastAsia="仿宋_GB2312" w:cs="宋体"/>
                <w:lang w:eastAsia="zh-CN"/>
              </w:rPr>
              <w:t>分，建议不全面的得</w:t>
            </w:r>
            <w:r>
              <w:rPr>
                <w:rFonts w:hint="eastAsia" w:ascii="仿宋_GB2312" w:eastAsia="仿宋_GB2312"/>
                <w:lang w:eastAsia="zh-CN"/>
              </w:rPr>
              <w:t xml:space="preserve">9—11  </w:t>
            </w:r>
            <w:r>
              <w:rPr>
                <w:rFonts w:hint="eastAsia" w:ascii="仿宋_GB2312" w:hAnsi="宋体" w:eastAsia="仿宋_GB2312" w:cs="宋体"/>
                <w:lang w:eastAsia="zh-CN"/>
              </w:rPr>
              <w:t>分，建议过于简单的得</w:t>
            </w:r>
            <w:r>
              <w:rPr>
                <w:rFonts w:hint="eastAsia" w:ascii="仿宋_GB2312" w:eastAsia="仿宋_GB2312"/>
                <w:lang w:eastAsia="zh-CN"/>
              </w:rPr>
              <w:t>6—8</w:t>
            </w:r>
            <w:r>
              <w:rPr>
                <w:rFonts w:hint="eastAsia" w:ascii="仿宋_GB2312" w:hAnsi="宋体" w:eastAsia="仿宋_GB2312" w:cs="宋体"/>
                <w:lang w:eastAsia="zh-CN"/>
              </w:rPr>
              <w:t>分，只提出加大资金投入建议的不得分；其他情况酌情扣分。</w:t>
            </w:r>
          </w:p>
        </w:tc>
      </w:tr>
      <w:tr w14:paraId="3A157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46" w:type="dxa"/>
            <w:vAlign w:val="center"/>
          </w:tcPr>
          <w:p w14:paraId="658E7F16">
            <w:pPr>
              <w:ind w:firstLine="210" w:firstLineChars="100"/>
              <w:jc w:val="both"/>
              <w:rPr>
                <w:rFonts w:ascii="仿宋_GB2312" w:eastAsia="仿宋_GB2312"/>
              </w:rPr>
            </w:pPr>
            <w:r>
              <w:rPr>
                <w:rFonts w:hint="eastAsia" w:ascii="仿宋_GB2312" w:hAnsi="宋体" w:eastAsia="仿宋_GB2312" w:cs="宋体"/>
              </w:rPr>
              <w:t>合计</w:t>
            </w:r>
          </w:p>
        </w:tc>
        <w:tc>
          <w:tcPr>
            <w:tcW w:w="1157" w:type="dxa"/>
            <w:vAlign w:val="center"/>
          </w:tcPr>
          <w:p w14:paraId="7DDF6DAA">
            <w:pPr>
              <w:ind w:firstLine="420" w:firstLineChars="200"/>
              <w:jc w:val="both"/>
              <w:rPr>
                <w:rFonts w:ascii="仿宋_GB2312" w:eastAsia="仿宋_GB2312"/>
              </w:rPr>
            </w:pPr>
            <w:bookmarkStart w:id="0" w:name="_GoBack"/>
            <w:bookmarkEnd w:id="0"/>
            <w:r>
              <w:rPr>
                <w:rFonts w:hint="eastAsia" w:ascii="仿宋_GB2312" w:eastAsia="仿宋_GB2312"/>
              </w:rPr>
              <w:t>100</w:t>
            </w:r>
            <w:r>
              <w:rPr>
                <w:rFonts w:hint="eastAsia" w:ascii="仿宋_GB2312" w:hAnsi="宋体" w:eastAsia="仿宋_GB2312" w:cs="宋体"/>
              </w:rPr>
              <w:t>分</w:t>
            </w:r>
          </w:p>
        </w:tc>
        <w:tc>
          <w:tcPr>
            <w:tcW w:w="7939" w:type="dxa"/>
            <w:gridSpan w:val="2"/>
            <w:vAlign w:val="center"/>
          </w:tcPr>
          <w:p w14:paraId="3488CA7B">
            <w:pPr>
              <w:ind w:firstLine="560"/>
              <w:jc w:val="center"/>
              <w:rPr>
                <w:rFonts w:ascii="仿宋_GB2312" w:eastAsia="仿宋_GB2312"/>
                <w:lang w:eastAsia="zh-CN"/>
              </w:rPr>
            </w:pPr>
            <w:r>
              <w:rPr>
                <w:rFonts w:hint="eastAsia" w:ascii="仿宋_GB2312" w:eastAsia="仿宋_GB2312"/>
                <w:lang w:eastAsia="zh-CN"/>
              </w:rPr>
              <w:t>95</w:t>
            </w:r>
          </w:p>
        </w:tc>
      </w:tr>
    </w:tbl>
    <w:p w14:paraId="2595093C">
      <w:pPr>
        <w:spacing w:line="600" w:lineRule="exact"/>
        <w:jc w:val="center"/>
        <w:rPr>
          <w:rFonts w:ascii="仿宋_GB2312" w:hAnsi="仿宋_GB2312" w:eastAsia="仿宋_GB2312" w:cs="仿宋_GB2312"/>
          <w:sz w:val="32"/>
          <w:szCs w:val="32"/>
          <w:lang w:eastAsia="zh-CN"/>
        </w:rPr>
      </w:pPr>
    </w:p>
    <w:sectPr>
      <w:footerReference r:id="rId3" w:type="default"/>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A238266-6D72-4377-8EC5-49702BCE2DFD}"/>
  </w:font>
  <w:font w:name="黑体">
    <w:altName w:val="宋体"/>
    <w:panose1 w:val="02010609060101010101"/>
    <w:charset w:val="86"/>
    <w:family w:val="auto"/>
    <w:pitch w:val="default"/>
    <w:sig w:usb0="800002BF" w:usb1="38CF7CFA" w:usb2="00000016" w:usb3="00000000" w:csb0="00040001" w:csb1="00000000"/>
    <w:embedRegular r:id="rId2" w:fontKey="{30A73AB6-93D5-4E79-A687-6737A27D1C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embedRegular r:id="rId3" w:fontKey="{37927955-A380-497A-BD74-A5154DE2F7F4}"/>
  </w:font>
  <w:font w:name="方正小标宋简体">
    <w:panose1 w:val="02000000000000000000"/>
    <w:charset w:val="86"/>
    <w:family w:val="auto"/>
    <w:pitch w:val="default"/>
    <w:sig w:usb0="00000001" w:usb1="08000000" w:usb2="00000000" w:usb3="00000000" w:csb0="00040000" w:csb1="00000000"/>
    <w:embedRegular r:id="rId4" w:fontKey="{9E264906-3F17-4EFD-BC97-1319CD213844}"/>
  </w:font>
  <w:font w:name="楷体_GB2312">
    <w:panose1 w:val="02010609030101010101"/>
    <w:charset w:val="86"/>
    <w:family w:val="modern"/>
    <w:pitch w:val="default"/>
    <w:sig w:usb0="00000001" w:usb1="080E0000" w:usb2="00000000" w:usb3="00000000" w:csb0="00040000" w:csb1="00000000"/>
    <w:embedRegular r:id="rId5" w:fontKey="{0114A9BD-3E8E-493C-AB69-D2B308C6FAF0}"/>
  </w:font>
  <w:font w:name="楷体">
    <w:panose1 w:val="02010609060101010101"/>
    <w:charset w:val="86"/>
    <w:family w:val="modern"/>
    <w:pitch w:val="default"/>
    <w:sig w:usb0="800002BF" w:usb1="38CF7CFA" w:usb2="00000016" w:usb3="00000000" w:csb0="00040001" w:csb1="00000000"/>
    <w:embedRegular r:id="rId6" w:fontKey="{C0833A08-6C2F-4387-9DFB-9E61B080C9D3}"/>
  </w:font>
  <w:font w:name="方正黑体_GBK">
    <w:altName w:val="微软雅黑"/>
    <w:panose1 w:val="00000000000000000000"/>
    <w:charset w:val="86"/>
    <w:family w:val="script"/>
    <w:pitch w:val="default"/>
    <w:sig w:usb0="00000000" w:usb1="00000000" w:usb2="00000010" w:usb3="00000000" w:csb0="00040000" w:csb1="00000000"/>
    <w:embedRegular r:id="rId7" w:fontKey="{C6355B1B-9F75-4C88-AC92-C7D9C7C2D9D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6385">
    <w:pPr>
      <w:ind w:firstLine="560"/>
      <w:rPr>
        <w:rFonts w:eastAsiaTheme="minor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bordersDoNotSurroundHeader w:val="1"/>
  <w:bordersDoNotSurroundFooter w:val="1"/>
  <w:documentProtection w:enforcement="0"/>
  <w:defaultTabStop w:val="420"/>
  <w:evenAndOddHeaders w:val="1"/>
  <w:drawingGridHorizontalSpacing w:val="105"/>
  <w:displayHorizontalDrawingGridEvery w:val="2"/>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YTU1ZWYxYjdhNWE2MjIzZmQwNTY1Y2NlNzcwYWEifQ=="/>
  </w:docVars>
  <w:rsids>
    <w:rsidRoot w:val="000F2365"/>
    <w:rsid w:val="000012B6"/>
    <w:rsid w:val="00071B35"/>
    <w:rsid w:val="000727C6"/>
    <w:rsid w:val="000A79D7"/>
    <w:rsid w:val="000B6CF9"/>
    <w:rsid w:val="000C6CFE"/>
    <w:rsid w:val="000F2365"/>
    <w:rsid w:val="000F4247"/>
    <w:rsid w:val="0011599C"/>
    <w:rsid w:val="001654B4"/>
    <w:rsid w:val="0017207F"/>
    <w:rsid w:val="001B36C3"/>
    <w:rsid w:val="001D6EDA"/>
    <w:rsid w:val="002246E5"/>
    <w:rsid w:val="00225925"/>
    <w:rsid w:val="002535F3"/>
    <w:rsid w:val="00263EA6"/>
    <w:rsid w:val="00294388"/>
    <w:rsid w:val="002B21F3"/>
    <w:rsid w:val="002B29EF"/>
    <w:rsid w:val="002E30F9"/>
    <w:rsid w:val="0032277A"/>
    <w:rsid w:val="00332410"/>
    <w:rsid w:val="00393273"/>
    <w:rsid w:val="00447882"/>
    <w:rsid w:val="004A12A3"/>
    <w:rsid w:val="004D6192"/>
    <w:rsid w:val="0050589B"/>
    <w:rsid w:val="00526FC7"/>
    <w:rsid w:val="00546F67"/>
    <w:rsid w:val="005B3427"/>
    <w:rsid w:val="005E4D38"/>
    <w:rsid w:val="005F2187"/>
    <w:rsid w:val="006116BA"/>
    <w:rsid w:val="006569FD"/>
    <w:rsid w:val="0066651E"/>
    <w:rsid w:val="00706114"/>
    <w:rsid w:val="00754014"/>
    <w:rsid w:val="007570FF"/>
    <w:rsid w:val="00770312"/>
    <w:rsid w:val="00797573"/>
    <w:rsid w:val="007B2398"/>
    <w:rsid w:val="007D7028"/>
    <w:rsid w:val="007F6DFF"/>
    <w:rsid w:val="00842D81"/>
    <w:rsid w:val="008654F9"/>
    <w:rsid w:val="008721A1"/>
    <w:rsid w:val="00890C0E"/>
    <w:rsid w:val="0089506A"/>
    <w:rsid w:val="008C23A7"/>
    <w:rsid w:val="008C285A"/>
    <w:rsid w:val="008E128E"/>
    <w:rsid w:val="008E657E"/>
    <w:rsid w:val="00912D49"/>
    <w:rsid w:val="0097670A"/>
    <w:rsid w:val="009A4FB7"/>
    <w:rsid w:val="009E1736"/>
    <w:rsid w:val="00A00A84"/>
    <w:rsid w:val="00A10CC9"/>
    <w:rsid w:val="00A13F9A"/>
    <w:rsid w:val="00A22183"/>
    <w:rsid w:val="00AB359B"/>
    <w:rsid w:val="00AB63AA"/>
    <w:rsid w:val="00AC1BA3"/>
    <w:rsid w:val="00BD3E68"/>
    <w:rsid w:val="00BE6708"/>
    <w:rsid w:val="00BE6A0C"/>
    <w:rsid w:val="00C12207"/>
    <w:rsid w:val="00CD2E1D"/>
    <w:rsid w:val="00D70A3F"/>
    <w:rsid w:val="00D84878"/>
    <w:rsid w:val="00E17218"/>
    <w:rsid w:val="00EA0CA3"/>
    <w:rsid w:val="00F22085"/>
    <w:rsid w:val="00F32DF4"/>
    <w:rsid w:val="00F72F69"/>
    <w:rsid w:val="00FA78BC"/>
    <w:rsid w:val="00FE5EBB"/>
    <w:rsid w:val="04D27C54"/>
    <w:rsid w:val="07AC683C"/>
    <w:rsid w:val="0AD02409"/>
    <w:rsid w:val="0DAD4E1B"/>
    <w:rsid w:val="0E8D075B"/>
    <w:rsid w:val="104D2390"/>
    <w:rsid w:val="1198193E"/>
    <w:rsid w:val="12F901BB"/>
    <w:rsid w:val="15412B90"/>
    <w:rsid w:val="157B7247"/>
    <w:rsid w:val="171E35E1"/>
    <w:rsid w:val="189A5894"/>
    <w:rsid w:val="19456BC6"/>
    <w:rsid w:val="1AF514C4"/>
    <w:rsid w:val="1D352737"/>
    <w:rsid w:val="1E661C05"/>
    <w:rsid w:val="1F153328"/>
    <w:rsid w:val="1F2A6363"/>
    <w:rsid w:val="20713A86"/>
    <w:rsid w:val="20C31E08"/>
    <w:rsid w:val="21271CE4"/>
    <w:rsid w:val="23D62B00"/>
    <w:rsid w:val="25493054"/>
    <w:rsid w:val="26874956"/>
    <w:rsid w:val="27EC2CAD"/>
    <w:rsid w:val="281D65AA"/>
    <w:rsid w:val="285B228C"/>
    <w:rsid w:val="2BA427C8"/>
    <w:rsid w:val="2BCA2BAA"/>
    <w:rsid w:val="2BDF293F"/>
    <w:rsid w:val="2C3829EF"/>
    <w:rsid w:val="2E082A3D"/>
    <w:rsid w:val="303E2FDA"/>
    <w:rsid w:val="33EC7B9C"/>
    <w:rsid w:val="343F3D5D"/>
    <w:rsid w:val="35134303"/>
    <w:rsid w:val="36EF4A75"/>
    <w:rsid w:val="37375A74"/>
    <w:rsid w:val="37E1553E"/>
    <w:rsid w:val="37F952C0"/>
    <w:rsid w:val="385A6222"/>
    <w:rsid w:val="38F31085"/>
    <w:rsid w:val="39B85DFB"/>
    <w:rsid w:val="3AE076BC"/>
    <w:rsid w:val="3D037D04"/>
    <w:rsid w:val="3DD455A6"/>
    <w:rsid w:val="3FD50795"/>
    <w:rsid w:val="4347756E"/>
    <w:rsid w:val="479B74B7"/>
    <w:rsid w:val="47F0411D"/>
    <w:rsid w:val="48C434ED"/>
    <w:rsid w:val="494D3F91"/>
    <w:rsid w:val="4BC919E8"/>
    <w:rsid w:val="4E970C2B"/>
    <w:rsid w:val="50795403"/>
    <w:rsid w:val="5680457F"/>
    <w:rsid w:val="57495CFA"/>
    <w:rsid w:val="58006EC2"/>
    <w:rsid w:val="585D7279"/>
    <w:rsid w:val="5DAF5613"/>
    <w:rsid w:val="5DB42C29"/>
    <w:rsid w:val="5F5720F9"/>
    <w:rsid w:val="5FAB594D"/>
    <w:rsid w:val="61681796"/>
    <w:rsid w:val="62FB6C04"/>
    <w:rsid w:val="65AF0D1D"/>
    <w:rsid w:val="668D2269"/>
    <w:rsid w:val="67404FA6"/>
    <w:rsid w:val="68B8009F"/>
    <w:rsid w:val="6A745C1A"/>
    <w:rsid w:val="6D7E6628"/>
    <w:rsid w:val="70AF75DD"/>
    <w:rsid w:val="720F5C1E"/>
    <w:rsid w:val="72F75AA7"/>
    <w:rsid w:val="74CA6436"/>
    <w:rsid w:val="75FC7E24"/>
    <w:rsid w:val="765775DC"/>
    <w:rsid w:val="77D45F4A"/>
    <w:rsid w:val="7A772BBC"/>
    <w:rsid w:val="7AC072CB"/>
    <w:rsid w:val="7E2A12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semiHidden/>
    <w:qFormat/>
    <w:uiPriority w:val="0"/>
    <w:pPr>
      <w:spacing w:before="20" w:line="222" w:lineRule="auto"/>
    </w:pPr>
    <w:rPr>
      <w:rFonts w:ascii="仿宋" w:hAnsi="仿宋" w:eastAsia="仿宋" w:cs="仿宋"/>
      <w:sz w:val="35"/>
      <w:szCs w:val="35"/>
    </w:rPr>
  </w:style>
  <w:style w:type="paragraph" w:styleId="3">
    <w:name w:val="Balloon Text"/>
    <w:basedOn w:val="1"/>
    <w:link w:val="11"/>
    <w:autoRedefine/>
    <w:qFormat/>
    <w:uiPriority w:val="0"/>
    <w:rPr>
      <w:sz w:val="18"/>
      <w:szCs w:val="18"/>
    </w:rPr>
  </w:style>
  <w:style w:type="paragraph" w:styleId="4">
    <w:name w:val="footer"/>
    <w:basedOn w:val="1"/>
    <w:link w:val="10"/>
    <w:autoRedefine/>
    <w:qFormat/>
    <w:uiPriority w:val="99"/>
    <w:pPr>
      <w:tabs>
        <w:tab w:val="center" w:pos="4153"/>
        <w:tab w:val="right" w:pos="8306"/>
      </w:tabs>
      <w:spacing w:line="560" w:lineRule="exac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style>
  <w:style w:type="character" w:customStyle="1" w:styleId="10">
    <w:name w:val="页脚 Char"/>
    <w:basedOn w:val="7"/>
    <w:link w:val="4"/>
    <w:autoRedefine/>
    <w:qFormat/>
    <w:uiPriority w:val="99"/>
    <w:rPr>
      <w:rFonts w:eastAsia="Arial"/>
      <w:snapToGrid w:val="0"/>
      <w:color w:val="000000"/>
      <w:sz w:val="18"/>
      <w:szCs w:val="18"/>
      <w:lang w:eastAsia="en-US"/>
    </w:rPr>
  </w:style>
  <w:style w:type="character" w:customStyle="1" w:styleId="11">
    <w:name w:val="批注框文本 Char"/>
    <w:basedOn w:val="7"/>
    <w:link w:val="3"/>
    <w:autoRedefine/>
    <w:qFormat/>
    <w:uiPriority w:val="0"/>
    <w:rPr>
      <w:rFonts w:eastAsia="Arial"/>
      <w:snapToGrid w:val="0"/>
      <w:color w:val="000000"/>
      <w:sz w:val="18"/>
      <w:szCs w:val="18"/>
      <w:lang w:eastAsia="en-US"/>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5849</Words>
  <Characters>6243</Characters>
  <Lines>48</Lines>
  <Paragraphs>13</Paragraphs>
  <TotalTime>14</TotalTime>
  <ScaleCrop>false</ScaleCrop>
  <LinksUpToDate>false</LinksUpToDate>
  <CharactersWithSpaces>6395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2024-06-25T07:17:00Z</dcterms:created>
  <dc:creator>Administrator</dc:creator>
  <cp:lastModifiedBy>丫头（Sally ）</cp:lastModifiedBy>
  <cp:lastPrinted>2024-04-02T01:43:00Z</cp:lastPrinted>
  <dcterms:modified xsi:type="dcterms:W3CDTF">2024-09-26T03:22:12Z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2052-12.1.0.18276</vt:lpwstr>
  </property>
  <property fmtid="{D5CDD505-2E9C-101B-9397-08002B2CF9AE}" pid="6" name="ICV">
    <vt:lpwstr>53AD7CA380D64B7299CCB53386598421_13</vt:lpwstr>
  </property>
</Properties>
</file>