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5AE21">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1C6C58CC">
      <w:pPr>
        <w:spacing w:line="348" w:lineRule="auto"/>
        <w:jc w:val="center"/>
        <w:rPr>
          <w:rFonts w:eastAsia="方正小标宋简体"/>
          <w:bCs/>
          <w:sz w:val="42"/>
          <w:szCs w:val="42"/>
        </w:rPr>
      </w:pPr>
    </w:p>
    <w:p w14:paraId="29EA9328">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14:paraId="1858B16E">
      <w:pPr>
        <w:spacing w:line="800" w:lineRule="exact"/>
        <w:jc w:val="center"/>
        <w:rPr>
          <w:rFonts w:eastAsia="方正小标宋简体"/>
          <w:bCs/>
          <w:sz w:val="46"/>
          <w:szCs w:val="46"/>
        </w:rPr>
      </w:pPr>
      <w:r>
        <w:rPr>
          <w:rFonts w:hint="eastAsia" w:eastAsia="方正小标宋简体"/>
          <w:bCs/>
          <w:sz w:val="46"/>
          <w:szCs w:val="46"/>
        </w:rPr>
        <w:t>绩效评价自评报告</w:t>
      </w:r>
    </w:p>
    <w:p w14:paraId="32E79468">
      <w:pPr>
        <w:rPr>
          <w:rFonts w:eastAsia="仿宋_GB2312"/>
          <w:b/>
          <w:sz w:val="32"/>
        </w:rPr>
      </w:pPr>
    </w:p>
    <w:p w14:paraId="6E1573D4">
      <w:pPr>
        <w:rPr>
          <w:rFonts w:eastAsia="仿宋_GB2312"/>
          <w:b/>
          <w:sz w:val="32"/>
        </w:rPr>
      </w:pPr>
    </w:p>
    <w:p w14:paraId="06E4F9F9">
      <w:pPr>
        <w:rPr>
          <w:rFonts w:eastAsia="仿宋_GB2312"/>
          <w:b/>
          <w:sz w:val="32"/>
        </w:rPr>
      </w:pPr>
    </w:p>
    <w:p w14:paraId="66D8F131">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岳阳县文物管理所</w:t>
      </w:r>
      <w:r>
        <w:rPr>
          <w:rFonts w:eastAsia="仿宋_GB2312"/>
          <w:sz w:val="32"/>
          <w:szCs w:val="32"/>
          <w:u w:val="single"/>
        </w:rPr>
        <w:t xml:space="preserve">                       </w:t>
      </w:r>
    </w:p>
    <w:p w14:paraId="096FB706">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020117</w:t>
      </w:r>
      <w:r>
        <w:rPr>
          <w:rFonts w:eastAsia="仿宋_GB2312"/>
          <w:spacing w:val="20"/>
          <w:sz w:val="32"/>
          <w:szCs w:val="32"/>
          <w:u w:val="single"/>
        </w:rPr>
        <w:t xml:space="preserve">              </w:t>
      </w:r>
    </w:p>
    <w:p w14:paraId="3F6E0734">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3D342029">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26E47EC5">
      <w:pPr>
        <w:spacing w:line="720" w:lineRule="exact"/>
        <w:ind w:firstLine="2188" w:firstLineChars="690"/>
        <w:rPr>
          <w:rFonts w:eastAsia="仿宋_GB2312"/>
          <w:sz w:val="32"/>
        </w:rPr>
      </w:pPr>
    </w:p>
    <w:p w14:paraId="6AC8A1B5">
      <w:pPr>
        <w:spacing w:line="720" w:lineRule="exact"/>
        <w:ind w:firstLine="2188" w:firstLineChars="690"/>
        <w:rPr>
          <w:rFonts w:eastAsia="仿宋_GB2312"/>
          <w:sz w:val="32"/>
        </w:rPr>
      </w:pPr>
    </w:p>
    <w:p w14:paraId="1DC6252E">
      <w:pPr>
        <w:spacing w:line="720" w:lineRule="exact"/>
        <w:ind w:firstLine="2188" w:firstLineChars="690"/>
        <w:rPr>
          <w:rFonts w:eastAsia="仿宋_GB2312"/>
          <w:sz w:val="32"/>
        </w:rPr>
      </w:pPr>
    </w:p>
    <w:p w14:paraId="5C166803">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2021</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eastAsia="仿宋_GB2312"/>
          <w:sz w:val="32"/>
        </w:rPr>
        <w:t xml:space="preserve">  </w:t>
      </w:r>
      <w:r>
        <w:rPr>
          <w:rFonts w:hint="eastAsia" w:eastAsia="仿宋_GB2312"/>
          <w:sz w:val="32"/>
        </w:rPr>
        <w:t>月</w:t>
      </w:r>
      <w:r>
        <w:rPr>
          <w:rFonts w:hint="eastAsia" w:eastAsia="仿宋_GB2312"/>
          <w:sz w:val="32"/>
          <w:lang w:val="en-US" w:eastAsia="zh-CN"/>
        </w:rPr>
        <w:t>30</w:t>
      </w:r>
      <w:r>
        <w:rPr>
          <w:rFonts w:eastAsia="仿宋_GB2312"/>
          <w:sz w:val="32"/>
        </w:rPr>
        <w:t xml:space="preserve">  </w:t>
      </w:r>
      <w:r>
        <w:rPr>
          <w:rFonts w:hint="eastAsia" w:eastAsia="仿宋_GB2312"/>
          <w:sz w:val="32"/>
        </w:rPr>
        <w:t>日</w:t>
      </w:r>
    </w:p>
    <w:p w14:paraId="41669516">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62222792">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59"/>
        <w:gridCol w:w="1080"/>
        <w:gridCol w:w="210"/>
        <w:gridCol w:w="1145"/>
        <w:gridCol w:w="279"/>
        <w:gridCol w:w="801"/>
        <w:gridCol w:w="1705"/>
        <w:gridCol w:w="455"/>
        <w:gridCol w:w="135"/>
        <w:gridCol w:w="504"/>
        <w:gridCol w:w="441"/>
        <w:gridCol w:w="265"/>
        <w:gridCol w:w="139"/>
        <w:gridCol w:w="316"/>
        <w:gridCol w:w="625"/>
      </w:tblGrid>
      <w:tr w14:paraId="4E22F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3043B2">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4811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BDA9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5CDFB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张伍爱</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FB30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06177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13575040665</w:t>
            </w:r>
          </w:p>
        </w:tc>
      </w:tr>
      <w:tr w14:paraId="02717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A43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EC7AC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ECF8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E5C08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r>
      <w:tr w14:paraId="40E2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064C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00"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CCA92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承担宣传贯彻文物保护法相关事务性工作，拟定和编制有关不可移动文物保护管理办法和保护规划；承担全县文物与古迹的调查研究、勘探、修复、保护等工作，配合全县文物的抢救性发掘和考古课题研究；承担全县文物保护单位做好“四有”相关事务性工作；承办县文化旅游广电局交办的其他事项。</w:t>
            </w:r>
          </w:p>
        </w:tc>
      </w:tr>
      <w:tr w14:paraId="1BBF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CCF1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0FCE75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00"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87E5B8">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开展文物法广泛性宣传</w:t>
            </w:r>
            <w:r>
              <w:rPr>
                <w:rFonts w:hint="eastAsia" w:ascii="仿宋_GB2312" w:hAnsi="仿宋_GB2312" w:eastAsia="仿宋_GB2312" w:cs="仿宋_GB2312"/>
                <w:color w:val="000000"/>
                <w:sz w:val="24"/>
              </w:rPr>
              <w:t>；</w:t>
            </w:r>
          </w:p>
          <w:p w14:paraId="3FC4B0FF">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实施对各级不可移动文物保护单位的安全巡查；</w:t>
            </w:r>
          </w:p>
          <w:p w14:paraId="3EC218F7">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任务3：加强文</w:t>
            </w:r>
            <w:r>
              <w:rPr>
                <w:rFonts w:hint="eastAsia" w:ascii="仿宋_GB2312" w:hAnsi="仿宋_GB2312" w:eastAsia="仿宋_GB2312" w:cs="仿宋_GB2312"/>
                <w:color w:val="000000"/>
                <w:sz w:val="24"/>
                <w:lang w:eastAsia="zh-CN"/>
              </w:rPr>
              <w:t>物</w:t>
            </w:r>
            <w:r>
              <w:rPr>
                <w:rFonts w:hint="eastAsia" w:ascii="仿宋_GB2312" w:hAnsi="仿宋_GB2312" w:eastAsia="仿宋_GB2312" w:cs="仿宋_GB2312"/>
                <w:color w:val="000000"/>
                <w:sz w:val="24"/>
              </w:rPr>
              <w:t>市场管理，净化文</w:t>
            </w:r>
            <w:r>
              <w:rPr>
                <w:rFonts w:hint="eastAsia" w:ascii="仿宋_GB2312" w:hAnsi="仿宋_GB2312" w:eastAsia="仿宋_GB2312" w:cs="仿宋_GB2312"/>
                <w:color w:val="000000"/>
                <w:sz w:val="24"/>
                <w:lang w:eastAsia="zh-CN"/>
              </w:rPr>
              <w:t>物</w:t>
            </w:r>
            <w:r>
              <w:rPr>
                <w:rFonts w:hint="eastAsia" w:ascii="仿宋_GB2312" w:hAnsi="仿宋_GB2312" w:eastAsia="仿宋_GB2312" w:cs="仿宋_GB2312"/>
                <w:color w:val="000000"/>
                <w:sz w:val="24"/>
              </w:rPr>
              <w:t>市场；</w:t>
            </w:r>
          </w:p>
          <w:p w14:paraId="6A7BD3A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任务4：加强</w:t>
            </w:r>
            <w:r>
              <w:rPr>
                <w:rFonts w:hint="eastAsia" w:ascii="仿宋_GB2312" w:hAnsi="仿宋_GB2312" w:eastAsia="仿宋_GB2312" w:cs="仿宋_GB2312"/>
                <w:color w:val="000000"/>
                <w:sz w:val="24"/>
                <w:lang w:eastAsia="zh-CN"/>
              </w:rPr>
              <w:t>对红色革命文物的</w:t>
            </w:r>
            <w:r>
              <w:rPr>
                <w:rFonts w:hint="eastAsia" w:ascii="仿宋_GB2312" w:hAnsi="仿宋_GB2312" w:eastAsia="仿宋_GB2312" w:cs="仿宋_GB2312"/>
                <w:color w:val="000000"/>
                <w:sz w:val="24"/>
              </w:rPr>
              <w:t>保护</w:t>
            </w:r>
            <w:r>
              <w:rPr>
                <w:rFonts w:hint="eastAsia" w:ascii="仿宋_GB2312" w:hAnsi="仿宋_GB2312" w:eastAsia="仿宋_GB2312" w:cs="仿宋_GB2312"/>
                <w:color w:val="000000"/>
                <w:sz w:val="24"/>
                <w:lang w:eastAsia="zh-CN"/>
              </w:rPr>
              <w:t>和利用</w:t>
            </w:r>
            <w:r>
              <w:rPr>
                <w:rFonts w:hint="eastAsia" w:ascii="仿宋_GB2312" w:hAnsi="仿宋_GB2312" w:eastAsia="仿宋_GB2312" w:cs="仿宋_GB2312"/>
                <w:color w:val="000000"/>
                <w:sz w:val="24"/>
              </w:rPr>
              <w:t>；</w:t>
            </w:r>
          </w:p>
          <w:p w14:paraId="7D6E6194">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5; 开展文物项目的争资争项。</w:t>
            </w:r>
          </w:p>
          <w:p w14:paraId="595B0D74">
            <w:pPr>
              <w:autoSpaceDN w:val="0"/>
              <w:spacing w:line="320" w:lineRule="exact"/>
              <w:jc w:val="left"/>
              <w:textAlignment w:val="center"/>
              <w:rPr>
                <w:rFonts w:hint="default" w:ascii="仿宋_GB2312" w:hAnsi="仿宋_GB2312" w:eastAsia="仿宋_GB2312" w:cs="仿宋_GB2312"/>
                <w:color w:val="000000"/>
                <w:sz w:val="24"/>
                <w:lang w:val="en-US" w:eastAsia="zh-CN"/>
              </w:rPr>
            </w:pPr>
          </w:p>
          <w:p w14:paraId="6BB2730A">
            <w:pPr>
              <w:autoSpaceDN w:val="0"/>
              <w:spacing w:line="320" w:lineRule="exact"/>
              <w:jc w:val="left"/>
              <w:textAlignment w:val="center"/>
              <w:rPr>
                <w:rFonts w:hint="eastAsia" w:ascii="仿宋_GB2312" w:hAnsi="仿宋_GB2312" w:eastAsia="仿宋_GB2312" w:cs="仿宋_GB2312"/>
                <w:color w:val="000000"/>
                <w:sz w:val="24"/>
                <w:lang w:eastAsia="zh-CN"/>
              </w:rPr>
            </w:pPr>
          </w:p>
        </w:tc>
      </w:tr>
      <w:tr w14:paraId="7D776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C2B227">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00"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65B40D">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取得成绩:1.通过下乡到村镇进行文物法的宣传，使广大群众有了对文物法更进一步的了解。2.省级不可文物保护单位凌云塔抢救性修缮项目资金得到审批3、文物惠民活动得到有效开展4、文物市场监管全面加强.</w:t>
            </w:r>
          </w:p>
          <w:p w14:paraId="0E26AE4F">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14:paraId="4DF6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0F80EA">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0B9F5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F1F4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1E17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7F59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500707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622389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F4A6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B273ED">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9E84BBD">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8C9EF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F2989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0280CE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8566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065D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F464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440057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01F05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55E1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CFD5B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182.11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CD34B5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37.05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EBC43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141.46 </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A70C4E">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2D480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03AA3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3.60 </w:t>
            </w:r>
          </w:p>
        </w:tc>
      </w:tr>
      <w:tr w14:paraId="3A07C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A0457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DD82599">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182.11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A0FAF2D">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37.05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26F5A0">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141.46 </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16B5B6">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2E3DD3">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314DDD">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3.60 </w:t>
            </w:r>
          </w:p>
        </w:tc>
      </w:tr>
      <w:tr w14:paraId="2259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6E5F3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A4520B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7E3184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01A576">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826564">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A4020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F5B7ED">
            <w:pPr>
              <w:autoSpaceDN w:val="0"/>
              <w:spacing w:line="320" w:lineRule="exact"/>
              <w:jc w:val="center"/>
              <w:textAlignment w:val="center"/>
              <w:rPr>
                <w:rFonts w:ascii="仿宋_GB2312" w:hAnsi="仿宋_GB2312" w:eastAsia="仿宋_GB2312" w:cs="仿宋_GB2312"/>
                <w:color w:val="000000"/>
                <w:sz w:val="24"/>
              </w:rPr>
            </w:pPr>
          </w:p>
        </w:tc>
      </w:tr>
      <w:tr w14:paraId="09703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82C082">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9F9D1F9">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71E109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7E9ED1">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02C933">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3A6A8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42C1AB">
            <w:pPr>
              <w:autoSpaceDN w:val="0"/>
              <w:spacing w:line="320" w:lineRule="exact"/>
              <w:jc w:val="center"/>
              <w:textAlignment w:val="center"/>
              <w:rPr>
                <w:rFonts w:ascii="仿宋_GB2312" w:hAnsi="仿宋_GB2312" w:eastAsia="仿宋_GB2312" w:cs="仿宋_GB2312"/>
                <w:color w:val="000000"/>
                <w:sz w:val="24"/>
              </w:rPr>
            </w:pPr>
          </w:p>
        </w:tc>
      </w:tr>
      <w:tr w14:paraId="0098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1FFD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5EA86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ADD4E0">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BCC4A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62DBC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5FF40A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34DCC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4352EA">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41BD084">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1CC9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7637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3"/>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26D89C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3E0AD8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165A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D306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1FCCAD">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048F600">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45603C88">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604C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F7E4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3"/>
            <w:vMerge w:val="continue"/>
            <w:tcBorders>
              <w:top w:val="single" w:color="auto" w:sz="4" w:space="0"/>
              <w:left w:val="single" w:color="000000" w:sz="4" w:space="0"/>
              <w:bottom w:val="single" w:color="000000" w:sz="4" w:space="0"/>
              <w:right w:val="single" w:color="auto" w:sz="4" w:space="0"/>
            </w:tcBorders>
            <w:vAlign w:val="center"/>
          </w:tcPr>
          <w:p w14:paraId="3E0D48A3">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52F67B33">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14:paraId="2ACD6CFD">
            <w:pPr>
              <w:widowControl/>
              <w:jc w:val="left"/>
              <w:rPr>
                <w:rFonts w:ascii="仿宋_GB2312" w:hAnsi="仿宋_GB2312" w:eastAsia="仿宋_GB2312" w:cs="仿宋_GB2312"/>
                <w:color w:val="000000"/>
                <w:sz w:val="24"/>
              </w:rPr>
            </w:pPr>
          </w:p>
        </w:tc>
      </w:tr>
      <w:tr w14:paraId="0FA8D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57F2FC">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5A6BC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168.32 </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863AB9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134.77 </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83F78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78.20 </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F9DB4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52.97 </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E4446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33.55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4DE7BF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-23.26</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4189F5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13.79</w:t>
            </w:r>
          </w:p>
        </w:tc>
      </w:tr>
      <w:tr w14:paraId="03946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64BA4E">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CCFCA18">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168.32 </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9061823">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134.77 </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B9F702">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78.20 </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F22CBF">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52.97 </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C5688B">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33.55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11A9668">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-23.26</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2E96571">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13.79</w:t>
            </w:r>
          </w:p>
        </w:tc>
      </w:tr>
      <w:tr w14:paraId="33D5F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ED7C17">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2C698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C756A2E">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5CF005">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336162">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527ED1">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76A75D8">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95814E1">
            <w:pPr>
              <w:autoSpaceDN w:val="0"/>
              <w:spacing w:line="320" w:lineRule="exact"/>
              <w:jc w:val="center"/>
              <w:textAlignment w:val="center"/>
              <w:rPr>
                <w:rFonts w:ascii="仿宋_GB2312" w:hAnsi="仿宋_GB2312" w:eastAsia="仿宋_GB2312" w:cs="仿宋_GB2312"/>
                <w:color w:val="000000"/>
                <w:sz w:val="24"/>
              </w:rPr>
            </w:pPr>
          </w:p>
        </w:tc>
      </w:tr>
      <w:tr w14:paraId="67DE4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31710C">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9B5943E">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9620AC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D2AB24">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4B2CB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2792A0">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CDF8FB3">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0E16252">
            <w:pPr>
              <w:autoSpaceDN w:val="0"/>
              <w:spacing w:line="320" w:lineRule="exact"/>
              <w:jc w:val="center"/>
              <w:textAlignment w:val="center"/>
              <w:rPr>
                <w:rFonts w:ascii="仿宋_GB2312" w:hAnsi="仿宋_GB2312" w:eastAsia="仿宋_GB2312" w:cs="仿宋_GB2312"/>
                <w:color w:val="000000"/>
                <w:sz w:val="24"/>
              </w:rPr>
            </w:pPr>
          </w:p>
        </w:tc>
      </w:tr>
      <w:tr w14:paraId="28C2A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4005F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2D031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00A145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B1ECD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AD48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D1A5E4">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E59CBE2">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A6C1BB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2B62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A79E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989A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1AC69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0556B6">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EADF16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DB7D6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4C2C7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DB272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63EAF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43ABB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DB0BC0">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932A31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378FFA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54E01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4E736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105F5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4EE9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845C86">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5B6A8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85D426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3194C2">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903FCC">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D26702">
            <w:pPr>
              <w:autoSpaceDN w:val="0"/>
              <w:spacing w:line="320" w:lineRule="exact"/>
              <w:jc w:val="center"/>
              <w:textAlignment w:val="center"/>
              <w:rPr>
                <w:rFonts w:ascii="仿宋_GB2312" w:hAnsi="仿宋_GB2312" w:eastAsia="仿宋_GB2312" w:cs="仿宋_GB2312"/>
                <w:color w:val="000000"/>
                <w:sz w:val="24"/>
              </w:rPr>
            </w:pPr>
          </w:p>
        </w:tc>
      </w:tr>
      <w:tr w14:paraId="471D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1AA137">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5A0F68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584ACB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F12AF2">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257888">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B717D8">
            <w:pPr>
              <w:autoSpaceDN w:val="0"/>
              <w:spacing w:line="320" w:lineRule="exact"/>
              <w:jc w:val="center"/>
              <w:textAlignment w:val="center"/>
              <w:rPr>
                <w:rFonts w:ascii="仿宋_GB2312" w:hAnsi="仿宋_GB2312" w:eastAsia="仿宋_GB2312" w:cs="仿宋_GB2312"/>
                <w:color w:val="000000"/>
                <w:sz w:val="24"/>
              </w:rPr>
            </w:pPr>
          </w:p>
        </w:tc>
      </w:tr>
      <w:tr w14:paraId="1DFA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C03D3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56B4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3845A0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792C98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25C52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390F5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D766201">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E367905">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BD4240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7B468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14:paraId="5387D5AF">
            <w:pPr>
              <w:widowControl/>
              <w:jc w:val="left"/>
              <w:rPr>
                <w:rFonts w:ascii="仿宋_GB2312" w:hAnsi="仿宋_GB2312" w:eastAsia="仿宋_GB2312" w:cs="仿宋_GB2312"/>
                <w:color w:val="000000"/>
                <w:sz w:val="24"/>
              </w:rPr>
            </w:pPr>
          </w:p>
        </w:tc>
      </w:tr>
      <w:tr w14:paraId="48EA2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93FA7C">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4AEB4D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39.99 </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386579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39.99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92287A">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6F0E87">
            <w:pPr>
              <w:autoSpaceDN w:val="0"/>
              <w:spacing w:line="320" w:lineRule="exact"/>
              <w:jc w:val="center"/>
              <w:textAlignment w:val="center"/>
              <w:rPr>
                <w:rFonts w:ascii="仿宋_GB2312" w:hAnsi="仿宋_GB2312" w:eastAsia="仿宋_GB2312" w:cs="仿宋_GB2312"/>
                <w:color w:val="000000"/>
                <w:sz w:val="24"/>
              </w:rPr>
            </w:pPr>
          </w:p>
        </w:tc>
      </w:tr>
      <w:tr w14:paraId="45E36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26D7C8">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9BC491D">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39.99 </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07502FA">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39.99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06464E">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1041C2">
            <w:pPr>
              <w:autoSpaceDN w:val="0"/>
              <w:spacing w:line="320" w:lineRule="exact"/>
              <w:jc w:val="center"/>
              <w:textAlignment w:val="center"/>
              <w:rPr>
                <w:rFonts w:ascii="仿宋_GB2312" w:hAnsi="仿宋_GB2312" w:eastAsia="仿宋_GB2312" w:cs="仿宋_GB2312"/>
                <w:color w:val="000000"/>
                <w:sz w:val="24"/>
              </w:rPr>
            </w:pPr>
          </w:p>
        </w:tc>
      </w:tr>
      <w:tr w14:paraId="5F18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D3069">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413D22B">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7321B7">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96289F">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5473E8">
            <w:pPr>
              <w:autoSpaceDN w:val="0"/>
              <w:spacing w:line="320" w:lineRule="exact"/>
              <w:jc w:val="center"/>
              <w:textAlignment w:val="center"/>
              <w:rPr>
                <w:rFonts w:ascii="仿宋_GB2312" w:hAnsi="仿宋_GB2312" w:eastAsia="仿宋_GB2312" w:cs="仿宋_GB2312"/>
                <w:color w:val="000000"/>
                <w:sz w:val="24"/>
              </w:rPr>
            </w:pPr>
          </w:p>
        </w:tc>
      </w:tr>
      <w:tr w14:paraId="53F04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6E2B10">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E819A78">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14D6C37">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CFBFFF">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F7DD7B">
            <w:pPr>
              <w:autoSpaceDN w:val="0"/>
              <w:spacing w:line="320" w:lineRule="exact"/>
              <w:jc w:val="center"/>
              <w:textAlignment w:val="center"/>
              <w:rPr>
                <w:rFonts w:ascii="仿宋_GB2312" w:hAnsi="仿宋_GB2312" w:eastAsia="仿宋_GB2312" w:cs="仿宋_GB2312"/>
                <w:color w:val="000000"/>
                <w:sz w:val="24"/>
              </w:rPr>
            </w:pPr>
          </w:p>
        </w:tc>
      </w:tr>
      <w:tr w14:paraId="62BAA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4C202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0C78C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C0C3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968408">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文物法宣传有成效</w:t>
            </w:r>
          </w:p>
          <w:p w14:paraId="7B097605">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文物安全巡查到点全面，无突出安全隐患</w:t>
            </w:r>
          </w:p>
          <w:p w14:paraId="11230082">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文保单位项目建设有成效</w:t>
            </w:r>
          </w:p>
          <w:p w14:paraId="52793F24">
            <w:pPr>
              <w:autoSpaceDN w:val="0"/>
              <w:spacing w:line="400" w:lineRule="exact"/>
              <w:jc w:val="left"/>
              <w:textAlignment w:val="center"/>
              <w:rPr>
                <w:rFonts w:hint="eastAsia" w:ascii="仿宋_GB2312" w:hAnsi="仿宋_GB2312" w:eastAsia="仿宋_GB2312" w:cs="仿宋_GB2312"/>
                <w:color w:val="000000"/>
                <w:sz w:val="24"/>
                <w:lang w:val="en-US" w:eastAsia="zh-CN"/>
              </w:rPr>
            </w:pPr>
          </w:p>
          <w:p w14:paraId="0DC7118A">
            <w:pPr>
              <w:autoSpaceDN w:val="0"/>
              <w:spacing w:line="320" w:lineRule="exact"/>
              <w:jc w:val="center"/>
              <w:textAlignment w:val="center"/>
              <w:rPr>
                <w:rFonts w:ascii="仿宋_GB2312" w:hAnsi="仿宋_GB2312" w:eastAsia="仿宋_GB2312" w:cs="仿宋_GB2312"/>
                <w:color w:val="000000"/>
                <w:sz w:val="24"/>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1A56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已</w:t>
            </w:r>
            <w:r>
              <w:rPr>
                <w:rFonts w:hint="eastAsia" w:ascii="仿宋_GB2312" w:hAnsi="仿宋_GB2312" w:eastAsia="仿宋_GB2312" w:cs="仿宋_GB2312"/>
                <w:color w:val="000000"/>
                <w:sz w:val="24"/>
              </w:rPr>
              <w:t>完成</w:t>
            </w:r>
          </w:p>
        </w:tc>
      </w:tr>
      <w:tr w14:paraId="6A0ED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3285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0E9E32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7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3FD1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7C0E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34D3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1FC3D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A4B6AAC">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F52F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29EE45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24"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2F24B1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D536EA">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固定资产利用率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1083C8">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5505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74BA20D">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62667A9">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7F141A1A">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93080D">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三公经费控制率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33AAD3">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13652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D9A61D">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D53F03C">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05D23429">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89B7C5">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各项经济指标完成率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D0C925">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7929B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924B9D4">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925409">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678489FA">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64F909">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政府采购执行率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BF987D">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4B93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B669BA7">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6C59C28">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bottom w:val="single" w:color="000000" w:sz="4" w:space="0"/>
              <w:right w:val="single" w:color="000000" w:sz="4" w:space="0"/>
            </w:tcBorders>
            <w:vAlign w:val="center"/>
          </w:tcPr>
          <w:p w14:paraId="419B9177">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609A43">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公务卡刷卡率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048927">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5F3C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8E7C1B">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A3874D4">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405C7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84E9DB">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财政供养人员控制率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A9206C">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eastAsia="仿宋_GB2312"/>
                <w:color w:val="000000"/>
                <w:sz w:val="24"/>
              </w:rPr>
              <w:t>100%</w:t>
            </w:r>
          </w:p>
        </w:tc>
      </w:tr>
      <w:tr w14:paraId="6929F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1F0BAFE">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30B3769">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ABC8294">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1FF2C5">
            <w:pPr>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三公经费变动率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DCB3C4">
            <w:pPr>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宋体" w:hAnsi="宋体"/>
                <w:color w:val="000000"/>
                <w:sz w:val="24"/>
              </w:rPr>
              <w:t>≦</w:t>
            </w:r>
            <w:r>
              <w:rPr>
                <w:rFonts w:hint="eastAsia" w:ascii="宋体"/>
                <w:color w:val="000000"/>
                <w:sz w:val="24"/>
              </w:rPr>
              <w:t>0</w:t>
            </w:r>
          </w:p>
        </w:tc>
      </w:tr>
      <w:tr w14:paraId="4F416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660BD5E">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0DB463B">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8E441D">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CEC567">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B4242B">
            <w:pPr>
              <w:autoSpaceDN w:val="0"/>
              <w:spacing w:line="320" w:lineRule="exact"/>
              <w:jc w:val="center"/>
              <w:textAlignment w:val="center"/>
              <w:rPr>
                <w:rFonts w:ascii="仿宋_GB2312" w:hAnsi="仿宋_GB2312" w:eastAsia="仿宋_GB2312" w:cs="仿宋_GB2312"/>
                <w:b/>
                <w:color w:val="000000"/>
                <w:sz w:val="24"/>
              </w:rPr>
            </w:pPr>
          </w:p>
        </w:tc>
      </w:tr>
      <w:tr w14:paraId="53B3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1DBD69B">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D7018E8">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DE9F8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D1AF7F">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执行率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FA1F44">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000000"/>
                <w:sz w:val="24"/>
              </w:rPr>
              <w:t>100%</w:t>
            </w:r>
          </w:p>
        </w:tc>
      </w:tr>
      <w:tr w14:paraId="1A88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0A7B91A">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0AF357F">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13FD8A">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4C2F8C">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1CDB58">
            <w:pPr>
              <w:autoSpaceDN w:val="0"/>
              <w:spacing w:line="320" w:lineRule="exact"/>
              <w:jc w:val="center"/>
              <w:textAlignment w:val="center"/>
              <w:rPr>
                <w:rFonts w:ascii="仿宋_GB2312" w:hAnsi="仿宋_GB2312" w:eastAsia="仿宋_GB2312" w:cs="仿宋_GB2312"/>
                <w:b/>
                <w:color w:val="000000"/>
                <w:sz w:val="24"/>
              </w:rPr>
            </w:pPr>
          </w:p>
        </w:tc>
      </w:tr>
      <w:tr w14:paraId="173ED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8B85505">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EB815B1">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30C6F1">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5D889E">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1F0047">
            <w:pPr>
              <w:autoSpaceDN w:val="0"/>
              <w:spacing w:line="320" w:lineRule="exact"/>
              <w:jc w:val="center"/>
              <w:textAlignment w:val="center"/>
              <w:rPr>
                <w:rFonts w:ascii="仿宋_GB2312" w:hAnsi="仿宋_GB2312" w:eastAsia="仿宋_GB2312" w:cs="仿宋_GB2312"/>
                <w:b/>
                <w:color w:val="000000"/>
                <w:sz w:val="24"/>
              </w:rPr>
            </w:pPr>
          </w:p>
        </w:tc>
      </w:tr>
      <w:tr w14:paraId="7A44D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17E64DB">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25F665B">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D75F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AAE39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财政支出绩效目标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8D239F">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617C0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88EC592">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562148A">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338C83">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E998DF">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F51C1B">
            <w:pPr>
              <w:autoSpaceDN w:val="0"/>
              <w:spacing w:line="320" w:lineRule="exact"/>
              <w:jc w:val="center"/>
              <w:textAlignment w:val="center"/>
              <w:rPr>
                <w:rFonts w:ascii="仿宋_GB2312" w:hAnsi="仿宋_GB2312" w:eastAsia="仿宋_GB2312" w:cs="仿宋_GB2312"/>
                <w:b/>
                <w:color w:val="000000"/>
                <w:sz w:val="24"/>
              </w:rPr>
            </w:pPr>
          </w:p>
        </w:tc>
      </w:tr>
      <w:tr w14:paraId="1A88B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3895A88">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B1651A4">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36B49A">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9385CE">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A11044">
            <w:pPr>
              <w:autoSpaceDN w:val="0"/>
              <w:spacing w:line="320" w:lineRule="exact"/>
              <w:jc w:val="center"/>
              <w:textAlignment w:val="center"/>
              <w:rPr>
                <w:rFonts w:ascii="仿宋_GB2312" w:hAnsi="仿宋_GB2312" w:eastAsia="仿宋_GB2312" w:cs="仿宋_GB2312"/>
                <w:b/>
                <w:color w:val="000000"/>
                <w:sz w:val="24"/>
              </w:rPr>
            </w:pPr>
          </w:p>
        </w:tc>
      </w:tr>
      <w:tr w14:paraId="6039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A4A25A9">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D691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BA65D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3D57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98936E">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eastAsia="仿宋_GB2312"/>
                <w:color w:val="000000"/>
                <w:sz w:val="24"/>
                <w:lang w:val="en-US" w:eastAsia="zh-CN"/>
              </w:rPr>
              <w:t>1.</w:t>
            </w:r>
            <w:r>
              <w:rPr>
                <w:rFonts w:hint="eastAsia" w:ascii="仿宋_GB2312" w:eastAsia="仿宋_GB2312"/>
                <w:color w:val="000000"/>
                <w:sz w:val="24"/>
                <w:lang w:eastAsia="zh-CN"/>
              </w:rPr>
              <w:t>群众</w:t>
            </w:r>
            <w:r>
              <w:rPr>
                <w:rFonts w:hint="eastAsia" w:ascii="仿宋_GB2312" w:eastAsia="仿宋_GB2312"/>
                <w:color w:val="000000"/>
                <w:sz w:val="24"/>
                <w:lang w:val="en-US" w:eastAsia="zh-CN"/>
              </w:rPr>
              <w:t>加深</w:t>
            </w:r>
            <w:r>
              <w:rPr>
                <w:rFonts w:hint="eastAsia" w:ascii="仿宋_GB2312" w:eastAsia="仿宋_GB2312"/>
                <w:color w:val="000000"/>
                <w:sz w:val="24"/>
              </w:rPr>
              <w:t>了</w:t>
            </w:r>
            <w:r>
              <w:rPr>
                <w:rFonts w:hint="eastAsia" w:ascii="仿宋_GB2312" w:eastAsia="仿宋_GB2312"/>
                <w:color w:val="000000"/>
                <w:sz w:val="24"/>
                <w:lang w:eastAsia="zh-CN"/>
              </w:rPr>
              <w:t>对</w:t>
            </w:r>
            <w:r>
              <w:rPr>
                <w:rFonts w:hint="eastAsia" w:ascii="仿宋_GB2312" w:eastAsia="仿宋_GB2312"/>
                <w:color w:val="000000"/>
                <w:sz w:val="24"/>
              </w:rPr>
              <w:t>文</w:t>
            </w:r>
            <w:r>
              <w:rPr>
                <w:rFonts w:hint="eastAsia" w:ascii="仿宋_GB2312" w:eastAsia="仿宋_GB2312"/>
                <w:color w:val="000000"/>
                <w:sz w:val="24"/>
                <w:lang w:eastAsia="zh-CN"/>
              </w:rPr>
              <w:t>物知识的了解</w:t>
            </w:r>
          </w:p>
          <w:p w14:paraId="02CE63EA">
            <w:pPr>
              <w:autoSpaceDN w:val="0"/>
              <w:spacing w:line="320" w:lineRule="exact"/>
              <w:jc w:val="left"/>
              <w:textAlignment w:val="center"/>
              <w:rPr>
                <w:rFonts w:hint="default" w:ascii="仿宋_GB2312" w:hAnsi="仿宋_GB2312" w:eastAsia="仿宋_GB2312" w:cs="仿宋_GB2312"/>
                <w:color w:val="000000"/>
                <w:sz w:val="24"/>
                <w:lang w:val="en-US" w:eastAsia="zh-CN"/>
              </w:rPr>
            </w:pPr>
          </w:p>
          <w:p w14:paraId="3BD4093F">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E9EBA1">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lang w:val="en-US" w:eastAsia="zh-CN"/>
              </w:rPr>
              <w:t>基本完成</w:t>
            </w:r>
          </w:p>
        </w:tc>
      </w:tr>
      <w:tr w14:paraId="21AB7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B6E4542">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9FEEA51">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0D5C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4C5F3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全面带动了岳阳县</w:t>
            </w:r>
            <w:r>
              <w:rPr>
                <w:rFonts w:hint="eastAsia" w:ascii="仿宋_GB2312" w:eastAsia="仿宋_GB2312"/>
                <w:color w:val="000000"/>
                <w:sz w:val="24"/>
                <w:lang w:eastAsia="zh-CN"/>
              </w:rPr>
              <w:t>群众对文物保护点带动旅游</w:t>
            </w:r>
            <w:r>
              <w:rPr>
                <w:rFonts w:hint="eastAsia" w:ascii="仿宋_GB2312" w:eastAsia="仿宋_GB2312"/>
                <w:color w:val="000000"/>
                <w:sz w:val="24"/>
              </w:rPr>
              <w:t>产业的蓬勃发展</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D44DA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lang w:val="en-US" w:eastAsia="zh-CN"/>
              </w:rPr>
              <w:t>基本完成</w:t>
            </w:r>
          </w:p>
        </w:tc>
      </w:tr>
      <w:tr w14:paraId="77D82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04D66B0">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A68CF4B">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4553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35624D">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文物点</w:t>
            </w:r>
            <w:r>
              <w:rPr>
                <w:rFonts w:hint="eastAsia" w:ascii="仿宋_GB2312" w:hAnsi="仿宋_GB2312" w:eastAsia="仿宋_GB2312" w:cs="仿宋_GB2312"/>
                <w:color w:val="000000"/>
                <w:sz w:val="24"/>
              </w:rPr>
              <w:t>倡导环保,生态效益指标</w:t>
            </w:r>
          </w:p>
          <w:p w14:paraId="468DABC6">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E34562">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2EEAA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D290A0B">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9B818F7">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A55A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601BD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社会公众或服务对象</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D77C59">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lang w:val="en-US" w:eastAsia="zh-CN"/>
              </w:rPr>
              <w:t>98</w:t>
            </w:r>
            <w:r>
              <w:rPr>
                <w:rFonts w:hint="eastAsia" w:ascii="仿宋_GB2312" w:eastAsia="仿宋_GB2312"/>
                <w:color w:val="000000"/>
                <w:sz w:val="24"/>
              </w:rPr>
              <w:t>%</w:t>
            </w:r>
          </w:p>
        </w:tc>
      </w:tr>
      <w:tr w14:paraId="45568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06517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DCCD8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14:paraId="15D47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7A07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5F463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
                <w:color w:val="000000"/>
                <w:sz w:val="32"/>
                <w:szCs w:val="32"/>
              </w:rPr>
              <w:t>优秀</w:t>
            </w:r>
          </w:p>
        </w:tc>
      </w:tr>
      <w:tr w14:paraId="590B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7B1857">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DD8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7692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251A0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1280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B064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25B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129842">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余乔</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1E8EDC">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主任</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E3AB40">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岳阳县文物管理所</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B48AC">
            <w:pPr>
              <w:autoSpaceDN w:val="0"/>
              <w:spacing w:line="320" w:lineRule="exact"/>
              <w:jc w:val="center"/>
              <w:textAlignment w:val="center"/>
              <w:rPr>
                <w:rFonts w:ascii="仿宋_GB2312" w:hAnsi="仿宋_GB2312" w:eastAsia="仿宋_GB2312" w:cs="仿宋_GB2312"/>
                <w:color w:val="000000"/>
                <w:sz w:val="24"/>
              </w:rPr>
            </w:pPr>
          </w:p>
        </w:tc>
      </w:tr>
      <w:tr w14:paraId="53E66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11F557">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张伍爱</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05CC8C">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副主任</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21F82">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岳阳县文物管理所</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9CEF66">
            <w:pPr>
              <w:autoSpaceDN w:val="0"/>
              <w:spacing w:line="320" w:lineRule="exact"/>
              <w:jc w:val="center"/>
              <w:textAlignment w:val="center"/>
              <w:rPr>
                <w:rFonts w:ascii="仿宋_GB2312" w:hAnsi="仿宋_GB2312" w:eastAsia="仿宋_GB2312" w:cs="仿宋_GB2312"/>
                <w:color w:val="000000"/>
                <w:sz w:val="24"/>
              </w:rPr>
            </w:pPr>
          </w:p>
        </w:tc>
      </w:tr>
      <w:tr w14:paraId="7F53D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A194C9">
            <w:pPr>
              <w:autoSpaceDN w:val="0"/>
              <w:spacing w:line="400" w:lineRule="exac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付三定</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3C25EF">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副主任</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F2F93D">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岳阳县文物管理所</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90D1AC">
            <w:pPr>
              <w:autoSpaceDN w:val="0"/>
              <w:spacing w:line="320" w:lineRule="exact"/>
              <w:jc w:val="center"/>
              <w:textAlignment w:val="center"/>
              <w:rPr>
                <w:rFonts w:ascii="仿宋_GB2312" w:hAnsi="仿宋_GB2312" w:eastAsia="仿宋_GB2312" w:cs="仿宋_GB2312"/>
                <w:color w:val="000000"/>
                <w:sz w:val="24"/>
              </w:rPr>
            </w:pPr>
          </w:p>
        </w:tc>
      </w:tr>
      <w:tr w14:paraId="6077F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4D33FB">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FEBF5B">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FC920E">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DA4938">
            <w:pPr>
              <w:autoSpaceDN w:val="0"/>
              <w:spacing w:line="320" w:lineRule="exact"/>
              <w:jc w:val="center"/>
              <w:textAlignment w:val="center"/>
              <w:rPr>
                <w:rFonts w:ascii="仿宋_GB2312" w:hAnsi="仿宋_GB2312" w:eastAsia="仿宋_GB2312" w:cs="仿宋_GB2312"/>
                <w:color w:val="000000"/>
                <w:sz w:val="24"/>
              </w:rPr>
            </w:pPr>
          </w:p>
        </w:tc>
      </w:tr>
      <w:tr w14:paraId="44B5F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DEA88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7B173BAA">
            <w:pPr>
              <w:autoSpaceDN w:val="0"/>
              <w:spacing w:line="320" w:lineRule="exact"/>
              <w:jc w:val="left"/>
              <w:textAlignment w:val="center"/>
              <w:rPr>
                <w:rFonts w:ascii="仿宋_GB2312" w:hAnsi="仿宋_GB2312" w:eastAsia="仿宋_GB2312" w:cs="仿宋_GB2312"/>
                <w:color w:val="000000"/>
                <w:sz w:val="24"/>
              </w:rPr>
            </w:pPr>
          </w:p>
          <w:p w14:paraId="1F83CD7B">
            <w:pPr>
              <w:autoSpaceDN w:val="0"/>
              <w:spacing w:line="320" w:lineRule="exact"/>
              <w:jc w:val="left"/>
              <w:textAlignment w:val="center"/>
              <w:rPr>
                <w:rFonts w:ascii="仿宋_GB2312" w:hAnsi="仿宋_GB2312" w:eastAsia="仿宋_GB2312" w:cs="仿宋_GB2312"/>
                <w:color w:val="000000"/>
                <w:sz w:val="24"/>
              </w:rPr>
            </w:pPr>
          </w:p>
          <w:p w14:paraId="57BD60C5">
            <w:pPr>
              <w:autoSpaceDN w:val="0"/>
              <w:spacing w:line="320" w:lineRule="exact"/>
              <w:jc w:val="left"/>
              <w:textAlignment w:val="center"/>
              <w:rPr>
                <w:rFonts w:ascii="仿宋_GB2312" w:hAnsi="仿宋_GB2312" w:eastAsia="仿宋_GB2312" w:cs="仿宋_GB2312"/>
                <w:color w:val="000000"/>
                <w:sz w:val="24"/>
              </w:rPr>
            </w:pPr>
          </w:p>
          <w:p w14:paraId="5EC22EED">
            <w:pPr>
              <w:autoSpaceDN w:val="0"/>
              <w:spacing w:line="320" w:lineRule="exact"/>
              <w:jc w:val="left"/>
              <w:textAlignment w:val="center"/>
              <w:rPr>
                <w:rFonts w:ascii="仿宋_GB2312" w:hAnsi="仿宋_GB2312" w:eastAsia="仿宋_GB2312" w:cs="仿宋_GB2312"/>
                <w:color w:val="000000"/>
                <w:sz w:val="24"/>
              </w:rPr>
            </w:pPr>
          </w:p>
          <w:p w14:paraId="31175443">
            <w:pPr>
              <w:autoSpaceDN w:val="0"/>
              <w:spacing w:line="320" w:lineRule="exact"/>
              <w:jc w:val="left"/>
              <w:textAlignment w:val="center"/>
              <w:rPr>
                <w:rFonts w:ascii="仿宋_GB2312" w:hAnsi="仿宋_GB2312" w:eastAsia="仿宋_GB2312" w:cs="仿宋_GB2312"/>
                <w:color w:val="000000"/>
                <w:sz w:val="24"/>
              </w:rPr>
            </w:pPr>
          </w:p>
          <w:p w14:paraId="5D20361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376E5258">
            <w:pPr>
              <w:autoSpaceDN w:val="0"/>
              <w:spacing w:line="320" w:lineRule="exact"/>
              <w:jc w:val="left"/>
              <w:textAlignment w:val="center"/>
              <w:rPr>
                <w:rFonts w:ascii="仿宋_GB2312" w:hAnsi="仿宋_GB2312" w:eastAsia="仿宋_GB2312" w:cs="仿宋_GB2312"/>
                <w:color w:val="000000"/>
                <w:sz w:val="24"/>
              </w:rPr>
            </w:pPr>
          </w:p>
          <w:p w14:paraId="44607037">
            <w:pPr>
              <w:autoSpaceDN w:val="0"/>
              <w:spacing w:line="320" w:lineRule="exact"/>
              <w:jc w:val="left"/>
              <w:textAlignment w:val="center"/>
              <w:rPr>
                <w:rFonts w:ascii="仿宋_GB2312" w:hAnsi="仿宋_GB2312" w:eastAsia="仿宋_GB2312" w:cs="仿宋_GB2312"/>
                <w:color w:val="000000"/>
                <w:sz w:val="24"/>
              </w:rPr>
            </w:pPr>
          </w:p>
          <w:p w14:paraId="71AE37B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12ED0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D04C4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061AD966">
            <w:pPr>
              <w:autoSpaceDN w:val="0"/>
              <w:spacing w:line="320" w:lineRule="exact"/>
              <w:jc w:val="left"/>
              <w:textAlignment w:val="center"/>
              <w:rPr>
                <w:rFonts w:ascii="仿宋_GB2312" w:hAnsi="仿宋_GB2312" w:eastAsia="仿宋_GB2312" w:cs="仿宋_GB2312"/>
                <w:color w:val="000000"/>
                <w:sz w:val="24"/>
              </w:rPr>
            </w:pPr>
          </w:p>
          <w:p w14:paraId="50D3B9A4">
            <w:pPr>
              <w:autoSpaceDN w:val="0"/>
              <w:spacing w:line="320" w:lineRule="exact"/>
              <w:jc w:val="left"/>
              <w:textAlignment w:val="center"/>
              <w:rPr>
                <w:rFonts w:ascii="仿宋_GB2312" w:hAnsi="仿宋_GB2312" w:eastAsia="仿宋_GB2312" w:cs="仿宋_GB2312"/>
                <w:color w:val="000000"/>
                <w:sz w:val="24"/>
              </w:rPr>
            </w:pPr>
          </w:p>
          <w:p w14:paraId="047144B8">
            <w:pPr>
              <w:autoSpaceDN w:val="0"/>
              <w:spacing w:line="320" w:lineRule="exact"/>
              <w:jc w:val="left"/>
              <w:textAlignment w:val="center"/>
              <w:rPr>
                <w:rFonts w:ascii="仿宋_GB2312" w:hAnsi="仿宋_GB2312" w:eastAsia="仿宋_GB2312" w:cs="仿宋_GB2312"/>
                <w:color w:val="000000"/>
                <w:sz w:val="24"/>
              </w:rPr>
            </w:pPr>
          </w:p>
          <w:p w14:paraId="5AE274B4">
            <w:pPr>
              <w:autoSpaceDN w:val="0"/>
              <w:spacing w:line="320" w:lineRule="exact"/>
              <w:jc w:val="left"/>
              <w:textAlignment w:val="center"/>
              <w:rPr>
                <w:rFonts w:ascii="仿宋_GB2312" w:hAnsi="仿宋_GB2312" w:eastAsia="仿宋_GB2312" w:cs="仿宋_GB2312"/>
                <w:color w:val="000000"/>
                <w:sz w:val="24"/>
              </w:rPr>
            </w:pPr>
          </w:p>
          <w:p w14:paraId="11AF6F8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12F69F22">
            <w:pPr>
              <w:autoSpaceDN w:val="0"/>
              <w:spacing w:line="320" w:lineRule="exact"/>
              <w:jc w:val="left"/>
              <w:textAlignment w:val="center"/>
              <w:rPr>
                <w:rFonts w:ascii="仿宋_GB2312" w:hAnsi="仿宋_GB2312" w:eastAsia="仿宋_GB2312" w:cs="仿宋_GB2312"/>
                <w:color w:val="000000"/>
                <w:sz w:val="24"/>
              </w:rPr>
            </w:pPr>
          </w:p>
          <w:p w14:paraId="0E9456B5">
            <w:pPr>
              <w:autoSpaceDN w:val="0"/>
              <w:spacing w:line="320" w:lineRule="exact"/>
              <w:jc w:val="left"/>
              <w:textAlignment w:val="center"/>
              <w:rPr>
                <w:rFonts w:ascii="仿宋_GB2312" w:hAnsi="仿宋_GB2312" w:eastAsia="仿宋_GB2312" w:cs="仿宋_GB2312"/>
                <w:color w:val="000000"/>
                <w:sz w:val="24"/>
              </w:rPr>
            </w:pPr>
          </w:p>
          <w:p w14:paraId="42AAB576">
            <w:pPr>
              <w:autoSpaceDN w:val="0"/>
              <w:spacing w:line="320" w:lineRule="exact"/>
              <w:jc w:val="left"/>
              <w:textAlignment w:val="center"/>
              <w:rPr>
                <w:rFonts w:ascii="仿宋_GB2312" w:hAnsi="仿宋_GB2312" w:eastAsia="仿宋_GB2312" w:cs="仿宋_GB2312"/>
                <w:color w:val="000000"/>
                <w:sz w:val="24"/>
              </w:rPr>
            </w:pPr>
          </w:p>
          <w:p w14:paraId="25AB7EF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043F1BE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377DBD4F">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2407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1580A932">
            <w:pPr>
              <w:jc w:val="center"/>
              <w:rPr>
                <w:rFonts w:hint="eastAsia" w:ascii="宋体" w:hAnsi="宋体" w:cs="宋体"/>
                <w:b/>
                <w:bCs/>
                <w:sz w:val="44"/>
                <w:szCs w:val="44"/>
              </w:rPr>
            </w:pPr>
            <w:r>
              <w:rPr>
                <w:rFonts w:hint="eastAsia" w:ascii="宋体" w:hAnsi="宋体" w:cs="宋体"/>
                <w:b/>
                <w:bCs/>
                <w:sz w:val="44"/>
                <w:szCs w:val="44"/>
              </w:rPr>
              <w:t>岳阳县文物管理所</w:t>
            </w:r>
            <w:r>
              <w:rPr>
                <w:rFonts w:hint="eastAsia" w:ascii="宋体" w:hAnsi="宋体" w:cs="宋体"/>
                <w:b/>
                <w:bCs/>
                <w:sz w:val="44"/>
                <w:szCs w:val="44"/>
                <w:lang w:val="en-US" w:eastAsia="zh-CN"/>
              </w:rPr>
              <w:t>2020</w:t>
            </w:r>
            <w:r>
              <w:rPr>
                <w:rFonts w:hint="eastAsia" w:ascii="宋体" w:hAnsi="宋体" w:cs="宋体"/>
                <w:b/>
                <w:bCs/>
                <w:sz w:val="44"/>
                <w:szCs w:val="44"/>
              </w:rPr>
              <w:t>年部门整体财政支出绩效自评报告</w:t>
            </w:r>
          </w:p>
          <w:p w14:paraId="2D6AA140">
            <w:pPr>
              <w:jc w:val="center"/>
              <w:rPr>
                <w:rFonts w:hint="eastAsia" w:ascii="楷体" w:hAnsi="楷体" w:eastAsia="楷体" w:cs="楷体"/>
                <w:sz w:val="32"/>
                <w:szCs w:val="32"/>
              </w:rPr>
            </w:pPr>
            <w:r>
              <w:rPr>
                <w:rFonts w:hint="eastAsia" w:ascii="楷体" w:hAnsi="楷体" w:eastAsia="楷体" w:cs="楷体"/>
                <w:sz w:val="32"/>
                <w:szCs w:val="32"/>
              </w:rPr>
              <w:t>（20</w:t>
            </w:r>
            <w:r>
              <w:rPr>
                <w:rFonts w:hint="eastAsia" w:ascii="楷体" w:hAnsi="楷体" w:eastAsia="楷体" w:cs="楷体"/>
                <w:sz w:val="32"/>
                <w:szCs w:val="32"/>
                <w:lang w:val="en-US" w:eastAsia="zh-CN"/>
              </w:rPr>
              <w:t>21</w:t>
            </w:r>
            <w:r>
              <w:rPr>
                <w:rFonts w:hint="eastAsia" w:ascii="楷体" w:hAnsi="楷体" w:eastAsia="楷体" w:cs="楷体"/>
                <w:sz w:val="32"/>
                <w:szCs w:val="32"/>
              </w:rPr>
              <w:t>年</w:t>
            </w:r>
            <w:r>
              <w:rPr>
                <w:rFonts w:hint="eastAsia" w:ascii="楷体" w:hAnsi="楷体" w:eastAsia="楷体" w:cs="楷体"/>
                <w:sz w:val="32"/>
                <w:szCs w:val="32"/>
                <w:lang w:val="en-US" w:eastAsia="zh-CN"/>
              </w:rPr>
              <w:t>6</w:t>
            </w:r>
            <w:r>
              <w:rPr>
                <w:rFonts w:hint="eastAsia" w:ascii="楷体" w:hAnsi="楷体" w:eastAsia="楷体" w:cs="楷体"/>
                <w:sz w:val="32"/>
                <w:szCs w:val="32"/>
              </w:rPr>
              <w:t>月</w:t>
            </w:r>
            <w:r>
              <w:rPr>
                <w:rFonts w:hint="eastAsia" w:ascii="楷体" w:hAnsi="楷体" w:eastAsia="楷体" w:cs="楷体"/>
                <w:sz w:val="32"/>
                <w:szCs w:val="32"/>
                <w:lang w:val="en-US" w:eastAsia="zh-CN"/>
              </w:rPr>
              <w:t>30</w:t>
            </w:r>
            <w:r>
              <w:rPr>
                <w:rFonts w:hint="eastAsia" w:ascii="楷体" w:hAnsi="楷体" w:eastAsia="楷体" w:cs="楷体"/>
                <w:sz w:val="32"/>
                <w:szCs w:val="32"/>
              </w:rPr>
              <w:t>日）</w:t>
            </w:r>
          </w:p>
          <w:p w14:paraId="63664190">
            <w:pPr>
              <w:ind w:firstLine="640"/>
              <w:rPr>
                <w:rFonts w:hint="eastAsia" w:ascii="仿宋" w:hAnsi="仿宋" w:eastAsia="仿宋" w:cs="仿宋"/>
                <w:sz w:val="32"/>
                <w:szCs w:val="32"/>
              </w:rPr>
            </w:pPr>
            <w:r>
              <w:rPr>
                <w:rFonts w:hint="eastAsia" w:ascii="仿宋" w:hAnsi="仿宋" w:eastAsia="仿宋" w:cs="仿宋"/>
                <w:sz w:val="32"/>
                <w:szCs w:val="32"/>
                <w:lang w:eastAsia="zh-CN"/>
              </w:rPr>
              <w:t>岳阳县文物管理所</w:t>
            </w:r>
            <w:r>
              <w:rPr>
                <w:rFonts w:hint="eastAsia" w:ascii="仿宋" w:hAnsi="仿宋" w:eastAsia="仿宋" w:cs="仿宋"/>
                <w:sz w:val="32"/>
                <w:szCs w:val="32"/>
              </w:rPr>
              <w:t>根据《</w:t>
            </w:r>
            <w:r>
              <w:rPr>
                <w:rFonts w:hint="eastAsia" w:ascii="仿宋" w:hAnsi="仿宋" w:eastAsia="仿宋" w:cs="仿宋"/>
                <w:sz w:val="32"/>
                <w:szCs w:val="32"/>
                <w:lang w:val="en-US" w:eastAsia="zh-CN"/>
              </w:rPr>
              <w:t>预算法</w:t>
            </w:r>
            <w:r>
              <w:rPr>
                <w:rFonts w:hint="eastAsia" w:ascii="仿宋" w:hAnsi="仿宋" w:eastAsia="仿宋" w:cs="仿宋"/>
                <w:sz w:val="32"/>
                <w:szCs w:val="32"/>
              </w:rPr>
              <w:t>》《</w:t>
            </w:r>
            <w:r>
              <w:rPr>
                <w:rFonts w:hint="eastAsia" w:ascii="仿宋" w:hAnsi="仿宋" w:eastAsia="仿宋" w:cs="仿宋"/>
                <w:sz w:val="32"/>
                <w:szCs w:val="32"/>
                <w:lang w:val="en-US" w:eastAsia="zh-CN"/>
              </w:rPr>
              <w:t>中共中央国务院关于全面实施出预算绩效管理的意见</w:t>
            </w:r>
            <w:r>
              <w:rPr>
                <w:rFonts w:hint="eastAsia" w:ascii="仿宋" w:hAnsi="仿宋" w:eastAsia="仿宋" w:cs="仿宋"/>
                <w:sz w:val="32"/>
                <w:szCs w:val="32"/>
              </w:rPr>
              <w:t>》（</w:t>
            </w:r>
            <w:r>
              <w:rPr>
                <w:rFonts w:hint="eastAsia" w:ascii="仿宋" w:hAnsi="仿宋" w:eastAsia="仿宋" w:cs="仿宋"/>
                <w:sz w:val="32"/>
                <w:szCs w:val="32"/>
                <w:lang w:val="en-US" w:eastAsia="zh-CN"/>
              </w:rPr>
              <w:t>中发</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]3</w:t>
            </w:r>
            <w:r>
              <w:rPr>
                <w:rFonts w:hint="eastAsia" w:ascii="仿宋" w:hAnsi="仿宋" w:eastAsia="仿宋" w:cs="仿宋"/>
                <w:sz w:val="32"/>
                <w:szCs w:val="32"/>
                <w:lang w:val="en-US" w:eastAsia="zh-CN"/>
              </w:rPr>
              <w:t>4</w:t>
            </w:r>
            <w:r>
              <w:rPr>
                <w:rFonts w:hint="eastAsia" w:ascii="仿宋" w:hAnsi="仿宋" w:eastAsia="仿宋" w:cs="仿宋"/>
                <w:sz w:val="32"/>
                <w:szCs w:val="32"/>
              </w:rPr>
              <w:t>号），《</w:t>
            </w:r>
            <w:r>
              <w:rPr>
                <w:rFonts w:hint="eastAsia" w:ascii="仿宋" w:hAnsi="仿宋" w:eastAsia="仿宋" w:cs="仿宋"/>
                <w:sz w:val="32"/>
                <w:szCs w:val="32"/>
                <w:lang w:val="en-US" w:eastAsia="zh-CN"/>
              </w:rPr>
              <w:t>中共湖南省委办公厅湖南省人民政府办公厅关于全面施预算绩效管理的意见</w:t>
            </w:r>
            <w:r>
              <w:rPr>
                <w:rFonts w:hint="eastAsia" w:ascii="仿宋" w:hAnsi="仿宋" w:eastAsia="仿宋" w:cs="仿宋"/>
                <w:sz w:val="32"/>
                <w:szCs w:val="32"/>
              </w:rPr>
              <w:t>》（湘</w:t>
            </w:r>
            <w:r>
              <w:rPr>
                <w:rFonts w:hint="eastAsia" w:ascii="仿宋" w:hAnsi="仿宋" w:eastAsia="仿宋" w:cs="仿宋"/>
                <w:sz w:val="32"/>
                <w:szCs w:val="32"/>
                <w:lang w:val="en-US" w:eastAsia="zh-CN"/>
              </w:rPr>
              <w:t>办发</w:t>
            </w:r>
            <w:r>
              <w:rPr>
                <w:rFonts w:hint="eastAsia" w:ascii="仿宋" w:hAnsi="仿宋" w:eastAsia="仿宋" w:cs="仿宋"/>
                <w:sz w:val="32"/>
                <w:szCs w:val="32"/>
              </w:rPr>
              <w:t>函[201</w:t>
            </w:r>
            <w:r>
              <w:rPr>
                <w:rFonts w:hint="eastAsia" w:ascii="仿宋" w:hAnsi="仿宋" w:eastAsia="仿宋" w:cs="仿宋"/>
                <w:sz w:val="32"/>
                <w:szCs w:val="32"/>
                <w:lang w:val="en-US" w:eastAsia="zh-CN"/>
              </w:rPr>
              <w:t>9</w:t>
            </w: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号）</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财政部关于印发&lt;财政支出绩效评价管理暂行办法&gt;的通知</w:t>
            </w:r>
            <w:r>
              <w:rPr>
                <w:rFonts w:hint="eastAsia" w:ascii="仿宋" w:hAnsi="仿宋" w:eastAsia="仿宋" w:cs="仿宋"/>
                <w:sz w:val="32"/>
                <w:szCs w:val="32"/>
              </w:rPr>
              <w:t>》（财</w:t>
            </w:r>
            <w:r>
              <w:rPr>
                <w:rFonts w:hint="eastAsia" w:ascii="仿宋" w:hAnsi="仿宋" w:eastAsia="仿宋" w:cs="仿宋"/>
                <w:sz w:val="32"/>
                <w:szCs w:val="32"/>
                <w:lang w:val="en-US" w:eastAsia="zh-CN"/>
              </w:rPr>
              <w:t>预</w:t>
            </w:r>
            <w:r>
              <w:rPr>
                <w:rFonts w:hint="eastAsia" w:ascii="仿宋" w:hAnsi="仿宋" w:eastAsia="仿宋" w:cs="仿宋"/>
                <w:sz w:val="32"/>
                <w:szCs w:val="32"/>
              </w:rPr>
              <w:t>[20</w:t>
            </w: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sz w:val="32"/>
                <w:szCs w:val="32"/>
                <w:lang w:val="en-US" w:eastAsia="zh-CN"/>
              </w:rPr>
              <w:t>285</w:t>
            </w:r>
            <w:r>
              <w:rPr>
                <w:rFonts w:hint="eastAsia" w:ascii="仿宋" w:hAnsi="仿宋" w:eastAsia="仿宋" w:cs="仿宋"/>
                <w:sz w:val="32"/>
                <w:szCs w:val="32"/>
              </w:rPr>
              <w:t>号）文件要求，强化绩效理念，提高财政资金使用效益，现就开展20</w:t>
            </w:r>
            <w:r>
              <w:rPr>
                <w:rFonts w:hint="eastAsia" w:ascii="仿宋" w:hAnsi="仿宋" w:eastAsia="仿宋" w:cs="仿宋"/>
                <w:sz w:val="32"/>
                <w:szCs w:val="32"/>
                <w:lang w:val="en-US" w:eastAsia="zh-CN"/>
              </w:rPr>
              <w:t>20</w:t>
            </w:r>
            <w:r>
              <w:rPr>
                <w:rFonts w:hint="eastAsia" w:ascii="仿宋" w:hAnsi="仿宋" w:eastAsia="仿宋" w:cs="仿宋"/>
                <w:sz w:val="32"/>
                <w:szCs w:val="32"/>
              </w:rPr>
              <w:t>年财政支出绩效自评有关情况报告如下：</w:t>
            </w:r>
          </w:p>
          <w:p w14:paraId="640F8B1D">
            <w:pPr>
              <w:widowControl/>
              <w:numPr>
                <w:ilvl w:val="0"/>
                <w:numId w:val="0"/>
              </w:numPr>
              <w:spacing w:line="48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一、单位概况</w:t>
            </w:r>
          </w:p>
          <w:p w14:paraId="043EC7ED">
            <w:pPr>
              <w:widowControl/>
              <w:numPr>
                <w:ilvl w:val="0"/>
                <w:numId w:val="0"/>
              </w:numPr>
              <w:spacing w:line="48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2020</w:t>
            </w:r>
            <w:r>
              <w:rPr>
                <w:rFonts w:hint="eastAsia" w:ascii="仿宋" w:hAnsi="仿宋" w:eastAsia="仿宋" w:cs="仿宋"/>
                <w:sz w:val="32"/>
                <w:szCs w:val="32"/>
              </w:rPr>
              <w:t>年</w:t>
            </w:r>
            <w:r>
              <w:rPr>
                <w:rFonts w:hint="eastAsia" w:ascii="仿宋" w:hAnsi="仿宋" w:eastAsia="仿宋" w:cs="仿宋"/>
                <w:sz w:val="32"/>
                <w:szCs w:val="32"/>
                <w:lang w:eastAsia="zh-CN"/>
              </w:rPr>
              <w:t>岳阳县文物管理所</w:t>
            </w:r>
            <w:r>
              <w:rPr>
                <w:rFonts w:hint="eastAsia" w:ascii="仿宋" w:hAnsi="仿宋" w:eastAsia="仿宋" w:cs="仿宋"/>
                <w:sz w:val="32"/>
                <w:szCs w:val="32"/>
              </w:rPr>
              <w:t>在</w:t>
            </w:r>
            <w:r>
              <w:rPr>
                <w:rFonts w:hint="eastAsia" w:ascii="仿宋" w:hAnsi="仿宋" w:eastAsia="仿宋" w:cs="仿宋"/>
                <w:sz w:val="32"/>
                <w:szCs w:val="32"/>
                <w:lang w:val="en-US" w:eastAsia="zh-CN"/>
              </w:rPr>
              <w:t>编</w:t>
            </w:r>
            <w:r>
              <w:rPr>
                <w:rFonts w:hint="eastAsia" w:ascii="仿宋" w:hAnsi="仿宋" w:eastAsia="仿宋" w:cs="仿宋"/>
                <w:sz w:val="32"/>
                <w:szCs w:val="32"/>
              </w:rPr>
              <w:t>干部</w:t>
            </w:r>
            <w:r>
              <w:rPr>
                <w:rFonts w:hint="eastAsia" w:ascii="仿宋" w:hAnsi="仿宋" w:eastAsia="仿宋" w:cs="仿宋"/>
                <w:sz w:val="32"/>
                <w:szCs w:val="32"/>
                <w:lang w:val="en-US" w:eastAsia="zh-CN"/>
              </w:rPr>
              <w:t>10</w:t>
            </w:r>
            <w:r>
              <w:rPr>
                <w:rFonts w:hint="eastAsia" w:ascii="仿宋" w:hAnsi="仿宋" w:eastAsia="仿宋" w:cs="仿宋"/>
                <w:sz w:val="32"/>
                <w:szCs w:val="32"/>
              </w:rPr>
              <w:t>人，退休</w:t>
            </w:r>
            <w:r>
              <w:rPr>
                <w:rFonts w:hint="eastAsia" w:ascii="仿宋" w:hAnsi="仿宋" w:eastAsia="仿宋" w:cs="仿宋"/>
                <w:sz w:val="32"/>
                <w:szCs w:val="32"/>
                <w:lang w:val="en-US" w:eastAsia="zh-CN"/>
              </w:rPr>
              <w:t>6</w:t>
            </w:r>
            <w:r>
              <w:rPr>
                <w:rFonts w:hint="eastAsia" w:ascii="仿宋" w:hAnsi="仿宋" w:eastAsia="仿宋" w:cs="仿宋"/>
                <w:sz w:val="32"/>
                <w:szCs w:val="32"/>
              </w:rPr>
              <w:t>人、临聘人员</w:t>
            </w:r>
            <w:r>
              <w:rPr>
                <w:rFonts w:hint="eastAsia" w:ascii="仿宋" w:hAnsi="仿宋" w:eastAsia="仿宋" w:cs="仿宋"/>
                <w:sz w:val="32"/>
                <w:szCs w:val="32"/>
                <w:lang w:val="en-US" w:eastAsia="zh-CN"/>
              </w:rPr>
              <w:t>1</w:t>
            </w:r>
            <w:r>
              <w:rPr>
                <w:rFonts w:hint="eastAsia" w:ascii="仿宋" w:hAnsi="仿宋" w:eastAsia="仿宋" w:cs="仿宋"/>
                <w:sz w:val="32"/>
                <w:szCs w:val="32"/>
              </w:rPr>
              <w:t>人，属全额拨款</w:t>
            </w:r>
            <w:r>
              <w:rPr>
                <w:rFonts w:hint="eastAsia" w:ascii="仿宋" w:hAnsi="仿宋" w:eastAsia="仿宋" w:cs="仿宋"/>
                <w:sz w:val="32"/>
                <w:szCs w:val="32"/>
                <w:lang w:eastAsia="zh-CN"/>
              </w:rPr>
              <w:t>事业单位</w:t>
            </w:r>
            <w:r>
              <w:rPr>
                <w:rFonts w:hint="eastAsia" w:ascii="仿宋" w:hAnsi="仿宋" w:eastAsia="仿宋" w:cs="仿宋"/>
                <w:sz w:val="32"/>
                <w:szCs w:val="32"/>
              </w:rPr>
              <w:t>，内设</w:t>
            </w:r>
            <w:r>
              <w:rPr>
                <w:rFonts w:hint="eastAsia" w:ascii="仿宋" w:hAnsi="仿宋" w:eastAsia="仿宋" w:cs="仿宋"/>
                <w:sz w:val="32"/>
                <w:szCs w:val="32"/>
                <w:lang w:val="en-US" w:eastAsia="zh-CN"/>
              </w:rPr>
              <w:t>3</w:t>
            </w:r>
            <w:r>
              <w:rPr>
                <w:rFonts w:hint="eastAsia" w:ascii="仿宋" w:hAnsi="仿宋" w:eastAsia="仿宋" w:cs="仿宋"/>
                <w:sz w:val="32"/>
                <w:szCs w:val="32"/>
              </w:rPr>
              <w:t>个股室,其中:办公室</w:t>
            </w:r>
            <w:r>
              <w:rPr>
                <w:rFonts w:hint="eastAsia" w:ascii="仿宋" w:hAnsi="仿宋" w:eastAsia="仿宋" w:cs="仿宋"/>
                <w:sz w:val="32"/>
                <w:szCs w:val="32"/>
                <w:lang w:eastAsia="zh-CN"/>
              </w:rPr>
              <w:t>、文物股、项目建设股。</w:t>
            </w:r>
          </w:p>
          <w:p w14:paraId="241D4D5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单位资金使用及管理情况</w:t>
            </w:r>
          </w:p>
          <w:p w14:paraId="07156C07">
            <w:pPr>
              <w:ind w:left="319" w:leftChars="152" w:firstLine="320" w:firstLineChars="100"/>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2020</w:t>
            </w:r>
            <w:r>
              <w:rPr>
                <w:rFonts w:hint="eastAsia" w:ascii="仿宋" w:hAnsi="仿宋" w:eastAsia="仿宋" w:cs="仿宋"/>
                <w:sz w:val="32"/>
                <w:szCs w:val="32"/>
              </w:rPr>
              <w:t>年县</w:t>
            </w:r>
            <w:r>
              <w:rPr>
                <w:rFonts w:hint="eastAsia" w:ascii="仿宋" w:hAnsi="仿宋" w:eastAsia="仿宋" w:cs="仿宋"/>
                <w:sz w:val="32"/>
                <w:szCs w:val="32"/>
                <w:lang w:eastAsia="zh-CN"/>
              </w:rPr>
              <w:t>文物管理所</w:t>
            </w:r>
            <w:r>
              <w:rPr>
                <w:rFonts w:hint="eastAsia" w:ascii="仿宋" w:hAnsi="仿宋" w:eastAsia="仿宋" w:cs="仿宋"/>
                <w:sz w:val="32"/>
                <w:szCs w:val="32"/>
              </w:rPr>
              <w:t>严格按照中央</w:t>
            </w:r>
            <w:bookmarkStart w:id="0" w:name="_GoBack"/>
            <w:bookmarkEnd w:id="0"/>
            <w:r>
              <w:rPr>
                <w:rFonts w:hint="eastAsia" w:ascii="仿宋" w:hAnsi="仿宋" w:eastAsia="仿宋" w:cs="仿宋"/>
                <w:sz w:val="32"/>
                <w:szCs w:val="32"/>
              </w:rPr>
              <w:t>八项规定省委“九项规定”及市县有关文件精神，坚持“依法办事、服务大局、围绕中心、突出重点、求真务实”的工作方针，压缩非生产开支，进一步规范会计核算行为，成立财务管理工作领导小组，制度了一系列财务管理制度，全部资金统一进财务管理，未设小金库。</w:t>
            </w:r>
            <w:r>
              <w:rPr>
                <w:rFonts w:hint="eastAsia" w:ascii="仿宋" w:hAnsi="仿宋" w:eastAsia="仿宋" w:cs="仿宋"/>
                <w:sz w:val="32"/>
                <w:szCs w:val="32"/>
                <w:lang w:eastAsia="zh-CN"/>
              </w:rPr>
              <w:t>严格对</w:t>
            </w:r>
            <w:r>
              <w:rPr>
                <w:rFonts w:hint="eastAsia" w:ascii="仿宋" w:hAnsi="仿宋" w:eastAsia="仿宋" w:cs="仿宋"/>
                <w:sz w:val="32"/>
                <w:szCs w:val="32"/>
              </w:rPr>
              <w:t>财务进行监督管理，检查在资金使用上是否严格执行国家财经法规和我局制定的财务制度，以及有关专项资金管理办法的执行情况。同时对资金的收支入账、资金拨付有完整的审批程序和手续，做到转款专用、专人保管。大额的开支必须经集体</w:t>
            </w:r>
            <w:r>
              <w:rPr>
                <w:rFonts w:hint="eastAsia" w:ascii="仿宋" w:hAnsi="仿宋" w:eastAsia="仿宋" w:cs="仿宋"/>
                <w:sz w:val="32"/>
                <w:szCs w:val="32"/>
                <w:lang w:eastAsia="zh-CN"/>
              </w:rPr>
              <w:t>班子</w:t>
            </w:r>
            <w:r>
              <w:rPr>
                <w:rFonts w:hint="eastAsia" w:ascii="仿宋" w:hAnsi="仿宋" w:eastAsia="仿宋" w:cs="仿宋"/>
                <w:sz w:val="32"/>
                <w:szCs w:val="32"/>
              </w:rPr>
              <w:t>同意并签字，保证资金使用的合法性。定期对财务出纳进行盘查，做到资金使用无截留、挤占、挪用、虚列开支等情况。所有列支先由经办人签字，再由办公室主任签字，最后由分管财务领导审批，</w:t>
            </w:r>
            <w:r>
              <w:rPr>
                <w:rFonts w:hint="eastAsia" w:ascii="仿宋" w:hAnsi="仿宋" w:eastAsia="仿宋" w:cs="仿宋"/>
                <w:sz w:val="32"/>
                <w:szCs w:val="32"/>
                <w:lang w:eastAsia="zh-CN"/>
              </w:rPr>
              <w:t>账目</w:t>
            </w:r>
            <w:r>
              <w:rPr>
                <w:rFonts w:hint="eastAsia" w:ascii="仿宋" w:hAnsi="仿宋" w:eastAsia="仿宋" w:cs="仿宋"/>
                <w:color w:val="000000"/>
                <w:sz w:val="32"/>
                <w:szCs w:val="32"/>
              </w:rPr>
              <w:t>做到不赤字运行、以收抵支，收支平衡。</w:t>
            </w:r>
          </w:p>
          <w:p w14:paraId="3DA808C8">
            <w:pPr>
              <w:ind w:firstLine="640" w:firstLineChars="200"/>
              <w:rPr>
                <w:rFonts w:hint="eastAsia" w:ascii="仿宋" w:hAnsi="仿宋" w:eastAsia="仿宋" w:cs="仿宋"/>
                <w:color w:val="000000"/>
                <w:sz w:val="32"/>
                <w:szCs w:val="32"/>
              </w:rPr>
            </w:pPr>
          </w:p>
          <w:p w14:paraId="471C7CAD">
            <w:pPr>
              <w:ind w:firstLine="640" w:firstLineChars="200"/>
              <w:rPr>
                <w:rFonts w:hint="eastAsia" w:ascii="仿宋" w:hAnsi="仿宋" w:eastAsia="仿宋" w:cs="仿宋"/>
                <w:sz w:val="32"/>
                <w:szCs w:val="32"/>
              </w:rPr>
            </w:pPr>
          </w:p>
          <w:p w14:paraId="3D5A5B43">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二是严格控制“三公经费”管理。公务用车费</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万元、公务接待</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会议费 0万元,</w:t>
            </w:r>
            <w:r>
              <w:rPr>
                <w:rFonts w:hint="eastAsia" w:ascii="仿宋" w:hAnsi="仿宋" w:eastAsia="仿宋" w:cs="仿宋"/>
                <w:color w:val="000000"/>
                <w:sz w:val="32"/>
                <w:szCs w:val="32"/>
              </w:rPr>
              <w:t>无因公出国出境支出，均与预算持平。严格公务接待，规范接待标准，一律实行公务刷卡消费，来客先报领导批准，再报办公室登记。</w:t>
            </w:r>
          </w:p>
          <w:p w14:paraId="0112B9A5">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三是厉行节约，提高思想认识，树立勤俭节约意识。倡导网络办公，促进办公低碳化，充分利用现代网络技术，通过电子邮件、</w:t>
            </w:r>
            <w:r>
              <w:rPr>
                <w:rFonts w:hint="eastAsia" w:ascii="仿宋" w:hAnsi="仿宋" w:eastAsia="仿宋" w:cs="仿宋"/>
                <w:color w:val="000000"/>
                <w:sz w:val="32"/>
                <w:szCs w:val="32"/>
              </w:rPr>
              <w:tab/>
            </w:r>
            <w:r>
              <w:rPr>
                <w:rFonts w:hint="eastAsia" w:ascii="仿宋" w:hAnsi="仿宋" w:eastAsia="仿宋" w:cs="仿宋"/>
                <w:color w:val="000000"/>
                <w:sz w:val="32"/>
                <w:szCs w:val="32"/>
              </w:rPr>
              <w:t>即时通讯软件、拷贝等方式传递文件和资料，减少文件资料的印发，注重节俭，养成节约的习惯，做到了一人在办公室不开空调，人走断电。</w:t>
            </w:r>
          </w:p>
          <w:p w14:paraId="387BE35F">
            <w:pPr>
              <w:numPr>
                <w:ilvl w:val="0"/>
                <w:numId w:val="1"/>
              </w:num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绩效分析</w:t>
            </w:r>
          </w:p>
          <w:p w14:paraId="09DFE15D">
            <w:pPr>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（一）预算执行情况</w:t>
            </w:r>
          </w:p>
          <w:p w14:paraId="5125266C">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本年</w:t>
            </w:r>
            <w:r>
              <w:rPr>
                <w:rFonts w:hint="eastAsia" w:ascii="仿宋" w:hAnsi="仿宋" w:eastAsia="仿宋" w:cs="仿宋"/>
                <w:color w:val="000000"/>
                <w:sz w:val="32"/>
                <w:szCs w:val="32"/>
              </w:rPr>
              <w:t>收</w:t>
            </w:r>
            <w:r>
              <w:rPr>
                <w:rFonts w:hint="eastAsia" w:ascii="仿宋" w:hAnsi="仿宋" w:eastAsia="仿宋" w:cs="仿宋"/>
                <w:color w:val="000000"/>
                <w:sz w:val="32"/>
                <w:szCs w:val="32"/>
                <w:lang w:val="en-US" w:eastAsia="zh-CN"/>
              </w:rPr>
              <w:t>入145.06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上年结转 37.05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.本年</w:t>
            </w:r>
            <w:r>
              <w:rPr>
                <w:rFonts w:hint="eastAsia" w:ascii="仿宋" w:hAnsi="仿宋" w:eastAsia="仿宋" w:cs="仿宋"/>
                <w:color w:val="000000"/>
                <w:sz w:val="32"/>
                <w:szCs w:val="32"/>
              </w:rPr>
              <w:t>支</w:t>
            </w:r>
            <w:r>
              <w:rPr>
                <w:rFonts w:hint="eastAsia" w:ascii="仿宋" w:hAnsi="仿宋" w:eastAsia="仿宋" w:cs="仿宋"/>
                <w:color w:val="000000"/>
                <w:sz w:val="32"/>
                <w:szCs w:val="32"/>
                <w:lang w:eastAsia="zh-CN"/>
              </w:rPr>
              <w:t>出</w:t>
            </w:r>
            <w:r>
              <w:rPr>
                <w:rFonts w:hint="eastAsia" w:ascii="仿宋" w:hAnsi="仿宋" w:eastAsia="仿宋" w:cs="仿宋"/>
                <w:color w:val="000000"/>
                <w:sz w:val="32"/>
                <w:szCs w:val="32"/>
              </w:rPr>
              <w:t>为</w:t>
            </w:r>
            <w:r>
              <w:rPr>
                <w:rFonts w:hint="eastAsia" w:ascii="仿宋" w:hAnsi="仿宋" w:eastAsia="仿宋" w:cs="仿宋"/>
                <w:color w:val="000000"/>
                <w:sz w:val="32"/>
                <w:szCs w:val="32"/>
                <w:lang w:val="en-US" w:eastAsia="zh-CN"/>
              </w:rPr>
              <w:t>168.32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.年终结转13.79</w:t>
            </w:r>
            <w:r>
              <w:rPr>
                <w:rFonts w:hint="eastAsia" w:ascii="仿宋" w:hAnsi="仿宋" w:eastAsia="仿宋" w:cs="仿宋"/>
                <w:color w:val="000000"/>
                <w:sz w:val="32"/>
                <w:szCs w:val="32"/>
              </w:rPr>
              <w:t>元，实现了年度收支平衡</w:t>
            </w:r>
            <w:r>
              <w:rPr>
                <w:rFonts w:hint="eastAsia" w:ascii="仿宋" w:hAnsi="仿宋" w:eastAsia="仿宋" w:cs="仿宋"/>
                <w:color w:val="000000"/>
                <w:sz w:val="32"/>
                <w:szCs w:val="32"/>
                <w:lang w:eastAsia="zh-CN"/>
              </w:rPr>
              <w:t>，略有结余</w:t>
            </w:r>
            <w:r>
              <w:rPr>
                <w:rFonts w:hint="eastAsia" w:ascii="仿宋" w:hAnsi="仿宋" w:eastAsia="仿宋" w:cs="仿宋"/>
                <w:color w:val="000000"/>
                <w:sz w:val="32"/>
                <w:szCs w:val="32"/>
              </w:rPr>
              <w:t>。</w:t>
            </w:r>
          </w:p>
          <w:p w14:paraId="546E86B2">
            <w:pPr>
              <w:ind w:firstLine="640" w:firstLineChars="200"/>
              <w:rPr>
                <w:rFonts w:hint="eastAsia" w:ascii="仿宋" w:hAnsi="仿宋" w:eastAsia="仿宋" w:cs="仿宋"/>
                <w:color w:val="000000"/>
                <w:sz w:val="32"/>
                <w:szCs w:val="32"/>
              </w:rPr>
            </w:pPr>
            <w:r>
              <w:rPr>
                <w:rFonts w:hint="eastAsia" w:ascii="楷体" w:hAnsi="楷体" w:eastAsia="楷体" w:cs="楷体"/>
                <w:color w:val="000000"/>
                <w:sz w:val="32"/>
                <w:szCs w:val="32"/>
              </w:rPr>
              <w:t>（二）预算管理情况</w:t>
            </w:r>
          </w:p>
          <w:p w14:paraId="600F8A84">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.“三公”经费控制率100%。“三公”经费预算本年列支</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万元，经费支出未超标。</w:t>
            </w:r>
          </w:p>
          <w:p w14:paraId="20B96B30">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.管理制度进一步健全。</w:t>
            </w:r>
            <w:r>
              <w:rPr>
                <w:rFonts w:hint="eastAsia" w:ascii="仿宋" w:hAnsi="仿宋" w:eastAsia="仿宋" w:cs="仿宋"/>
                <w:color w:val="000000"/>
                <w:sz w:val="32"/>
                <w:szCs w:val="32"/>
                <w:lang w:eastAsia="zh-CN"/>
              </w:rPr>
              <w:t>2020年</w:t>
            </w:r>
            <w:r>
              <w:rPr>
                <w:rFonts w:hint="eastAsia" w:ascii="仿宋" w:hAnsi="仿宋" w:eastAsia="仿宋" w:cs="仿宋"/>
                <w:color w:val="000000"/>
                <w:sz w:val="32"/>
                <w:szCs w:val="32"/>
              </w:rPr>
              <w:t>我</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制定了财务管理制度和会计核算等管理制度，明确了财务职责，制定了厉行节约制度，管理制度依照有关国家法律法规而制定的，具有合法性、合规性、完整性、同时相关制度得到认真执行。</w:t>
            </w:r>
          </w:p>
          <w:p w14:paraId="0B5B3AE7">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资金使用合规性。一切支出按照国家财经法规和财务管理制度规定及专项资金管理办法的规定办理。财务人员认真审核每笔业务的合法性、真实性、手续完整性和资料的准确性。健全会计核算，按照国家统一会计制度规定设置会计账簿，依照规定进行会计处理，保证会计指标口径一致。资金拨付有完善的审批程序和手续，支出符合部门预算批复的用途、资金使用无截留、挤占、挪用、虚列开支等情况。</w:t>
            </w:r>
          </w:p>
          <w:p w14:paraId="4FEC2469">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5.预算信息公开性。按照规定的内容、时间公开预算信息，做到基础数据信息和会计资金真实、完整、准确。</w:t>
            </w:r>
          </w:p>
          <w:p w14:paraId="1558EC96">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三、职责履行</w:t>
            </w:r>
          </w:p>
          <w:p w14:paraId="672C1267">
            <w:pPr>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w:t>
            </w:r>
            <w:r>
              <w:rPr>
                <w:rFonts w:hint="eastAsia" w:ascii="楷体" w:hAnsi="楷体" w:eastAsia="楷体" w:cs="楷体"/>
                <w:color w:val="000000"/>
                <w:sz w:val="32"/>
                <w:szCs w:val="32"/>
                <w:lang w:eastAsia="zh-CN"/>
              </w:rPr>
              <w:t>工作</w:t>
            </w:r>
            <w:r>
              <w:rPr>
                <w:rFonts w:hint="eastAsia" w:ascii="楷体" w:hAnsi="楷体" w:eastAsia="楷体" w:cs="楷体"/>
                <w:color w:val="000000"/>
                <w:sz w:val="32"/>
                <w:szCs w:val="32"/>
              </w:rPr>
              <w:t>职责</w:t>
            </w:r>
          </w:p>
          <w:p w14:paraId="4755CD97">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文物法宣传有成效，文物安全巡查到点全面，无突出安全隐患文保单位项目建设有成效。</w:t>
            </w:r>
          </w:p>
          <w:p w14:paraId="725C6EF5">
            <w:pPr>
              <w:ind w:firstLine="640" w:firstLineChars="200"/>
              <w:rPr>
                <w:rFonts w:hint="eastAsia" w:ascii="楷体" w:hAnsi="楷体" w:eastAsia="楷体" w:cs="楷体"/>
                <w:color w:val="000000"/>
                <w:sz w:val="32"/>
                <w:szCs w:val="32"/>
              </w:rPr>
            </w:pPr>
          </w:p>
          <w:p w14:paraId="10D3ADD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2.行政效能。我</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高度重视行政效能建设工作，深入贯彻落实科学发展观、制定工作方案，明确工作职责，推进政务公开透明，方便群众。明确相关股室职责，财务审核过程中，规范审批程序，加强经费及资金管理。</w:t>
            </w:r>
          </w:p>
          <w:p w14:paraId="21A31C23">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3.履行职责。贯彻了</w:t>
            </w:r>
            <w:r>
              <w:rPr>
                <w:rFonts w:hint="eastAsia" w:ascii="仿宋" w:hAnsi="仿宋" w:eastAsia="仿宋" w:cs="仿宋"/>
                <w:color w:val="000000"/>
                <w:sz w:val="32"/>
                <w:szCs w:val="32"/>
                <w:lang w:eastAsia="zh-CN"/>
              </w:rPr>
              <w:t>国家文物</w:t>
            </w:r>
            <w:r>
              <w:rPr>
                <w:rFonts w:hint="eastAsia" w:ascii="仿宋" w:hAnsi="仿宋" w:eastAsia="仿宋" w:cs="仿宋"/>
                <w:color w:val="000000"/>
                <w:sz w:val="32"/>
                <w:szCs w:val="32"/>
              </w:rPr>
              <w:t>工作的路线、方针、政策和法律法规，把握正确的舆论导向。拟定了全县</w:t>
            </w:r>
            <w:r>
              <w:rPr>
                <w:rFonts w:hint="eastAsia" w:ascii="仿宋" w:hAnsi="仿宋" w:eastAsia="仿宋" w:cs="仿宋"/>
                <w:color w:val="000000"/>
                <w:sz w:val="32"/>
                <w:szCs w:val="32"/>
                <w:lang w:eastAsia="zh-CN"/>
              </w:rPr>
              <w:t>的文物保护思路</w:t>
            </w:r>
            <w:r>
              <w:rPr>
                <w:rFonts w:hint="eastAsia" w:ascii="仿宋" w:hAnsi="仿宋" w:eastAsia="仿宋" w:cs="仿宋"/>
                <w:color w:val="000000"/>
                <w:sz w:val="32"/>
                <w:szCs w:val="32"/>
              </w:rPr>
              <w:t>；拟定了全县</w:t>
            </w:r>
            <w:r>
              <w:rPr>
                <w:rFonts w:hint="eastAsia" w:ascii="仿宋" w:hAnsi="仿宋" w:eastAsia="仿宋" w:cs="仿宋"/>
                <w:color w:val="000000"/>
                <w:sz w:val="32"/>
                <w:szCs w:val="32"/>
                <w:lang w:eastAsia="zh-CN"/>
              </w:rPr>
              <w:t>文物保护</w:t>
            </w:r>
            <w:r>
              <w:rPr>
                <w:rFonts w:hint="eastAsia" w:ascii="仿宋" w:hAnsi="仿宋" w:eastAsia="仿宋" w:cs="仿宋"/>
                <w:color w:val="000000"/>
                <w:sz w:val="32"/>
                <w:szCs w:val="32"/>
              </w:rPr>
              <w:t>事业发展规划；组织实施</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全县</w:t>
            </w:r>
            <w:r>
              <w:rPr>
                <w:rFonts w:hint="eastAsia" w:ascii="仿宋" w:hAnsi="仿宋" w:eastAsia="仿宋" w:cs="仿宋"/>
                <w:color w:val="000000"/>
                <w:sz w:val="32"/>
                <w:szCs w:val="32"/>
                <w:lang w:eastAsia="zh-CN"/>
              </w:rPr>
              <w:t>不可移动文物保护单位的安全巡查的全面覆盖</w:t>
            </w:r>
            <w:r>
              <w:rPr>
                <w:rFonts w:hint="eastAsia" w:ascii="仿宋" w:hAnsi="仿宋" w:eastAsia="仿宋" w:cs="仿宋"/>
                <w:color w:val="000000"/>
                <w:sz w:val="32"/>
                <w:szCs w:val="32"/>
              </w:rPr>
              <w:t>。</w:t>
            </w:r>
          </w:p>
          <w:p w14:paraId="0974EB07">
            <w:p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楷体" w:hAnsi="楷体" w:eastAsia="楷体" w:cs="楷体"/>
                <w:color w:val="000000"/>
                <w:sz w:val="32"/>
                <w:szCs w:val="32"/>
              </w:rPr>
              <w:t xml:space="preserve"> （二）社会公众和服务对象满意度。</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年我</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主管单位文旅广电局的</w:t>
            </w:r>
            <w:r>
              <w:rPr>
                <w:rFonts w:hint="eastAsia" w:ascii="仿宋" w:hAnsi="仿宋" w:eastAsia="仿宋" w:cs="仿宋"/>
                <w:color w:val="000000"/>
                <w:sz w:val="32"/>
                <w:szCs w:val="32"/>
              </w:rPr>
              <w:t>正确领导下，通过一年的努力工作，全</w:t>
            </w:r>
            <w:r>
              <w:rPr>
                <w:rFonts w:hint="eastAsia" w:ascii="仿宋" w:hAnsi="仿宋" w:eastAsia="仿宋" w:cs="仿宋"/>
                <w:color w:val="000000"/>
                <w:sz w:val="32"/>
                <w:szCs w:val="32"/>
                <w:lang w:eastAsia="zh-CN"/>
              </w:rPr>
              <w:t>体</w:t>
            </w:r>
            <w:r>
              <w:rPr>
                <w:rFonts w:hint="eastAsia" w:ascii="仿宋" w:hAnsi="仿宋" w:eastAsia="仿宋" w:cs="仿宋"/>
                <w:color w:val="000000"/>
                <w:sz w:val="32"/>
                <w:szCs w:val="32"/>
              </w:rPr>
              <w:t>干部职工进一步转变工作作风，办事更加积极、态度更加热情，使广大群众和服务对象更加满意。</w:t>
            </w:r>
          </w:p>
          <w:p w14:paraId="4956D122">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四、存在的主要问题</w:t>
            </w:r>
          </w:p>
          <w:p w14:paraId="777C8DE9">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单位缺少文物专业人</w:t>
            </w:r>
            <w:r>
              <w:rPr>
                <w:rFonts w:hint="eastAsia" w:ascii="仿宋" w:hAnsi="仿宋" w:eastAsia="仿宋" w:cs="仿宋"/>
                <w:color w:val="000000"/>
                <w:sz w:val="32"/>
                <w:szCs w:val="32"/>
              </w:rPr>
              <w:t>。</w:t>
            </w:r>
          </w:p>
          <w:p w14:paraId="3B298547">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财政预算文物保护专项资金严重不足</w:t>
            </w:r>
            <w:r>
              <w:rPr>
                <w:rFonts w:hint="eastAsia" w:ascii="仿宋" w:hAnsi="仿宋" w:eastAsia="仿宋" w:cs="仿宋"/>
                <w:color w:val="000000"/>
                <w:sz w:val="32"/>
                <w:szCs w:val="32"/>
              </w:rPr>
              <w:t>。</w:t>
            </w:r>
          </w:p>
          <w:p w14:paraId="596B9ADA">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五、改进措施</w:t>
            </w:r>
          </w:p>
          <w:p w14:paraId="495385F5">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1.将财务制度落实到位，规范财经纪律，严格控制非生产性开支。</w:t>
            </w:r>
          </w:p>
          <w:p w14:paraId="6103807E">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2.力争来年多争取</w:t>
            </w:r>
            <w:r>
              <w:rPr>
                <w:rFonts w:hint="eastAsia" w:ascii="仿宋" w:hAnsi="仿宋" w:eastAsia="仿宋" w:cs="仿宋"/>
                <w:color w:val="000000"/>
                <w:sz w:val="32"/>
                <w:szCs w:val="32"/>
                <w:lang w:eastAsia="zh-CN"/>
              </w:rPr>
              <w:t>文物</w:t>
            </w:r>
            <w:r>
              <w:rPr>
                <w:rFonts w:hint="eastAsia" w:ascii="仿宋" w:hAnsi="仿宋" w:eastAsia="仿宋" w:cs="仿宋"/>
                <w:color w:val="000000"/>
                <w:sz w:val="32"/>
                <w:szCs w:val="32"/>
              </w:rPr>
              <w:t>经费，多争取项目，扩大影响力。</w:t>
            </w:r>
          </w:p>
          <w:p w14:paraId="116CBE5D">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3.加强业务培训学习。</w:t>
            </w:r>
          </w:p>
          <w:p w14:paraId="2F7DA03B">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六、自评结论</w:t>
            </w:r>
          </w:p>
          <w:p w14:paraId="53A4D588">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综合以上各项指标，我</w:t>
            </w:r>
            <w:r>
              <w:rPr>
                <w:rFonts w:hint="eastAsia" w:ascii="仿宋" w:hAnsi="仿宋" w:eastAsia="仿宋" w:cs="仿宋"/>
                <w:color w:val="000000"/>
                <w:sz w:val="32"/>
                <w:szCs w:val="32"/>
                <w:lang w:eastAsia="zh-CN"/>
              </w:rPr>
              <w:t>文物管理所</w:t>
            </w: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年度财务管理、健全、规范上没有违法违规现象。</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年的部门整体支出绩效自我评价得分为</w:t>
            </w:r>
            <w:r>
              <w:rPr>
                <w:rFonts w:hint="eastAsia" w:ascii="仿宋" w:hAnsi="仿宋" w:eastAsia="仿宋" w:cs="仿宋"/>
                <w:color w:val="000000"/>
                <w:sz w:val="32"/>
                <w:szCs w:val="32"/>
                <w:lang w:val="en-US" w:eastAsia="zh-CN"/>
              </w:rPr>
              <w:t>98</w:t>
            </w:r>
            <w:r>
              <w:rPr>
                <w:rFonts w:hint="eastAsia" w:ascii="仿宋" w:hAnsi="仿宋" w:eastAsia="仿宋" w:cs="仿宋"/>
                <w:color w:val="000000"/>
                <w:sz w:val="32"/>
                <w:szCs w:val="32"/>
              </w:rPr>
              <w:t>分。自评结构为：优秀。我</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将在今后工作中进一步加强预算管理，严格控制各项经费开支，提高经费使用效率。</w:t>
            </w:r>
          </w:p>
          <w:p w14:paraId="5AB47554">
            <w:pPr>
              <w:rPr>
                <w:rFonts w:ascii="仿宋" w:hAnsi="仿宋" w:eastAsia="仿宋" w:cs="仿宋"/>
                <w:sz w:val="32"/>
                <w:szCs w:val="32"/>
              </w:rPr>
            </w:pPr>
          </w:p>
          <w:p w14:paraId="2F9FEF10">
            <w:pPr>
              <w:rPr>
                <w:rFonts w:ascii="仿宋" w:hAnsi="仿宋" w:eastAsia="仿宋" w:cs="仿宋"/>
                <w:sz w:val="32"/>
                <w:szCs w:val="32"/>
              </w:rPr>
            </w:pPr>
          </w:p>
          <w:p w14:paraId="7FBD9A80">
            <w:p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二0</w:t>
            </w:r>
            <w:r>
              <w:rPr>
                <w:rFonts w:hint="eastAsia" w:ascii="仿宋" w:hAnsi="仿宋" w:eastAsia="仿宋" w:cs="仿宋"/>
                <w:sz w:val="32"/>
                <w:szCs w:val="32"/>
                <w:lang w:val="en-US" w:eastAsia="zh-CN"/>
              </w:rPr>
              <w:t>二一</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r>
              <w:rPr>
                <w:rFonts w:hint="eastAsia" w:ascii="仿宋" w:hAnsi="仿宋" w:eastAsia="仿宋" w:cs="仿宋"/>
                <w:sz w:val="32"/>
                <w:szCs w:val="32"/>
                <w:lang w:val="en-US" w:eastAsia="zh-CN"/>
              </w:rPr>
              <w:t>三十</w:t>
            </w:r>
            <w:r>
              <w:rPr>
                <w:rFonts w:hint="eastAsia" w:ascii="仿宋" w:hAnsi="仿宋" w:eastAsia="仿宋" w:cs="仿宋"/>
                <w:sz w:val="32"/>
                <w:szCs w:val="32"/>
              </w:rPr>
              <w:t>日</w:t>
            </w:r>
          </w:p>
          <w:p w14:paraId="25773134">
            <w:pPr>
              <w:rPr>
                <w:rFonts w:hint="eastAsia" w:ascii="仿宋" w:hAnsi="仿宋" w:eastAsia="仿宋" w:cs="仿宋"/>
                <w:sz w:val="32"/>
                <w:szCs w:val="32"/>
              </w:rPr>
            </w:pPr>
          </w:p>
          <w:p w14:paraId="3CECB207">
            <w:pPr>
              <w:rPr>
                <w:rFonts w:eastAsia="楷体_GB2312"/>
                <w:bCs/>
                <w:sz w:val="28"/>
                <w:szCs w:val="28"/>
              </w:rPr>
            </w:pPr>
          </w:p>
        </w:tc>
      </w:tr>
    </w:tbl>
    <w:p w14:paraId="64607CB8">
      <w:pPr>
        <w:spacing w:line="348" w:lineRule="auto"/>
        <w:rPr>
          <w:rFonts w:eastAsia="楷体_GB2312"/>
          <w:bCs/>
          <w:sz w:val="28"/>
          <w:szCs w:val="28"/>
        </w:rPr>
      </w:pPr>
    </w:p>
    <w:p w14:paraId="25BF26D5">
      <w:r>
        <w:rPr>
          <w:rFonts w:eastAsia="楷体_GB2312"/>
          <w:bCs/>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FC6E"/>
    <w:multiLevelType w:val="singleLevel"/>
    <w:tmpl w:val="55D2FC6E"/>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GIzMmYyZjlmZTMxM2VmNDQ5NDkyMzBjYTE3ZTEifQ=="/>
  </w:docVars>
  <w:rsids>
    <w:rsidRoot w:val="00172A27"/>
    <w:rsid w:val="00170A0C"/>
    <w:rsid w:val="010808D7"/>
    <w:rsid w:val="02A909C2"/>
    <w:rsid w:val="030A6CC4"/>
    <w:rsid w:val="03EF4738"/>
    <w:rsid w:val="050459F1"/>
    <w:rsid w:val="06CA335F"/>
    <w:rsid w:val="0850505A"/>
    <w:rsid w:val="08FB1952"/>
    <w:rsid w:val="0AEB6084"/>
    <w:rsid w:val="0B692D8A"/>
    <w:rsid w:val="0CC96719"/>
    <w:rsid w:val="0DC44C03"/>
    <w:rsid w:val="0E537E74"/>
    <w:rsid w:val="0FBD2A1A"/>
    <w:rsid w:val="105140BB"/>
    <w:rsid w:val="11A30A08"/>
    <w:rsid w:val="129F2EE9"/>
    <w:rsid w:val="130D4431"/>
    <w:rsid w:val="135B257F"/>
    <w:rsid w:val="15616C45"/>
    <w:rsid w:val="16221872"/>
    <w:rsid w:val="162910DB"/>
    <w:rsid w:val="16835805"/>
    <w:rsid w:val="16A31E08"/>
    <w:rsid w:val="16CA6F55"/>
    <w:rsid w:val="18292F70"/>
    <w:rsid w:val="18A42CFD"/>
    <w:rsid w:val="1A931AE4"/>
    <w:rsid w:val="1ABE6300"/>
    <w:rsid w:val="1D1F218B"/>
    <w:rsid w:val="206B19A3"/>
    <w:rsid w:val="209D69D6"/>
    <w:rsid w:val="2103208F"/>
    <w:rsid w:val="21572B08"/>
    <w:rsid w:val="21693125"/>
    <w:rsid w:val="233214BC"/>
    <w:rsid w:val="235866F9"/>
    <w:rsid w:val="25347704"/>
    <w:rsid w:val="258C0E1C"/>
    <w:rsid w:val="260846F7"/>
    <w:rsid w:val="26254DE4"/>
    <w:rsid w:val="28E76C2E"/>
    <w:rsid w:val="296104E7"/>
    <w:rsid w:val="298011DE"/>
    <w:rsid w:val="2A8A3B0C"/>
    <w:rsid w:val="2AB1416F"/>
    <w:rsid w:val="2B281095"/>
    <w:rsid w:val="2B313DE0"/>
    <w:rsid w:val="2B3771DA"/>
    <w:rsid w:val="2CEA0853"/>
    <w:rsid w:val="2D44401B"/>
    <w:rsid w:val="2EAD087C"/>
    <w:rsid w:val="2EB73AF3"/>
    <w:rsid w:val="316D4B35"/>
    <w:rsid w:val="31CE283D"/>
    <w:rsid w:val="32B15CDB"/>
    <w:rsid w:val="33A1209E"/>
    <w:rsid w:val="366170D7"/>
    <w:rsid w:val="36C6570B"/>
    <w:rsid w:val="392B7361"/>
    <w:rsid w:val="3D2F3A41"/>
    <w:rsid w:val="3E050E1C"/>
    <w:rsid w:val="3E57410E"/>
    <w:rsid w:val="3E7A2DCF"/>
    <w:rsid w:val="3EA95312"/>
    <w:rsid w:val="40CF3C02"/>
    <w:rsid w:val="437C4114"/>
    <w:rsid w:val="444261FC"/>
    <w:rsid w:val="452D3303"/>
    <w:rsid w:val="45A273AA"/>
    <w:rsid w:val="46204FA6"/>
    <w:rsid w:val="46E84212"/>
    <w:rsid w:val="47530C73"/>
    <w:rsid w:val="47970D3B"/>
    <w:rsid w:val="48CC4814"/>
    <w:rsid w:val="490E26FA"/>
    <w:rsid w:val="49837F1A"/>
    <w:rsid w:val="49D058F0"/>
    <w:rsid w:val="49E933F1"/>
    <w:rsid w:val="4B561C69"/>
    <w:rsid w:val="4C473B1B"/>
    <w:rsid w:val="50F543C9"/>
    <w:rsid w:val="52B040F9"/>
    <w:rsid w:val="5307014B"/>
    <w:rsid w:val="53D97486"/>
    <w:rsid w:val="54A358D0"/>
    <w:rsid w:val="54B84DCD"/>
    <w:rsid w:val="55B96626"/>
    <w:rsid w:val="57EB284D"/>
    <w:rsid w:val="582C1E59"/>
    <w:rsid w:val="5ADB7052"/>
    <w:rsid w:val="5B0C5074"/>
    <w:rsid w:val="5B696FA8"/>
    <w:rsid w:val="600A2BA7"/>
    <w:rsid w:val="60927415"/>
    <w:rsid w:val="612A6D6A"/>
    <w:rsid w:val="613C0EE8"/>
    <w:rsid w:val="615221BA"/>
    <w:rsid w:val="62C74F54"/>
    <w:rsid w:val="62E51CF9"/>
    <w:rsid w:val="6347671C"/>
    <w:rsid w:val="639E3181"/>
    <w:rsid w:val="63B90E60"/>
    <w:rsid w:val="64BB08A9"/>
    <w:rsid w:val="65A7548C"/>
    <w:rsid w:val="65C46E43"/>
    <w:rsid w:val="697040A8"/>
    <w:rsid w:val="6A65607E"/>
    <w:rsid w:val="6AF26C09"/>
    <w:rsid w:val="6D454942"/>
    <w:rsid w:val="6D9C0071"/>
    <w:rsid w:val="6DCC7033"/>
    <w:rsid w:val="6EFD532B"/>
    <w:rsid w:val="723304AD"/>
    <w:rsid w:val="73DF254A"/>
    <w:rsid w:val="74191387"/>
    <w:rsid w:val="75485D72"/>
    <w:rsid w:val="754D6E6B"/>
    <w:rsid w:val="77056D05"/>
    <w:rsid w:val="786C1613"/>
    <w:rsid w:val="789E5EA8"/>
    <w:rsid w:val="79D613B1"/>
    <w:rsid w:val="7B7042B6"/>
    <w:rsid w:val="7BF667A7"/>
    <w:rsid w:val="7CE53080"/>
    <w:rsid w:val="7D4114E1"/>
    <w:rsid w:val="7D413836"/>
    <w:rsid w:val="7DB3566A"/>
    <w:rsid w:val="7F386569"/>
    <w:rsid w:val="7F565D69"/>
    <w:rsid w:val="7F5A05F5"/>
    <w:rsid w:val="7F6B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3175</Words>
  <Characters>3432</Characters>
  <Lines>0</Lines>
  <Paragraphs>0</Paragraphs>
  <TotalTime>61</TotalTime>
  <ScaleCrop>false</ScaleCrop>
  <LinksUpToDate>false</LinksUpToDate>
  <CharactersWithSpaces>3855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2021-07-02T12:47:00Z</dcterms:created>
  <dc:creator>闪电</dc:creator>
  <cp:lastModifiedBy>WPS_1703057366</cp:lastModifiedBy>
  <dcterms:modified xsi:type="dcterms:W3CDTF">2024-09-30T08:32:19Z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F1D58221C0E944E3B1D02EB7DFC6A11C_13</vt:lpwstr>
  </property>
</Properties>
</file>