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950" w:rsidRDefault="00953900">
      <w:pPr>
        <w:jc w:val="center"/>
        <w:rPr>
          <w:rFonts w:ascii="宋体" w:hAnsi="宋体"/>
          <w:b/>
          <w:bCs/>
          <w:sz w:val="28"/>
          <w:szCs w:val="28"/>
        </w:rPr>
      </w:pPr>
      <w:r>
        <w:rPr>
          <w:rFonts w:ascii="宋体" w:hAnsi="宋体" w:hint="eastAsia"/>
          <w:b/>
          <w:bCs/>
          <w:sz w:val="28"/>
          <w:szCs w:val="28"/>
        </w:rPr>
        <w:t>运行维护经费绩效</w:t>
      </w:r>
      <w:r>
        <w:rPr>
          <w:rFonts w:ascii="宋体" w:hAnsi="宋体"/>
          <w:b/>
          <w:bCs/>
          <w:sz w:val="28"/>
          <w:szCs w:val="28"/>
        </w:rPr>
        <w:t>评价报告综述</w:t>
      </w:r>
    </w:p>
    <w:p w:rsidR="00DC2950" w:rsidRDefault="00953900">
      <w:pPr>
        <w:widowControl/>
        <w:shd w:val="clear" w:color="auto" w:fill="FFFFFF"/>
        <w:spacing w:line="560" w:lineRule="exact"/>
        <w:ind w:firstLine="480"/>
        <w:jc w:val="left"/>
        <w:rPr>
          <w:rFonts w:ascii="微软雅黑" w:eastAsia="微软雅黑" w:hAnsi="微软雅黑" w:cs="宋体"/>
          <w:b/>
          <w:color w:val="333333"/>
          <w:kern w:val="0"/>
          <w:szCs w:val="21"/>
        </w:rPr>
      </w:pPr>
      <w:r>
        <w:rPr>
          <w:rFonts w:ascii="仿宋" w:eastAsia="仿宋" w:hAnsi="仿宋" w:cs="宋体" w:hint="eastAsia"/>
          <w:b/>
          <w:color w:val="333333"/>
          <w:kern w:val="0"/>
          <w:sz w:val="32"/>
          <w:szCs w:val="32"/>
        </w:rPr>
        <w:t>一、项目基本情况</w:t>
      </w:r>
    </w:p>
    <w:p w:rsidR="00DC2950" w:rsidRDefault="00953900">
      <w:pPr>
        <w:widowControl/>
        <w:shd w:val="clear" w:color="auto" w:fill="FFFFFF"/>
        <w:spacing w:line="560" w:lineRule="exact"/>
        <w:ind w:firstLine="480"/>
        <w:jc w:val="left"/>
        <w:rPr>
          <w:rFonts w:ascii="仿宋" w:eastAsia="仿宋" w:hAnsi="仿宋" w:cs="宋体"/>
          <w:b/>
          <w:bCs/>
          <w:color w:val="333333"/>
          <w:kern w:val="0"/>
          <w:sz w:val="32"/>
          <w:szCs w:val="32"/>
        </w:rPr>
      </w:pPr>
      <w:r>
        <w:rPr>
          <w:rFonts w:ascii="仿宋" w:eastAsia="仿宋" w:hAnsi="仿宋" w:cs="宋体" w:hint="eastAsia"/>
          <w:b/>
          <w:bCs/>
          <w:color w:val="333333"/>
          <w:kern w:val="0"/>
          <w:sz w:val="32"/>
          <w:szCs w:val="32"/>
        </w:rPr>
        <w:t>（一）项目概况</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1</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目的</w:t>
      </w:r>
    </w:p>
    <w:p w:rsidR="00DC2950" w:rsidRDefault="00953900">
      <w:pPr>
        <w:spacing w:line="560" w:lineRule="exact"/>
        <w:ind w:firstLine="482"/>
        <w:rPr>
          <w:rFonts w:ascii="仿宋" w:eastAsia="仿宋" w:hAnsi="仿宋" w:cs="宋体"/>
          <w:color w:val="333333"/>
          <w:kern w:val="0"/>
          <w:sz w:val="32"/>
          <w:szCs w:val="32"/>
        </w:rPr>
      </w:pPr>
      <w:r>
        <w:rPr>
          <w:rFonts w:ascii="仿宋" w:eastAsia="仿宋" w:hAnsi="仿宋" w:cs="宋体" w:hint="eastAsia"/>
          <w:color w:val="333333"/>
          <w:kern w:val="0"/>
          <w:sz w:val="32"/>
          <w:szCs w:val="32"/>
        </w:rPr>
        <w:t>保障单位做好</w:t>
      </w:r>
      <w:r>
        <w:rPr>
          <w:rFonts w:ascii="仿宋" w:eastAsia="仿宋" w:hAnsi="仿宋" w:cs="宋体" w:hint="eastAsia"/>
          <w:color w:val="333333"/>
          <w:kern w:val="0"/>
          <w:sz w:val="32"/>
          <w:szCs w:val="32"/>
        </w:rPr>
        <w:t>2023</w:t>
      </w:r>
      <w:r>
        <w:rPr>
          <w:rFonts w:ascii="仿宋" w:eastAsia="仿宋" w:hAnsi="仿宋" w:cs="宋体" w:hint="eastAsia"/>
          <w:color w:val="333333"/>
          <w:kern w:val="0"/>
          <w:sz w:val="32"/>
          <w:szCs w:val="32"/>
        </w:rPr>
        <w:t>年老旧小区改造项目服务工作。确保满足本年度老旧小区改造项目的建设需求，推进了老旧小区改造，提升了居民生活质量、优化了本县环境、推动了本县经济发展。</w:t>
      </w:r>
    </w:p>
    <w:p w:rsidR="00DC2950" w:rsidRDefault="00953900">
      <w:pPr>
        <w:widowControl/>
        <w:shd w:val="clear" w:color="auto" w:fill="FFFFFF"/>
        <w:spacing w:line="560" w:lineRule="exact"/>
        <w:ind w:firstLine="480"/>
        <w:jc w:val="left"/>
        <w:rPr>
          <w:rFonts w:ascii="仿宋" w:eastAsia="仿宋" w:hAnsi="仿宋" w:cs="宋体"/>
          <w:bCs/>
          <w:color w:val="333333"/>
          <w:kern w:val="0"/>
          <w:sz w:val="32"/>
          <w:szCs w:val="32"/>
        </w:rPr>
      </w:pPr>
      <w:r>
        <w:rPr>
          <w:rFonts w:ascii="仿宋" w:eastAsia="仿宋" w:hAnsi="仿宋" w:cs="宋体" w:hint="eastAsia"/>
          <w:b/>
          <w:bCs/>
          <w:color w:val="333333"/>
          <w:kern w:val="0"/>
          <w:sz w:val="32"/>
          <w:szCs w:val="32"/>
        </w:rPr>
        <w:t>2</w:t>
      </w:r>
      <w:r>
        <w:rPr>
          <w:rFonts w:ascii="仿宋" w:eastAsia="仿宋" w:hAnsi="仿宋" w:cs="宋体" w:hint="eastAsia"/>
          <w:b/>
          <w:bCs/>
          <w:color w:val="333333"/>
          <w:kern w:val="0"/>
          <w:sz w:val="32"/>
          <w:szCs w:val="32"/>
        </w:rPr>
        <w:t>．</w:t>
      </w:r>
      <w:r>
        <w:rPr>
          <w:rFonts w:ascii="仿宋" w:eastAsia="仿宋" w:hAnsi="仿宋" w:cs="宋体" w:hint="eastAsia"/>
          <w:bCs/>
          <w:color w:val="333333"/>
          <w:kern w:val="0"/>
          <w:sz w:val="32"/>
          <w:szCs w:val="32"/>
        </w:rPr>
        <w:t>项目内容、执行标准和实施期限</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t>主要用于满足老旧小区改造工程建设的资金需求，解决居民生活中的不便，提高居民的安全感和满意度。</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3</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资金使用情况</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t>运行维护经费预算安排了</w:t>
      </w:r>
      <w:r>
        <w:rPr>
          <w:rFonts w:ascii="仿宋" w:eastAsia="仿宋" w:hAnsi="仿宋" w:cs="宋体" w:hint="eastAsia"/>
          <w:color w:val="333333"/>
          <w:kern w:val="0"/>
          <w:sz w:val="32"/>
          <w:szCs w:val="32"/>
        </w:rPr>
        <w:t>6313.66</w:t>
      </w:r>
      <w:r>
        <w:rPr>
          <w:rFonts w:ascii="仿宋" w:eastAsia="仿宋" w:hAnsi="仿宋" w:cs="宋体" w:hint="eastAsia"/>
          <w:color w:val="333333"/>
          <w:kern w:val="0"/>
          <w:sz w:val="32"/>
          <w:szCs w:val="32"/>
        </w:rPr>
        <w:t>万元。项目资金于年初下达，资金实际到位</w:t>
      </w:r>
      <w:r>
        <w:rPr>
          <w:rFonts w:ascii="仿宋" w:eastAsia="仿宋" w:hAnsi="仿宋" w:cs="宋体" w:hint="eastAsia"/>
          <w:color w:val="333333"/>
          <w:kern w:val="0"/>
          <w:sz w:val="32"/>
          <w:szCs w:val="32"/>
        </w:rPr>
        <w:t>6313.66</w:t>
      </w:r>
      <w:r>
        <w:rPr>
          <w:rFonts w:ascii="仿宋" w:eastAsia="仿宋" w:hAnsi="仿宋" w:cs="宋体" w:hint="eastAsia"/>
          <w:color w:val="333333"/>
          <w:kern w:val="0"/>
          <w:sz w:val="32"/>
          <w:szCs w:val="32"/>
        </w:rPr>
        <w:t>万元，到位率为</w:t>
      </w:r>
      <w:r>
        <w:rPr>
          <w:rFonts w:ascii="仿宋" w:eastAsia="仿宋" w:hAnsi="仿宋" w:cs="宋体" w:hint="eastAsia"/>
          <w:color w:val="333333"/>
          <w:kern w:val="0"/>
          <w:sz w:val="32"/>
          <w:szCs w:val="32"/>
        </w:rPr>
        <w:t>100%</w:t>
      </w:r>
      <w:r>
        <w:rPr>
          <w:rFonts w:ascii="仿宋" w:eastAsia="仿宋" w:hAnsi="仿宋" w:cs="宋体" w:hint="eastAsia"/>
          <w:color w:val="333333"/>
          <w:kern w:val="0"/>
          <w:sz w:val="32"/>
          <w:szCs w:val="32"/>
        </w:rPr>
        <w:t>，支出率为</w:t>
      </w:r>
      <w:r>
        <w:rPr>
          <w:rFonts w:ascii="仿宋" w:eastAsia="仿宋" w:hAnsi="仿宋" w:cs="宋体" w:hint="eastAsia"/>
          <w:color w:val="333333"/>
          <w:kern w:val="0"/>
          <w:sz w:val="32"/>
          <w:szCs w:val="32"/>
        </w:rPr>
        <w:t>100%</w:t>
      </w:r>
      <w:r>
        <w:rPr>
          <w:rFonts w:ascii="仿宋" w:eastAsia="仿宋" w:hAnsi="仿宋" w:cs="宋体" w:hint="eastAsia"/>
          <w:color w:val="333333"/>
          <w:kern w:val="0"/>
          <w:sz w:val="32"/>
          <w:szCs w:val="32"/>
        </w:rPr>
        <w:t>，截止到</w:t>
      </w:r>
      <w:r>
        <w:rPr>
          <w:rFonts w:ascii="仿宋" w:eastAsia="仿宋" w:hAnsi="仿宋" w:cs="宋体" w:hint="eastAsia"/>
          <w:color w:val="333333"/>
          <w:kern w:val="0"/>
          <w:sz w:val="32"/>
          <w:szCs w:val="32"/>
        </w:rPr>
        <w:t>2023</w:t>
      </w:r>
      <w:r>
        <w:rPr>
          <w:rFonts w:ascii="仿宋" w:eastAsia="仿宋" w:hAnsi="仿宋" w:cs="宋体" w:hint="eastAsia"/>
          <w:color w:val="333333"/>
          <w:kern w:val="0"/>
          <w:sz w:val="32"/>
          <w:szCs w:val="32"/>
        </w:rPr>
        <w:t>年</w:t>
      </w:r>
      <w:r>
        <w:rPr>
          <w:rFonts w:ascii="仿宋" w:eastAsia="仿宋" w:hAnsi="仿宋" w:cs="宋体" w:hint="eastAsia"/>
          <w:color w:val="333333"/>
          <w:kern w:val="0"/>
          <w:sz w:val="32"/>
          <w:szCs w:val="32"/>
        </w:rPr>
        <w:t>12</w:t>
      </w:r>
      <w:r>
        <w:rPr>
          <w:rFonts w:ascii="仿宋" w:eastAsia="仿宋" w:hAnsi="仿宋" w:cs="宋体" w:hint="eastAsia"/>
          <w:color w:val="333333"/>
          <w:kern w:val="0"/>
          <w:sz w:val="32"/>
          <w:szCs w:val="32"/>
        </w:rPr>
        <w:t>月</w:t>
      </w:r>
      <w:r>
        <w:rPr>
          <w:rFonts w:ascii="仿宋" w:eastAsia="仿宋" w:hAnsi="仿宋" w:cs="宋体" w:hint="eastAsia"/>
          <w:color w:val="333333"/>
          <w:kern w:val="0"/>
          <w:sz w:val="32"/>
          <w:szCs w:val="32"/>
        </w:rPr>
        <w:t>31</w:t>
      </w:r>
      <w:r>
        <w:rPr>
          <w:rFonts w:ascii="仿宋" w:eastAsia="仿宋" w:hAnsi="仿宋" w:cs="宋体" w:hint="eastAsia"/>
          <w:color w:val="333333"/>
          <w:kern w:val="0"/>
          <w:sz w:val="32"/>
          <w:szCs w:val="32"/>
        </w:rPr>
        <w:t>日，运行维护经费支出</w:t>
      </w:r>
      <w:r>
        <w:rPr>
          <w:rFonts w:ascii="仿宋" w:eastAsia="仿宋" w:hAnsi="仿宋" w:cs="宋体" w:hint="eastAsia"/>
          <w:color w:val="333333"/>
          <w:kern w:val="0"/>
          <w:sz w:val="32"/>
          <w:szCs w:val="32"/>
        </w:rPr>
        <w:t>6313.66</w:t>
      </w:r>
      <w:r>
        <w:rPr>
          <w:rFonts w:ascii="仿宋" w:eastAsia="仿宋" w:hAnsi="仿宋" w:cs="宋体" w:hint="eastAsia"/>
          <w:color w:val="333333"/>
          <w:kern w:val="0"/>
          <w:sz w:val="32"/>
          <w:szCs w:val="32"/>
        </w:rPr>
        <w:t>万元，用于老旧小区改造</w:t>
      </w:r>
      <w:r>
        <w:rPr>
          <w:rFonts w:ascii="仿宋" w:eastAsia="仿宋" w:hAnsi="仿宋" w:cs="宋体" w:hint="eastAsia"/>
          <w:color w:val="333333"/>
          <w:kern w:val="0"/>
          <w:sz w:val="32"/>
          <w:szCs w:val="32"/>
        </w:rPr>
        <w:t>6313.66</w:t>
      </w:r>
      <w:r>
        <w:rPr>
          <w:rFonts w:ascii="仿宋" w:eastAsia="仿宋" w:hAnsi="仿宋" w:cs="宋体" w:hint="eastAsia"/>
          <w:color w:val="333333"/>
          <w:kern w:val="0"/>
          <w:sz w:val="32"/>
          <w:szCs w:val="32"/>
        </w:rPr>
        <w:t>万元。</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（二）项目绩效目标</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1</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项目绩效总目标</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t>全面做好</w:t>
      </w:r>
      <w:r>
        <w:rPr>
          <w:rFonts w:ascii="仿宋" w:eastAsia="仿宋" w:hAnsi="仿宋" w:cs="宋体" w:hint="eastAsia"/>
          <w:color w:val="333333"/>
          <w:kern w:val="0"/>
          <w:sz w:val="32"/>
          <w:szCs w:val="32"/>
        </w:rPr>
        <w:t>2023</w:t>
      </w:r>
      <w:r>
        <w:rPr>
          <w:rFonts w:ascii="仿宋" w:eastAsia="仿宋" w:hAnsi="仿宋" w:cs="宋体" w:hint="eastAsia"/>
          <w:color w:val="333333"/>
          <w:kern w:val="0"/>
          <w:sz w:val="32"/>
          <w:szCs w:val="32"/>
        </w:rPr>
        <w:t>年老旧小区改造项目服务工作。</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2</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项目年度绩效目标</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t>保障单位做好</w:t>
      </w:r>
      <w:r>
        <w:rPr>
          <w:rFonts w:ascii="仿宋" w:eastAsia="仿宋" w:hAnsi="仿宋" w:cs="宋体" w:hint="eastAsia"/>
          <w:color w:val="333333"/>
          <w:kern w:val="0"/>
          <w:sz w:val="32"/>
          <w:szCs w:val="32"/>
        </w:rPr>
        <w:t>2023</w:t>
      </w:r>
      <w:r>
        <w:rPr>
          <w:rFonts w:ascii="仿宋" w:eastAsia="仿宋" w:hAnsi="仿宋" w:cs="宋体" w:hint="eastAsia"/>
          <w:color w:val="333333"/>
          <w:kern w:val="0"/>
          <w:sz w:val="32"/>
          <w:szCs w:val="32"/>
        </w:rPr>
        <w:t>年老旧小区改造项目服务工作。</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3</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项目预期目标完成情况</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t>2023</w:t>
      </w:r>
      <w:r>
        <w:rPr>
          <w:rFonts w:ascii="仿宋" w:eastAsia="仿宋" w:hAnsi="仿宋" w:cs="宋体" w:hint="eastAsia"/>
          <w:color w:val="333333"/>
          <w:kern w:val="0"/>
          <w:sz w:val="32"/>
          <w:szCs w:val="32"/>
        </w:rPr>
        <w:t>年度全年老旧小区改造项目预期目标已完成。</w:t>
      </w:r>
    </w:p>
    <w:p w:rsidR="00DC2950" w:rsidRDefault="00953900">
      <w:pPr>
        <w:widowControl/>
        <w:shd w:val="clear" w:color="auto" w:fill="FFFFFF"/>
        <w:spacing w:line="560" w:lineRule="exact"/>
        <w:ind w:firstLine="480"/>
        <w:jc w:val="left"/>
        <w:rPr>
          <w:rFonts w:ascii="微软雅黑" w:eastAsia="微软雅黑" w:hAnsi="微软雅黑" w:cs="宋体"/>
          <w:b/>
          <w:color w:val="333333"/>
          <w:kern w:val="0"/>
          <w:szCs w:val="21"/>
        </w:rPr>
      </w:pPr>
      <w:r>
        <w:rPr>
          <w:rFonts w:ascii="仿宋" w:eastAsia="仿宋" w:hAnsi="仿宋" w:cs="宋体" w:hint="eastAsia"/>
          <w:b/>
          <w:color w:val="333333"/>
          <w:kern w:val="0"/>
          <w:sz w:val="32"/>
          <w:szCs w:val="32"/>
        </w:rPr>
        <w:t>二、绩效评价工作情况</w:t>
      </w:r>
    </w:p>
    <w:p w:rsidR="00DC2950" w:rsidRDefault="00953900">
      <w:pPr>
        <w:widowControl/>
        <w:shd w:val="clear" w:color="auto" w:fill="FFFFFF"/>
        <w:spacing w:line="560" w:lineRule="exact"/>
        <w:ind w:firstLine="480"/>
        <w:jc w:val="left"/>
        <w:rPr>
          <w:rFonts w:ascii="仿宋" w:eastAsia="仿宋" w:hAnsi="仿宋" w:cs="宋体"/>
          <w:b/>
          <w:bCs/>
          <w:color w:val="333333"/>
          <w:kern w:val="0"/>
          <w:sz w:val="32"/>
          <w:szCs w:val="32"/>
        </w:rPr>
      </w:pPr>
      <w:r>
        <w:rPr>
          <w:rFonts w:ascii="仿宋" w:eastAsia="仿宋" w:hAnsi="仿宋" w:cs="宋体" w:hint="eastAsia"/>
          <w:b/>
          <w:bCs/>
          <w:color w:val="333333"/>
          <w:kern w:val="0"/>
          <w:sz w:val="32"/>
          <w:szCs w:val="32"/>
        </w:rPr>
        <w:lastRenderedPageBreak/>
        <w:t>（一）绩效评价目的、原</w:t>
      </w:r>
      <w:r>
        <w:rPr>
          <w:rFonts w:ascii="仿宋" w:eastAsia="仿宋" w:hAnsi="仿宋" w:cs="宋体" w:hint="eastAsia"/>
          <w:b/>
          <w:bCs/>
          <w:color w:val="333333"/>
          <w:kern w:val="0"/>
          <w:sz w:val="32"/>
          <w:szCs w:val="32"/>
        </w:rPr>
        <w:t>则和依据、评价指标体系、评价方法等</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t>为了更好地做好老旧小区改造项目服务工作开展本次项目性绩效评价，评价的原则是实事求是，参照单位年初制定的工作目标和年终完成的各项任务作为评价依据，结合单位工作实际情况建立有针对性的评级指标和数值，采用定性和定量分析法。</w:t>
      </w:r>
    </w:p>
    <w:p w:rsidR="00DC2950" w:rsidRDefault="00953900">
      <w:pPr>
        <w:widowControl/>
        <w:shd w:val="clear" w:color="auto" w:fill="FFFFFF"/>
        <w:spacing w:line="560" w:lineRule="exact"/>
        <w:ind w:firstLine="480"/>
        <w:jc w:val="left"/>
        <w:rPr>
          <w:rFonts w:ascii="仿宋" w:eastAsia="仿宋" w:hAnsi="仿宋" w:cs="宋体"/>
          <w:b/>
          <w:bCs/>
          <w:color w:val="333333"/>
          <w:kern w:val="0"/>
          <w:sz w:val="32"/>
          <w:szCs w:val="32"/>
        </w:rPr>
      </w:pPr>
      <w:r>
        <w:rPr>
          <w:rFonts w:ascii="仿宋" w:eastAsia="仿宋" w:hAnsi="仿宋" w:cs="宋体" w:hint="eastAsia"/>
          <w:b/>
          <w:bCs/>
          <w:color w:val="333333"/>
          <w:kern w:val="0"/>
          <w:sz w:val="32"/>
          <w:szCs w:val="32"/>
        </w:rPr>
        <w:t>（二）绩效评价工作过程</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t>项目单位认真仔细阅读绩效办下发的绩效评价相关文件，充分重视，由财务人员牵头组织实施，办公室和其他业务处室积极配合，根据单位实际情况制定项目绩效目标，设计绩效评分体系和评价指标。</w:t>
      </w:r>
    </w:p>
    <w:p w:rsidR="00DC2950" w:rsidRDefault="00953900">
      <w:pPr>
        <w:widowControl/>
        <w:shd w:val="clear" w:color="auto" w:fill="FFFFFF"/>
        <w:spacing w:line="560" w:lineRule="exact"/>
        <w:ind w:firstLine="480"/>
        <w:jc w:val="left"/>
        <w:rPr>
          <w:rFonts w:ascii="微软雅黑" w:eastAsia="微软雅黑" w:hAnsi="微软雅黑" w:cs="宋体"/>
          <w:b/>
          <w:color w:val="333333"/>
          <w:kern w:val="0"/>
          <w:szCs w:val="21"/>
        </w:rPr>
      </w:pPr>
      <w:r>
        <w:rPr>
          <w:rFonts w:ascii="仿宋" w:eastAsia="仿宋" w:hAnsi="仿宋" w:cs="宋体" w:hint="eastAsia"/>
          <w:b/>
          <w:color w:val="333333"/>
          <w:kern w:val="0"/>
          <w:sz w:val="32"/>
          <w:szCs w:val="32"/>
        </w:rPr>
        <w:t>三、绩效评价指标分析情况</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（一）预算资金执行率指标</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t>全年预算资金</w:t>
      </w:r>
      <w:r>
        <w:rPr>
          <w:rFonts w:ascii="仿宋" w:eastAsia="仿宋" w:hAnsi="仿宋" w:cs="宋体" w:hint="eastAsia"/>
          <w:color w:val="333333"/>
          <w:kern w:val="0"/>
          <w:sz w:val="32"/>
          <w:szCs w:val="32"/>
        </w:rPr>
        <w:t>6313.66</w:t>
      </w:r>
      <w:r>
        <w:rPr>
          <w:rFonts w:ascii="仿宋" w:eastAsia="仿宋" w:hAnsi="仿宋" w:cs="宋体" w:hint="eastAsia"/>
          <w:color w:val="333333"/>
          <w:kern w:val="0"/>
          <w:sz w:val="32"/>
          <w:szCs w:val="32"/>
        </w:rPr>
        <w:t>万元，全年资金执行数</w:t>
      </w:r>
      <w:r>
        <w:rPr>
          <w:rFonts w:ascii="仿宋" w:eastAsia="仿宋" w:hAnsi="仿宋" w:cs="宋体" w:hint="eastAsia"/>
          <w:color w:val="333333"/>
          <w:kern w:val="0"/>
          <w:sz w:val="32"/>
          <w:szCs w:val="32"/>
        </w:rPr>
        <w:t>6313.66</w:t>
      </w:r>
      <w:r>
        <w:rPr>
          <w:rFonts w:ascii="仿宋" w:eastAsia="仿宋" w:hAnsi="仿宋" w:cs="宋体" w:hint="eastAsia"/>
          <w:color w:val="333333"/>
          <w:kern w:val="0"/>
          <w:sz w:val="32"/>
          <w:szCs w:val="32"/>
        </w:rPr>
        <w:t>万元，预算资金执行率</w:t>
      </w:r>
      <w:r>
        <w:rPr>
          <w:rFonts w:ascii="仿宋" w:eastAsia="仿宋" w:hAnsi="仿宋" w:cs="宋体" w:hint="eastAsia"/>
          <w:color w:val="333333"/>
          <w:kern w:val="0"/>
          <w:sz w:val="32"/>
          <w:szCs w:val="32"/>
        </w:rPr>
        <w:t>100%</w:t>
      </w:r>
      <w:r>
        <w:rPr>
          <w:rFonts w:ascii="仿宋" w:eastAsia="仿宋" w:hAnsi="仿宋" w:cs="宋体" w:hint="eastAsia"/>
          <w:color w:val="333333"/>
          <w:kern w:val="0"/>
          <w:sz w:val="32"/>
          <w:szCs w:val="32"/>
        </w:rPr>
        <w:t>，</w:t>
      </w:r>
      <w:r>
        <w:rPr>
          <w:rFonts w:ascii="仿宋" w:eastAsia="仿宋" w:hAnsi="仿宋" w:cs="宋体" w:hint="eastAsia"/>
          <w:kern w:val="0"/>
          <w:sz w:val="32"/>
          <w:szCs w:val="32"/>
        </w:rPr>
        <w:t>评判标准分值</w:t>
      </w:r>
      <w:r>
        <w:rPr>
          <w:rFonts w:ascii="仿宋" w:eastAsia="仿宋" w:hAnsi="仿宋" w:cs="宋体" w:hint="eastAsia"/>
          <w:kern w:val="0"/>
          <w:sz w:val="32"/>
          <w:szCs w:val="32"/>
        </w:rPr>
        <w:t>10</w:t>
      </w:r>
      <w:r>
        <w:rPr>
          <w:rFonts w:ascii="仿宋" w:eastAsia="仿宋" w:hAnsi="仿宋" w:cs="宋体" w:hint="eastAsia"/>
          <w:kern w:val="0"/>
          <w:sz w:val="32"/>
          <w:szCs w:val="32"/>
        </w:rPr>
        <w:t>分，</w:t>
      </w:r>
      <w:r>
        <w:rPr>
          <w:rFonts w:ascii="仿宋" w:eastAsia="仿宋" w:hAnsi="仿宋" w:cs="宋体" w:hint="eastAsia"/>
          <w:color w:val="333333"/>
          <w:kern w:val="0"/>
          <w:sz w:val="32"/>
          <w:szCs w:val="32"/>
        </w:rPr>
        <w:t>实际得</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分。</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（二）项目产出指标</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1</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产出数量指标得分情况逐个分析</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t>任务完成率：</w:t>
      </w:r>
      <w:r w:rsidR="00423F64">
        <w:rPr>
          <w:rFonts w:ascii="仿宋" w:eastAsia="仿宋" w:hAnsi="仿宋" w:cs="宋体" w:hint="eastAsia"/>
          <w:color w:val="333333"/>
          <w:kern w:val="0"/>
          <w:sz w:val="32"/>
          <w:szCs w:val="32"/>
        </w:rPr>
        <w:t xml:space="preserve"> </w:t>
      </w:r>
      <w:r>
        <w:rPr>
          <w:rFonts w:ascii="仿宋" w:eastAsia="仿宋" w:hAnsi="仿宋" w:cs="宋体" w:hint="eastAsia"/>
          <w:color w:val="333333"/>
          <w:kern w:val="0"/>
          <w:sz w:val="32"/>
          <w:szCs w:val="32"/>
        </w:rPr>
        <w:t>2023</w:t>
      </w:r>
      <w:r>
        <w:rPr>
          <w:rFonts w:ascii="仿宋" w:eastAsia="仿宋" w:hAnsi="仿宋" w:cs="宋体" w:hint="eastAsia"/>
          <w:color w:val="333333"/>
          <w:kern w:val="0"/>
          <w:sz w:val="32"/>
          <w:szCs w:val="32"/>
        </w:rPr>
        <w:t>年度全年老旧小区改造项目预期目标完成率达</w:t>
      </w:r>
      <w:r>
        <w:rPr>
          <w:rFonts w:ascii="仿宋" w:eastAsia="仿宋" w:hAnsi="仿宋" w:cs="宋体" w:hint="eastAsia"/>
          <w:color w:val="333333"/>
          <w:kern w:val="0"/>
          <w:sz w:val="32"/>
          <w:szCs w:val="32"/>
        </w:rPr>
        <w:t>100%</w:t>
      </w:r>
      <w:r>
        <w:rPr>
          <w:rFonts w:ascii="仿宋" w:eastAsia="仿宋" w:hAnsi="仿宋" w:cs="宋体" w:hint="eastAsia"/>
          <w:color w:val="333333"/>
          <w:kern w:val="0"/>
          <w:sz w:val="32"/>
          <w:szCs w:val="32"/>
        </w:rPr>
        <w:t>，分值</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分，得</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分。</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2</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产出质量指标得分情况逐个分析</w:t>
      </w:r>
    </w:p>
    <w:p w:rsidR="00DC2950" w:rsidRPr="00423F64" w:rsidRDefault="00953900">
      <w:pPr>
        <w:widowControl/>
        <w:shd w:val="clear" w:color="auto" w:fill="FFFFFF"/>
        <w:spacing w:line="560" w:lineRule="exact"/>
        <w:ind w:firstLine="480"/>
        <w:jc w:val="left"/>
        <w:rPr>
          <w:rFonts w:ascii="微软雅黑" w:eastAsia="微软雅黑" w:hAnsi="微软雅黑" w:cs="宋体"/>
          <w:kern w:val="0"/>
          <w:szCs w:val="21"/>
        </w:rPr>
      </w:pPr>
      <w:r w:rsidRPr="00423F64">
        <w:rPr>
          <w:rFonts w:ascii="仿宋" w:eastAsia="仿宋" w:hAnsi="仿宋" w:cs="宋体" w:hint="eastAsia"/>
          <w:kern w:val="0"/>
          <w:sz w:val="32"/>
          <w:szCs w:val="32"/>
        </w:rPr>
        <w:lastRenderedPageBreak/>
        <w:t>工程完成质量：</w:t>
      </w:r>
      <w:r w:rsidRPr="00423F64">
        <w:rPr>
          <w:rFonts w:ascii="仿宋" w:eastAsia="仿宋" w:hAnsi="仿宋" w:cs="宋体" w:hint="eastAsia"/>
          <w:kern w:val="0"/>
          <w:sz w:val="32"/>
          <w:szCs w:val="32"/>
        </w:rPr>
        <w:t>项目</w:t>
      </w:r>
      <w:r w:rsidRPr="00423F64">
        <w:rPr>
          <w:rFonts w:ascii="仿宋" w:eastAsia="仿宋" w:hAnsi="仿宋" w:cs="宋体" w:hint="eastAsia"/>
          <w:kern w:val="0"/>
          <w:sz w:val="32"/>
          <w:szCs w:val="32"/>
        </w:rPr>
        <w:t>工程</w:t>
      </w:r>
      <w:r w:rsidRPr="00423F64">
        <w:rPr>
          <w:rFonts w:ascii="仿宋" w:eastAsia="仿宋" w:hAnsi="仿宋" w:cs="宋体" w:hint="eastAsia"/>
          <w:kern w:val="0"/>
          <w:sz w:val="32"/>
          <w:szCs w:val="32"/>
        </w:rPr>
        <w:t>按照设计要求保质保量完成</w:t>
      </w:r>
      <w:r w:rsidRPr="00423F64">
        <w:rPr>
          <w:rFonts w:ascii="仿宋" w:eastAsia="仿宋" w:hAnsi="仿宋" w:cs="宋体" w:hint="eastAsia"/>
          <w:kern w:val="0"/>
          <w:sz w:val="32"/>
          <w:szCs w:val="32"/>
        </w:rPr>
        <w:t>，且工程质检</w:t>
      </w:r>
      <w:r w:rsidRPr="00423F64">
        <w:rPr>
          <w:rFonts w:ascii="仿宋" w:eastAsia="仿宋" w:hAnsi="仿宋" w:cs="宋体" w:hint="eastAsia"/>
          <w:kern w:val="0"/>
          <w:sz w:val="32"/>
          <w:szCs w:val="32"/>
        </w:rPr>
        <w:t>验收</w:t>
      </w:r>
      <w:r w:rsidRPr="00423F64">
        <w:rPr>
          <w:rFonts w:ascii="仿宋" w:eastAsia="仿宋" w:hAnsi="仿宋" w:cs="宋体" w:hint="eastAsia"/>
          <w:kern w:val="0"/>
          <w:sz w:val="32"/>
          <w:szCs w:val="32"/>
        </w:rPr>
        <w:t>合格，均达到国家相关标准，分值</w:t>
      </w:r>
      <w:r w:rsidRPr="00423F64">
        <w:rPr>
          <w:rFonts w:ascii="仿宋" w:eastAsia="仿宋" w:hAnsi="仿宋" w:cs="宋体" w:hint="eastAsia"/>
          <w:kern w:val="0"/>
          <w:sz w:val="32"/>
          <w:szCs w:val="32"/>
        </w:rPr>
        <w:t>10</w:t>
      </w:r>
      <w:r w:rsidRPr="00423F64">
        <w:rPr>
          <w:rFonts w:ascii="仿宋" w:eastAsia="仿宋" w:hAnsi="仿宋" w:cs="宋体" w:hint="eastAsia"/>
          <w:kern w:val="0"/>
          <w:sz w:val="32"/>
          <w:szCs w:val="32"/>
        </w:rPr>
        <w:t>分，得</w:t>
      </w:r>
      <w:r w:rsidRPr="00423F64">
        <w:rPr>
          <w:rFonts w:ascii="仿宋" w:eastAsia="仿宋" w:hAnsi="仿宋" w:cs="宋体" w:hint="eastAsia"/>
          <w:kern w:val="0"/>
          <w:sz w:val="32"/>
          <w:szCs w:val="32"/>
        </w:rPr>
        <w:t>10</w:t>
      </w:r>
      <w:r w:rsidRPr="00423F64">
        <w:rPr>
          <w:rFonts w:ascii="仿宋" w:eastAsia="仿宋" w:hAnsi="仿宋" w:cs="宋体" w:hint="eastAsia"/>
          <w:kern w:val="0"/>
          <w:sz w:val="32"/>
          <w:szCs w:val="32"/>
        </w:rPr>
        <w:t>分。</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3</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产出时效指标得分情况逐个分析</w:t>
      </w:r>
    </w:p>
    <w:p w:rsidR="00DC2950" w:rsidRDefault="00953900">
      <w:pPr>
        <w:widowControl/>
        <w:shd w:val="clear" w:color="auto" w:fill="FFFFFF"/>
        <w:spacing w:line="560" w:lineRule="exact"/>
        <w:ind w:firstLine="480"/>
        <w:jc w:val="left"/>
        <w:rPr>
          <w:rFonts w:ascii="仿宋" w:eastAsia="仿宋" w:hAnsi="仿宋" w:cs="宋体"/>
          <w:color w:val="FF0000"/>
          <w:kern w:val="0"/>
          <w:sz w:val="32"/>
          <w:szCs w:val="32"/>
        </w:rPr>
      </w:pPr>
      <w:r>
        <w:rPr>
          <w:rFonts w:ascii="仿宋" w:eastAsia="仿宋" w:hAnsi="仿宋" w:cs="宋体" w:hint="eastAsia"/>
          <w:color w:val="333333"/>
          <w:kern w:val="0"/>
          <w:sz w:val="32"/>
          <w:szCs w:val="32"/>
        </w:rPr>
        <w:t>任务完成时间：</w:t>
      </w:r>
      <w:r>
        <w:rPr>
          <w:rFonts w:ascii="仿宋" w:eastAsia="仿宋" w:hAnsi="仿宋" w:cs="宋体" w:hint="eastAsia"/>
          <w:color w:val="333333"/>
          <w:kern w:val="0"/>
          <w:sz w:val="32"/>
          <w:szCs w:val="32"/>
        </w:rPr>
        <w:t>2023</w:t>
      </w:r>
      <w:r>
        <w:rPr>
          <w:rFonts w:ascii="仿宋" w:eastAsia="仿宋" w:hAnsi="仿宋" w:cs="宋体" w:hint="eastAsia"/>
          <w:color w:val="333333"/>
          <w:kern w:val="0"/>
          <w:sz w:val="32"/>
          <w:szCs w:val="32"/>
        </w:rPr>
        <w:t>年</w:t>
      </w:r>
      <w:r>
        <w:rPr>
          <w:rFonts w:ascii="仿宋" w:eastAsia="仿宋" w:hAnsi="仿宋" w:cs="宋体" w:hint="eastAsia"/>
          <w:color w:val="333333"/>
          <w:kern w:val="0"/>
          <w:sz w:val="32"/>
          <w:szCs w:val="32"/>
        </w:rPr>
        <w:t>1-12</w:t>
      </w:r>
      <w:r>
        <w:rPr>
          <w:rFonts w:ascii="仿宋" w:eastAsia="仿宋" w:hAnsi="仿宋" w:cs="宋体" w:hint="eastAsia"/>
          <w:color w:val="333333"/>
          <w:kern w:val="0"/>
          <w:sz w:val="32"/>
          <w:szCs w:val="32"/>
        </w:rPr>
        <w:t>月，工程按进度完成，分值</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分，得</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分。</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（三）项目效益指标</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1</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经济效益指标得分情况逐个分析</w:t>
      </w:r>
    </w:p>
    <w:p w:rsidR="00DC2950" w:rsidRDefault="00953900">
      <w:pPr>
        <w:widowControl/>
        <w:shd w:val="clear" w:color="auto" w:fill="FFFFFF"/>
        <w:spacing w:line="560" w:lineRule="exact"/>
        <w:ind w:firstLine="48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带动周边产业的发展：老旧小区是城市的重要组成部分，通过改造老旧小区，可以推动城市更新和发展，提高城市的形象和品质，吸引更多的投资者，带动周边产业的发展。分值</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分，得</w:t>
      </w:r>
      <w:r>
        <w:rPr>
          <w:rFonts w:ascii="仿宋" w:eastAsia="仿宋" w:hAnsi="仿宋" w:cs="宋体" w:hint="eastAsia"/>
          <w:color w:val="333333"/>
          <w:kern w:val="0"/>
          <w:sz w:val="32"/>
          <w:szCs w:val="32"/>
        </w:rPr>
        <w:t>9.5</w:t>
      </w:r>
      <w:r>
        <w:rPr>
          <w:rFonts w:ascii="仿宋" w:eastAsia="仿宋" w:hAnsi="仿宋" w:cs="宋体" w:hint="eastAsia"/>
          <w:color w:val="333333"/>
          <w:kern w:val="0"/>
          <w:sz w:val="32"/>
          <w:szCs w:val="32"/>
        </w:rPr>
        <w:t>分。</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2</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社会效益指标得分情况逐个分析</w:t>
      </w:r>
    </w:p>
    <w:p w:rsidR="00DC2950" w:rsidRPr="00423F64" w:rsidRDefault="00953900">
      <w:pPr>
        <w:widowControl/>
        <w:shd w:val="clear" w:color="auto" w:fill="FFFFFF"/>
        <w:spacing w:line="560" w:lineRule="exact"/>
        <w:ind w:firstLine="48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提高居住环境质量：完成老旧小区改造，</w:t>
      </w:r>
      <w:r w:rsidRPr="00423F64">
        <w:rPr>
          <w:rFonts w:ascii="仿宋" w:eastAsia="仿宋" w:hAnsi="仿宋" w:cs="宋体" w:hint="eastAsia"/>
          <w:color w:val="333333"/>
          <w:kern w:val="0"/>
          <w:sz w:val="32"/>
          <w:szCs w:val="32"/>
        </w:rPr>
        <w:t>改善了老旧小区脏乱差等现象，</w:t>
      </w:r>
      <w:r>
        <w:rPr>
          <w:rFonts w:ascii="仿宋" w:eastAsia="仿宋" w:hAnsi="仿宋" w:cs="宋体" w:hint="eastAsia"/>
          <w:color w:val="333333"/>
          <w:kern w:val="0"/>
          <w:sz w:val="32"/>
          <w:szCs w:val="32"/>
        </w:rPr>
        <w:t>解决居民生活中的热点、难点问题，提高了居住环境质量，分值</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分，得</w:t>
      </w:r>
      <w:r>
        <w:rPr>
          <w:rFonts w:ascii="仿宋" w:eastAsia="仿宋" w:hAnsi="仿宋" w:cs="宋体" w:hint="eastAsia"/>
          <w:color w:val="333333"/>
          <w:kern w:val="0"/>
          <w:sz w:val="32"/>
          <w:szCs w:val="32"/>
        </w:rPr>
        <w:t>9.7</w:t>
      </w:r>
      <w:r>
        <w:rPr>
          <w:rFonts w:ascii="仿宋" w:eastAsia="仿宋" w:hAnsi="仿宋" w:cs="宋体" w:hint="eastAsia"/>
          <w:color w:val="333333"/>
          <w:kern w:val="0"/>
          <w:sz w:val="32"/>
          <w:szCs w:val="32"/>
        </w:rPr>
        <w:t>分。</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3</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生态效益指标得分情况逐个分析</w:t>
      </w:r>
    </w:p>
    <w:p w:rsidR="00DC2950" w:rsidRPr="00423F64" w:rsidRDefault="00953900">
      <w:pPr>
        <w:widowControl/>
        <w:shd w:val="clear" w:color="auto" w:fill="FFFFFF"/>
        <w:spacing w:line="560" w:lineRule="exact"/>
        <w:ind w:firstLine="48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保护环境，减少污染：加强了小区环境整治力度，</w:t>
      </w:r>
      <w:r w:rsidRPr="00423F64">
        <w:rPr>
          <w:rFonts w:ascii="仿宋" w:eastAsia="仿宋" w:hAnsi="仿宋" w:cs="宋体" w:hint="eastAsia"/>
          <w:color w:val="333333"/>
          <w:kern w:val="0"/>
          <w:sz w:val="32"/>
          <w:szCs w:val="32"/>
        </w:rPr>
        <w:t>改</w:t>
      </w:r>
      <w:r w:rsidR="00423F64" w:rsidRPr="00423F64">
        <w:rPr>
          <w:rFonts w:ascii="仿宋" w:eastAsia="仿宋" w:hAnsi="仿宋" w:cs="宋体" w:hint="eastAsia"/>
          <w:color w:val="333333"/>
          <w:kern w:val="0"/>
          <w:sz w:val="32"/>
          <w:szCs w:val="32"/>
        </w:rPr>
        <w:t>善</w:t>
      </w:r>
      <w:r w:rsidRPr="00423F64">
        <w:rPr>
          <w:rFonts w:ascii="仿宋" w:eastAsia="仿宋" w:hAnsi="仿宋" w:cs="宋体" w:hint="eastAsia"/>
          <w:color w:val="333333"/>
          <w:kern w:val="0"/>
          <w:sz w:val="32"/>
          <w:szCs w:val="32"/>
        </w:rPr>
        <w:t>了老旧小区内</w:t>
      </w:r>
      <w:r w:rsidR="00423F64" w:rsidRPr="00423F64">
        <w:rPr>
          <w:rFonts w:ascii="仿宋" w:eastAsia="仿宋" w:hAnsi="仿宋" w:cs="宋体" w:hint="eastAsia"/>
          <w:color w:val="333333"/>
          <w:kern w:val="0"/>
          <w:sz w:val="32"/>
          <w:szCs w:val="32"/>
        </w:rPr>
        <w:t>的</w:t>
      </w:r>
      <w:r w:rsidRPr="00423F64">
        <w:rPr>
          <w:rFonts w:ascii="仿宋" w:eastAsia="仿宋" w:hAnsi="仿宋" w:cs="宋体" w:hint="eastAsia"/>
          <w:color w:val="333333"/>
          <w:kern w:val="0"/>
          <w:sz w:val="32"/>
          <w:szCs w:val="32"/>
        </w:rPr>
        <w:t>雨污分流问题，</w:t>
      </w:r>
      <w:r>
        <w:rPr>
          <w:rFonts w:ascii="仿宋" w:eastAsia="仿宋" w:hAnsi="仿宋" w:cs="宋体" w:hint="eastAsia"/>
          <w:color w:val="333333"/>
          <w:kern w:val="0"/>
          <w:sz w:val="32"/>
          <w:szCs w:val="32"/>
        </w:rPr>
        <w:t>提高了小区绿化率，分值</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分，得</w:t>
      </w:r>
      <w:r>
        <w:rPr>
          <w:rFonts w:ascii="仿宋" w:eastAsia="仿宋" w:hAnsi="仿宋" w:cs="宋体" w:hint="eastAsia"/>
          <w:color w:val="333333"/>
          <w:kern w:val="0"/>
          <w:sz w:val="32"/>
          <w:szCs w:val="32"/>
        </w:rPr>
        <w:t>9.0</w:t>
      </w:r>
      <w:r>
        <w:rPr>
          <w:rFonts w:ascii="仿宋" w:eastAsia="仿宋" w:hAnsi="仿宋" w:cs="宋体" w:hint="eastAsia"/>
          <w:color w:val="333333"/>
          <w:kern w:val="0"/>
          <w:sz w:val="32"/>
          <w:szCs w:val="32"/>
        </w:rPr>
        <w:t>分。</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t>（四）项目满意度指标</w:t>
      </w:r>
    </w:p>
    <w:p w:rsidR="00DC2950" w:rsidRDefault="00953900">
      <w:pPr>
        <w:widowControl/>
        <w:spacing w:line="560" w:lineRule="exact"/>
        <w:ind w:firstLine="482"/>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社会公众满意度：</w:t>
      </w:r>
      <w:r w:rsidRPr="00423F64">
        <w:rPr>
          <w:rFonts w:ascii="仿宋" w:eastAsia="仿宋" w:hAnsi="仿宋" w:cs="宋体" w:hint="eastAsia"/>
          <w:color w:val="333333"/>
          <w:kern w:val="0"/>
          <w:sz w:val="32"/>
          <w:szCs w:val="32"/>
        </w:rPr>
        <w:t>老旧小区改造改善了居民生活环境与出行条件，群众满意度和积极性非常高，且</w:t>
      </w:r>
      <w:r>
        <w:rPr>
          <w:rFonts w:ascii="仿宋" w:eastAsia="仿宋" w:hAnsi="仿宋" w:cs="宋体" w:hint="eastAsia"/>
          <w:color w:val="333333"/>
          <w:kern w:val="0"/>
          <w:sz w:val="32"/>
          <w:szCs w:val="32"/>
        </w:rPr>
        <w:t>未收到社会公众的不良反映，分值</w:t>
      </w:r>
      <w:r>
        <w:rPr>
          <w:rFonts w:ascii="仿宋" w:eastAsia="仿宋" w:hAnsi="仿宋" w:cs="宋体" w:hint="eastAsia"/>
          <w:color w:val="333333"/>
          <w:kern w:val="0"/>
          <w:sz w:val="32"/>
          <w:szCs w:val="32"/>
        </w:rPr>
        <w:t>10</w:t>
      </w:r>
      <w:r>
        <w:rPr>
          <w:rFonts w:ascii="仿宋" w:eastAsia="仿宋" w:hAnsi="仿宋" w:cs="宋体" w:hint="eastAsia"/>
          <w:color w:val="333333"/>
          <w:kern w:val="0"/>
          <w:sz w:val="32"/>
          <w:szCs w:val="32"/>
        </w:rPr>
        <w:t>分，得</w:t>
      </w:r>
      <w:r>
        <w:rPr>
          <w:rFonts w:ascii="仿宋" w:eastAsia="仿宋" w:hAnsi="仿宋" w:cs="宋体" w:hint="eastAsia"/>
          <w:color w:val="333333"/>
          <w:kern w:val="0"/>
          <w:sz w:val="32"/>
          <w:szCs w:val="32"/>
        </w:rPr>
        <w:t>9.8</w:t>
      </w:r>
      <w:r>
        <w:rPr>
          <w:rFonts w:ascii="仿宋" w:eastAsia="仿宋" w:hAnsi="仿宋" w:cs="宋体" w:hint="eastAsia"/>
          <w:color w:val="333333"/>
          <w:kern w:val="0"/>
          <w:sz w:val="32"/>
          <w:szCs w:val="32"/>
        </w:rPr>
        <w:t>分。</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b/>
          <w:bCs/>
          <w:color w:val="333333"/>
          <w:kern w:val="0"/>
          <w:sz w:val="32"/>
          <w:szCs w:val="32"/>
        </w:rPr>
        <w:lastRenderedPageBreak/>
        <w:t>（五）项目成本指标</w:t>
      </w:r>
    </w:p>
    <w:p w:rsidR="00DC2950" w:rsidRDefault="00953900">
      <w:pPr>
        <w:widowControl/>
        <w:shd w:val="clear" w:color="auto" w:fill="FFFFFF"/>
        <w:spacing w:line="560" w:lineRule="exact"/>
        <w:ind w:firstLine="482"/>
        <w:jc w:val="left"/>
        <w:rPr>
          <w:rFonts w:ascii="微软雅黑" w:eastAsia="微软雅黑" w:hAnsi="微软雅黑" w:cs="宋体"/>
          <w:kern w:val="0"/>
          <w:szCs w:val="21"/>
        </w:rPr>
      </w:pPr>
      <w:r>
        <w:rPr>
          <w:rFonts w:ascii="仿宋" w:eastAsia="仿宋" w:hAnsi="仿宋" w:cs="宋体" w:hint="eastAsia"/>
          <w:b/>
          <w:bCs/>
          <w:kern w:val="0"/>
          <w:sz w:val="32"/>
          <w:szCs w:val="32"/>
        </w:rPr>
        <w:t>1</w:t>
      </w:r>
      <w:r>
        <w:rPr>
          <w:rFonts w:ascii="仿宋" w:eastAsia="仿宋" w:hAnsi="仿宋" w:cs="宋体" w:hint="eastAsia"/>
          <w:b/>
          <w:bCs/>
          <w:kern w:val="0"/>
          <w:sz w:val="32"/>
          <w:szCs w:val="32"/>
        </w:rPr>
        <w:t>．</w:t>
      </w:r>
      <w:r>
        <w:rPr>
          <w:rFonts w:ascii="仿宋" w:eastAsia="仿宋" w:hAnsi="仿宋" w:cs="宋体" w:hint="eastAsia"/>
          <w:kern w:val="0"/>
          <w:sz w:val="32"/>
          <w:szCs w:val="32"/>
        </w:rPr>
        <w:t>经济成本指标得分情况逐个分析</w:t>
      </w:r>
    </w:p>
    <w:p w:rsidR="00DC2950" w:rsidRDefault="00953900">
      <w:pPr>
        <w:widowControl/>
        <w:shd w:val="clear" w:color="auto" w:fill="FFFFFF"/>
        <w:spacing w:line="560" w:lineRule="exact"/>
        <w:ind w:firstLine="482"/>
        <w:jc w:val="left"/>
        <w:rPr>
          <w:rFonts w:ascii="微软雅黑" w:eastAsia="微软雅黑" w:hAnsi="微软雅黑" w:cs="宋体"/>
          <w:kern w:val="0"/>
          <w:szCs w:val="21"/>
        </w:rPr>
      </w:pPr>
      <w:r>
        <w:rPr>
          <w:rFonts w:ascii="仿宋" w:eastAsia="仿宋" w:hAnsi="仿宋" w:cs="宋体" w:hint="eastAsia"/>
          <w:kern w:val="0"/>
          <w:sz w:val="32"/>
          <w:szCs w:val="32"/>
        </w:rPr>
        <w:t>预算控制数：</w:t>
      </w:r>
      <w:r>
        <w:rPr>
          <w:rFonts w:ascii="仿宋" w:eastAsia="仿宋" w:hAnsi="仿宋" w:cs="宋体" w:hint="eastAsia"/>
          <w:color w:val="333333"/>
          <w:kern w:val="0"/>
          <w:sz w:val="32"/>
          <w:szCs w:val="32"/>
        </w:rPr>
        <w:t>全年预算资金</w:t>
      </w:r>
      <w:r>
        <w:rPr>
          <w:rFonts w:ascii="仿宋" w:eastAsia="仿宋" w:hAnsi="仿宋" w:cs="宋体" w:hint="eastAsia"/>
          <w:color w:val="333333"/>
          <w:kern w:val="0"/>
          <w:sz w:val="32"/>
          <w:szCs w:val="32"/>
        </w:rPr>
        <w:t>6313.66</w:t>
      </w:r>
      <w:r>
        <w:rPr>
          <w:rFonts w:ascii="仿宋" w:eastAsia="仿宋" w:hAnsi="仿宋" w:cs="宋体" w:hint="eastAsia"/>
          <w:color w:val="333333"/>
          <w:kern w:val="0"/>
          <w:sz w:val="32"/>
          <w:szCs w:val="32"/>
        </w:rPr>
        <w:t>万元，全年资金执行</w:t>
      </w:r>
      <w:r>
        <w:rPr>
          <w:rFonts w:ascii="仿宋" w:eastAsia="仿宋" w:hAnsi="仿宋" w:cs="宋体" w:hint="eastAsia"/>
          <w:color w:val="333333"/>
          <w:kern w:val="0"/>
          <w:sz w:val="32"/>
          <w:szCs w:val="32"/>
        </w:rPr>
        <w:t>6313.66</w:t>
      </w:r>
      <w:r>
        <w:rPr>
          <w:rFonts w:ascii="仿宋" w:eastAsia="仿宋" w:hAnsi="仿宋" w:cs="宋体" w:hint="eastAsia"/>
          <w:color w:val="333333"/>
          <w:kern w:val="0"/>
          <w:sz w:val="32"/>
          <w:szCs w:val="32"/>
        </w:rPr>
        <w:t>万元，</w:t>
      </w:r>
      <w:r>
        <w:rPr>
          <w:rFonts w:ascii="仿宋" w:eastAsia="仿宋" w:hAnsi="仿宋" w:cs="宋体" w:hint="eastAsia"/>
          <w:kern w:val="0"/>
          <w:sz w:val="32"/>
          <w:szCs w:val="32"/>
        </w:rPr>
        <w:t>分值</w:t>
      </w:r>
      <w:r>
        <w:rPr>
          <w:rFonts w:ascii="仿宋" w:eastAsia="仿宋" w:hAnsi="仿宋" w:cs="宋体" w:hint="eastAsia"/>
          <w:kern w:val="0"/>
          <w:sz w:val="32"/>
          <w:szCs w:val="32"/>
        </w:rPr>
        <w:t>10</w:t>
      </w:r>
      <w:r>
        <w:rPr>
          <w:rFonts w:ascii="仿宋" w:eastAsia="仿宋" w:hAnsi="仿宋" w:cs="宋体" w:hint="eastAsia"/>
          <w:kern w:val="0"/>
          <w:sz w:val="32"/>
          <w:szCs w:val="32"/>
        </w:rPr>
        <w:t>分，得</w:t>
      </w:r>
      <w:r>
        <w:rPr>
          <w:rFonts w:ascii="仿宋" w:eastAsia="仿宋" w:hAnsi="仿宋" w:cs="宋体" w:hint="eastAsia"/>
          <w:kern w:val="0"/>
          <w:sz w:val="32"/>
          <w:szCs w:val="32"/>
        </w:rPr>
        <w:t>10</w:t>
      </w:r>
      <w:r>
        <w:rPr>
          <w:rFonts w:ascii="仿宋" w:eastAsia="仿宋" w:hAnsi="仿宋" w:cs="宋体" w:hint="eastAsia"/>
          <w:kern w:val="0"/>
          <w:sz w:val="32"/>
          <w:szCs w:val="32"/>
        </w:rPr>
        <w:t>分。</w:t>
      </w:r>
    </w:p>
    <w:p w:rsidR="00DC2950" w:rsidRDefault="00953900">
      <w:pPr>
        <w:widowControl/>
        <w:shd w:val="clear" w:color="auto" w:fill="FFFFFF"/>
        <w:spacing w:line="560" w:lineRule="exact"/>
        <w:ind w:firstLine="482"/>
        <w:jc w:val="left"/>
        <w:rPr>
          <w:rFonts w:ascii="微软雅黑" w:eastAsia="微软雅黑" w:hAnsi="微软雅黑" w:cs="宋体"/>
          <w:kern w:val="0"/>
          <w:szCs w:val="21"/>
        </w:rPr>
      </w:pPr>
      <w:r>
        <w:rPr>
          <w:rFonts w:ascii="仿宋" w:eastAsia="仿宋" w:hAnsi="仿宋" w:cs="宋体" w:hint="eastAsia"/>
          <w:b/>
          <w:bCs/>
          <w:color w:val="333333"/>
          <w:kern w:val="0"/>
          <w:sz w:val="32"/>
          <w:szCs w:val="32"/>
        </w:rPr>
        <w:t>2</w:t>
      </w:r>
      <w:r>
        <w:rPr>
          <w:rFonts w:ascii="仿宋" w:eastAsia="仿宋" w:hAnsi="仿宋" w:cs="宋体" w:hint="eastAsia"/>
          <w:b/>
          <w:bCs/>
          <w:color w:val="333333"/>
          <w:kern w:val="0"/>
          <w:sz w:val="32"/>
          <w:szCs w:val="32"/>
        </w:rPr>
        <w:t>．</w:t>
      </w:r>
      <w:r>
        <w:rPr>
          <w:rFonts w:ascii="仿宋" w:eastAsia="仿宋" w:hAnsi="仿宋" w:cs="宋体" w:hint="eastAsia"/>
          <w:kern w:val="0"/>
          <w:sz w:val="32"/>
          <w:szCs w:val="32"/>
        </w:rPr>
        <w:t>社会成本指标得分情况逐个分析</w:t>
      </w:r>
    </w:p>
    <w:p w:rsidR="00DC2950" w:rsidRDefault="00953900">
      <w:pPr>
        <w:widowControl/>
        <w:shd w:val="clear" w:color="auto" w:fill="FFFFFF"/>
        <w:spacing w:line="560" w:lineRule="exact"/>
        <w:ind w:firstLine="482"/>
        <w:jc w:val="left"/>
        <w:rPr>
          <w:rFonts w:ascii="仿宋" w:eastAsia="仿宋" w:hAnsi="仿宋" w:cs="宋体"/>
          <w:kern w:val="0"/>
          <w:sz w:val="32"/>
          <w:szCs w:val="32"/>
        </w:rPr>
      </w:pPr>
      <w:r>
        <w:rPr>
          <w:rFonts w:ascii="仿宋" w:eastAsia="仿宋" w:hAnsi="仿宋" w:cs="宋体" w:hint="eastAsia"/>
          <w:kern w:val="0"/>
          <w:sz w:val="32"/>
          <w:szCs w:val="32"/>
        </w:rPr>
        <w:t>严格控制非生产性开支：合理，未超过标准，至今支付</w:t>
      </w:r>
      <w:r>
        <w:rPr>
          <w:rFonts w:ascii="仿宋" w:eastAsia="仿宋" w:hAnsi="仿宋" w:cs="宋体" w:hint="eastAsia"/>
          <w:kern w:val="0"/>
          <w:sz w:val="32"/>
          <w:szCs w:val="32"/>
        </w:rPr>
        <w:t>6313.66</w:t>
      </w:r>
      <w:r>
        <w:rPr>
          <w:rFonts w:ascii="仿宋" w:eastAsia="仿宋" w:hAnsi="仿宋" w:cs="宋体" w:hint="eastAsia"/>
          <w:kern w:val="0"/>
          <w:sz w:val="32"/>
          <w:szCs w:val="32"/>
        </w:rPr>
        <w:t>万元，分值</w:t>
      </w:r>
      <w:r>
        <w:rPr>
          <w:rFonts w:ascii="仿宋" w:eastAsia="仿宋" w:hAnsi="仿宋" w:cs="宋体" w:hint="eastAsia"/>
          <w:kern w:val="0"/>
          <w:sz w:val="32"/>
          <w:szCs w:val="32"/>
        </w:rPr>
        <w:t>5</w:t>
      </w:r>
      <w:r>
        <w:rPr>
          <w:rFonts w:ascii="仿宋" w:eastAsia="仿宋" w:hAnsi="仿宋" w:cs="宋体" w:hint="eastAsia"/>
          <w:kern w:val="0"/>
          <w:sz w:val="32"/>
          <w:szCs w:val="32"/>
        </w:rPr>
        <w:t>分，得</w:t>
      </w:r>
      <w:r>
        <w:rPr>
          <w:rFonts w:ascii="仿宋" w:eastAsia="仿宋" w:hAnsi="仿宋" w:cs="宋体" w:hint="eastAsia"/>
          <w:kern w:val="0"/>
          <w:sz w:val="32"/>
          <w:szCs w:val="32"/>
        </w:rPr>
        <w:t>5</w:t>
      </w:r>
      <w:r>
        <w:rPr>
          <w:rFonts w:ascii="仿宋" w:eastAsia="仿宋" w:hAnsi="仿宋" w:cs="宋体" w:hint="eastAsia"/>
          <w:kern w:val="0"/>
          <w:sz w:val="32"/>
          <w:szCs w:val="32"/>
        </w:rPr>
        <w:t>分。</w:t>
      </w:r>
    </w:p>
    <w:p w:rsidR="00DC2950" w:rsidRDefault="00953900">
      <w:pPr>
        <w:widowControl/>
        <w:shd w:val="clear" w:color="auto" w:fill="FFFFFF"/>
        <w:spacing w:line="560" w:lineRule="exact"/>
        <w:ind w:firstLine="482"/>
        <w:jc w:val="left"/>
        <w:rPr>
          <w:rFonts w:ascii="微软雅黑" w:eastAsia="微软雅黑" w:hAnsi="微软雅黑" w:cs="宋体"/>
          <w:kern w:val="0"/>
          <w:szCs w:val="21"/>
        </w:rPr>
      </w:pPr>
      <w:r>
        <w:rPr>
          <w:rFonts w:ascii="仿宋" w:eastAsia="仿宋" w:hAnsi="仿宋" w:cs="宋体" w:hint="eastAsia"/>
          <w:b/>
          <w:bCs/>
          <w:kern w:val="0"/>
          <w:sz w:val="32"/>
          <w:szCs w:val="32"/>
        </w:rPr>
        <w:t>3</w:t>
      </w:r>
      <w:r>
        <w:rPr>
          <w:rFonts w:ascii="仿宋" w:eastAsia="仿宋" w:hAnsi="仿宋" w:cs="宋体" w:hint="eastAsia"/>
          <w:b/>
          <w:bCs/>
          <w:kern w:val="0"/>
          <w:sz w:val="32"/>
          <w:szCs w:val="32"/>
        </w:rPr>
        <w:t>．</w:t>
      </w:r>
      <w:r>
        <w:rPr>
          <w:rFonts w:ascii="仿宋" w:eastAsia="仿宋" w:hAnsi="仿宋" w:cs="宋体" w:hint="eastAsia"/>
          <w:kern w:val="0"/>
          <w:sz w:val="32"/>
          <w:szCs w:val="32"/>
        </w:rPr>
        <w:t>生态环境成本指标得分情况逐个分析</w:t>
      </w:r>
    </w:p>
    <w:p w:rsidR="00DC2950" w:rsidRDefault="00953900">
      <w:pPr>
        <w:widowControl/>
        <w:shd w:val="clear" w:color="auto" w:fill="FFFFFF"/>
        <w:spacing w:line="560" w:lineRule="exact"/>
        <w:ind w:firstLine="482"/>
        <w:jc w:val="left"/>
        <w:rPr>
          <w:rFonts w:ascii="仿宋" w:eastAsia="仿宋" w:hAnsi="仿宋" w:cs="宋体"/>
          <w:kern w:val="0"/>
          <w:sz w:val="32"/>
          <w:szCs w:val="32"/>
        </w:rPr>
      </w:pPr>
      <w:r>
        <w:rPr>
          <w:rFonts w:ascii="仿宋" w:eastAsia="仿宋" w:hAnsi="仿宋" w:cs="宋体" w:hint="eastAsia"/>
          <w:kern w:val="0"/>
          <w:sz w:val="32"/>
          <w:szCs w:val="32"/>
        </w:rPr>
        <w:t>减少污染：合理，分值</w:t>
      </w:r>
      <w:r>
        <w:rPr>
          <w:rFonts w:ascii="仿宋" w:eastAsia="仿宋" w:hAnsi="仿宋" w:cs="宋体" w:hint="eastAsia"/>
          <w:kern w:val="0"/>
          <w:sz w:val="32"/>
          <w:szCs w:val="32"/>
        </w:rPr>
        <w:t>5</w:t>
      </w:r>
      <w:r>
        <w:rPr>
          <w:rFonts w:ascii="仿宋" w:eastAsia="仿宋" w:hAnsi="仿宋" w:cs="宋体" w:hint="eastAsia"/>
          <w:kern w:val="0"/>
          <w:sz w:val="32"/>
          <w:szCs w:val="32"/>
        </w:rPr>
        <w:t>分，得</w:t>
      </w:r>
      <w:r>
        <w:rPr>
          <w:rFonts w:ascii="仿宋" w:eastAsia="仿宋" w:hAnsi="仿宋" w:cs="宋体" w:hint="eastAsia"/>
          <w:kern w:val="0"/>
          <w:sz w:val="32"/>
          <w:szCs w:val="32"/>
        </w:rPr>
        <w:t>4</w:t>
      </w:r>
      <w:r>
        <w:rPr>
          <w:rFonts w:ascii="仿宋" w:eastAsia="仿宋" w:hAnsi="仿宋" w:cs="宋体" w:hint="eastAsia"/>
          <w:kern w:val="0"/>
          <w:sz w:val="32"/>
          <w:szCs w:val="32"/>
        </w:rPr>
        <w:t>分。</w:t>
      </w:r>
    </w:p>
    <w:p w:rsidR="00DC2950" w:rsidRDefault="00953900">
      <w:pPr>
        <w:widowControl/>
        <w:shd w:val="clear" w:color="auto" w:fill="FFFFFF"/>
        <w:spacing w:line="560" w:lineRule="exact"/>
        <w:ind w:firstLine="480"/>
        <w:jc w:val="left"/>
        <w:rPr>
          <w:rFonts w:ascii="仿宋" w:eastAsia="仿宋" w:hAnsi="仿宋" w:cs="宋体"/>
          <w:b/>
          <w:color w:val="333333"/>
          <w:kern w:val="0"/>
          <w:sz w:val="32"/>
          <w:szCs w:val="32"/>
        </w:rPr>
      </w:pPr>
      <w:r>
        <w:rPr>
          <w:rFonts w:ascii="仿宋" w:eastAsia="仿宋" w:hAnsi="仿宋" w:cs="宋体" w:hint="eastAsia"/>
          <w:b/>
          <w:color w:val="333333"/>
          <w:kern w:val="0"/>
          <w:sz w:val="32"/>
          <w:szCs w:val="32"/>
        </w:rPr>
        <w:t>四、综合评价结论</w:t>
      </w:r>
    </w:p>
    <w:p w:rsidR="00DC2950" w:rsidRDefault="00953900">
      <w:pPr>
        <w:widowControl/>
        <w:shd w:val="clear" w:color="auto" w:fill="FFFFFF"/>
        <w:spacing w:line="560" w:lineRule="exact"/>
        <w:ind w:firstLine="482"/>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项目评判标准分值</w:t>
      </w:r>
      <w:r>
        <w:rPr>
          <w:rFonts w:ascii="仿宋" w:eastAsia="仿宋" w:hAnsi="仿宋" w:cs="宋体" w:hint="eastAsia"/>
          <w:color w:val="333333"/>
          <w:kern w:val="0"/>
          <w:sz w:val="32"/>
          <w:szCs w:val="32"/>
        </w:rPr>
        <w:t>100</w:t>
      </w:r>
      <w:r>
        <w:rPr>
          <w:rFonts w:ascii="仿宋" w:eastAsia="仿宋" w:hAnsi="仿宋" w:cs="宋体" w:hint="eastAsia"/>
          <w:color w:val="333333"/>
          <w:kern w:val="0"/>
          <w:sz w:val="32"/>
          <w:szCs w:val="32"/>
        </w:rPr>
        <w:t>分，自评分</w:t>
      </w:r>
      <w:r>
        <w:rPr>
          <w:rFonts w:ascii="仿宋" w:eastAsia="仿宋" w:hAnsi="仿宋" w:cs="宋体" w:hint="eastAsia"/>
          <w:color w:val="333333"/>
          <w:kern w:val="0"/>
          <w:sz w:val="32"/>
          <w:szCs w:val="32"/>
        </w:rPr>
        <w:t>97</w:t>
      </w:r>
      <w:r>
        <w:rPr>
          <w:rFonts w:ascii="仿宋" w:eastAsia="仿宋" w:hAnsi="仿宋" w:cs="宋体" w:hint="eastAsia"/>
          <w:color w:val="333333"/>
          <w:kern w:val="0"/>
          <w:sz w:val="32"/>
          <w:szCs w:val="32"/>
        </w:rPr>
        <w:t>分，复核分为</w:t>
      </w:r>
      <w:r>
        <w:rPr>
          <w:rFonts w:ascii="仿宋" w:eastAsia="仿宋" w:hAnsi="仿宋" w:cs="宋体" w:hint="eastAsia"/>
          <w:color w:val="333333"/>
          <w:kern w:val="0"/>
          <w:sz w:val="32"/>
          <w:szCs w:val="32"/>
        </w:rPr>
        <w:t>97</w:t>
      </w:r>
      <w:r>
        <w:rPr>
          <w:rFonts w:ascii="仿宋" w:eastAsia="仿宋" w:hAnsi="仿宋" w:cs="宋体" w:hint="eastAsia"/>
          <w:color w:val="333333"/>
          <w:kern w:val="0"/>
          <w:sz w:val="32"/>
          <w:szCs w:val="32"/>
        </w:rPr>
        <w:t>分。扣分的主要原因是：</w:t>
      </w:r>
    </w:p>
    <w:p w:rsidR="00DC2950" w:rsidRDefault="00953900">
      <w:pPr>
        <w:spacing w:line="560" w:lineRule="exact"/>
        <w:ind w:firstLine="482"/>
        <w:rPr>
          <w:rFonts w:ascii="仿宋" w:eastAsia="仿宋" w:hAnsi="仿宋" w:cs="宋体"/>
          <w:color w:val="333333"/>
          <w:kern w:val="0"/>
          <w:sz w:val="32"/>
          <w:szCs w:val="32"/>
        </w:rPr>
      </w:pPr>
      <w:r>
        <w:rPr>
          <w:rFonts w:ascii="仿宋" w:eastAsia="仿宋" w:hAnsi="仿宋" w:cs="宋体" w:hint="eastAsia"/>
          <w:b/>
          <w:bCs/>
          <w:kern w:val="0"/>
          <w:sz w:val="32"/>
          <w:szCs w:val="32"/>
        </w:rPr>
        <w:t>1</w:t>
      </w:r>
      <w:r>
        <w:rPr>
          <w:rFonts w:ascii="仿宋" w:eastAsia="仿宋" w:hAnsi="仿宋" w:cs="宋体" w:hint="eastAsia"/>
          <w:b/>
          <w:bCs/>
          <w:kern w:val="0"/>
          <w:sz w:val="32"/>
          <w:szCs w:val="32"/>
        </w:rPr>
        <w:t>．</w:t>
      </w:r>
      <w:r>
        <w:rPr>
          <w:rFonts w:ascii="仿宋" w:eastAsia="仿宋" w:hAnsi="仿宋" w:cs="宋体" w:hint="eastAsia"/>
          <w:color w:val="333333"/>
          <w:kern w:val="0"/>
          <w:sz w:val="32"/>
          <w:szCs w:val="32"/>
        </w:rPr>
        <w:t>项目效益指标中：经济效益指标方面，老旧小区改造项目带动周边产业的发展有限，扣</w:t>
      </w:r>
      <w:r>
        <w:rPr>
          <w:rFonts w:ascii="仿宋" w:eastAsia="仿宋" w:hAnsi="仿宋" w:cs="宋体" w:hint="eastAsia"/>
          <w:color w:val="333333"/>
          <w:kern w:val="0"/>
          <w:sz w:val="32"/>
          <w:szCs w:val="32"/>
        </w:rPr>
        <w:t>0.5</w:t>
      </w:r>
      <w:r>
        <w:rPr>
          <w:rFonts w:ascii="仿宋" w:eastAsia="仿宋" w:hAnsi="仿宋" w:cs="宋体" w:hint="eastAsia"/>
          <w:color w:val="333333"/>
          <w:kern w:val="0"/>
          <w:sz w:val="32"/>
          <w:szCs w:val="32"/>
        </w:rPr>
        <w:t>分；社会效益指标方面，现有老旧小区改造项目提高了居民居住环境质量，但仍存在尚未完善的地方，扣</w:t>
      </w:r>
      <w:r>
        <w:rPr>
          <w:rFonts w:ascii="仿宋" w:eastAsia="仿宋" w:hAnsi="仿宋" w:cs="宋体" w:hint="eastAsia"/>
          <w:color w:val="333333"/>
          <w:kern w:val="0"/>
          <w:sz w:val="32"/>
          <w:szCs w:val="32"/>
        </w:rPr>
        <w:t>0.3</w:t>
      </w:r>
      <w:r>
        <w:rPr>
          <w:rFonts w:ascii="仿宋" w:eastAsia="仿宋" w:hAnsi="仿宋" w:cs="宋体" w:hint="eastAsia"/>
          <w:color w:val="333333"/>
          <w:kern w:val="0"/>
          <w:sz w:val="32"/>
          <w:szCs w:val="32"/>
        </w:rPr>
        <w:t>分；生态效益指标方面，在整治老旧小区环境时，存在部分小区物业管理松散未能严格执行环境整治方案，扣</w:t>
      </w:r>
      <w:r>
        <w:rPr>
          <w:rFonts w:ascii="仿宋" w:eastAsia="仿宋" w:hAnsi="仿宋" w:cs="宋体" w:hint="eastAsia"/>
          <w:color w:val="333333"/>
          <w:kern w:val="0"/>
          <w:sz w:val="32"/>
          <w:szCs w:val="32"/>
        </w:rPr>
        <w:t>1</w:t>
      </w:r>
      <w:r>
        <w:rPr>
          <w:rFonts w:ascii="仿宋" w:eastAsia="仿宋" w:hAnsi="仿宋" w:cs="宋体" w:hint="eastAsia"/>
          <w:color w:val="333333"/>
          <w:kern w:val="0"/>
          <w:sz w:val="32"/>
          <w:szCs w:val="32"/>
        </w:rPr>
        <w:t>分。</w:t>
      </w:r>
    </w:p>
    <w:p w:rsidR="00DC2950" w:rsidRDefault="00953900">
      <w:pPr>
        <w:spacing w:line="560" w:lineRule="exact"/>
        <w:ind w:firstLine="482"/>
        <w:rPr>
          <w:rFonts w:ascii="仿宋" w:eastAsia="仿宋" w:hAnsi="仿宋" w:cs="宋体"/>
          <w:color w:val="333333"/>
          <w:kern w:val="0"/>
          <w:sz w:val="32"/>
          <w:szCs w:val="32"/>
        </w:rPr>
      </w:pPr>
      <w:r>
        <w:rPr>
          <w:rFonts w:ascii="仿宋" w:eastAsia="仿宋" w:hAnsi="仿宋" w:cs="宋体" w:hint="eastAsia"/>
          <w:b/>
          <w:bCs/>
          <w:kern w:val="0"/>
          <w:sz w:val="32"/>
          <w:szCs w:val="32"/>
        </w:rPr>
        <w:t>2</w:t>
      </w:r>
      <w:r>
        <w:rPr>
          <w:rFonts w:ascii="仿宋" w:eastAsia="仿宋" w:hAnsi="仿宋" w:cs="宋体" w:hint="eastAsia"/>
          <w:b/>
          <w:bCs/>
          <w:kern w:val="0"/>
          <w:sz w:val="32"/>
          <w:szCs w:val="32"/>
        </w:rPr>
        <w:t>．</w:t>
      </w:r>
      <w:r>
        <w:rPr>
          <w:rFonts w:ascii="仿宋" w:eastAsia="仿宋" w:hAnsi="仿宋" w:cs="宋体" w:hint="eastAsia"/>
          <w:color w:val="333333"/>
          <w:kern w:val="0"/>
          <w:sz w:val="32"/>
          <w:szCs w:val="32"/>
        </w:rPr>
        <w:t>项目满意度指标中：社会公众总体满意，但仍有部分居民对建筑工地施工产生的扬尘、噪音污染存在意见，扣</w:t>
      </w:r>
      <w:r>
        <w:rPr>
          <w:rFonts w:ascii="仿宋" w:eastAsia="仿宋" w:hAnsi="仿宋" w:cs="宋体" w:hint="eastAsia"/>
          <w:color w:val="333333"/>
          <w:kern w:val="0"/>
          <w:sz w:val="32"/>
          <w:szCs w:val="32"/>
        </w:rPr>
        <w:t>0.2</w:t>
      </w:r>
      <w:r>
        <w:rPr>
          <w:rFonts w:ascii="仿宋" w:eastAsia="仿宋" w:hAnsi="仿宋" w:cs="宋体" w:hint="eastAsia"/>
          <w:color w:val="333333"/>
          <w:kern w:val="0"/>
          <w:sz w:val="32"/>
          <w:szCs w:val="32"/>
        </w:rPr>
        <w:t>分。</w:t>
      </w:r>
    </w:p>
    <w:p w:rsidR="00DC2950" w:rsidRDefault="00953900">
      <w:pPr>
        <w:spacing w:line="560" w:lineRule="exact"/>
        <w:ind w:firstLine="482"/>
        <w:rPr>
          <w:rFonts w:ascii="仿宋" w:eastAsia="仿宋" w:hAnsi="仿宋" w:cs="宋体"/>
          <w:color w:val="333333"/>
          <w:kern w:val="0"/>
          <w:sz w:val="32"/>
          <w:szCs w:val="32"/>
        </w:rPr>
      </w:pPr>
      <w:r>
        <w:rPr>
          <w:rFonts w:ascii="仿宋" w:eastAsia="仿宋" w:hAnsi="仿宋" w:cs="宋体" w:hint="eastAsia"/>
          <w:b/>
          <w:bCs/>
          <w:kern w:val="0"/>
          <w:sz w:val="32"/>
          <w:szCs w:val="32"/>
        </w:rPr>
        <w:t>3</w:t>
      </w:r>
      <w:r>
        <w:rPr>
          <w:rFonts w:ascii="仿宋" w:eastAsia="仿宋" w:hAnsi="仿宋" w:cs="宋体" w:hint="eastAsia"/>
          <w:b/>
          <w:bCs/>
          <w:kern w:val="0"/>
          <w:sz w:val="32"/>
          <w:szCs w:val="32"/>
        </w:rPr>
        <w:t>．</w:t>
      </w:r>
      <w:r>
        <w:rPr>
          <w:rFonts w:ascii="仿宋" w:eastAsia="仿宋" w:hAnsi="仿宋" w:cs="宋体" w:hint="eastAsia"/>
          <w:color w:val="333333"/>
          <w:kern w:val="0"/>
          <w:sz w:val="32"/>
          <w:szCs w:val="32"/>
        </w:rPr>
        <w:t>项目成本指标中：生态环境成本指标方面，仍存在监督、治理不到位的地方，扣</w:t>
      </w:r>
      <w:r>
        <w:rPr>
          <w:rFonts w:ascii="仿宋" w:eastAsia="仿宋" w:hAnsi="仿宋" w:cs="宋体" w:hint="eastAsia"/>
          <w:color w:val="333333"/>
          <w:kern w:val="0"/>
          <w:sz w:val="32"/>
          <w:szCs w:val="32"/>
        </w:rPr>
        <w:t>1</w:t>
      </w:r>
      <w:r>
        <w:rPr>
          <w:rFonts w:ascii="仿宋" w:eastAsia="仿宋" w:hAnsi="仿宋" w:cs="宋体" w:hint="eastAsia"/>
          <w:color w:val="333333"/>
          <w:kern w:val="0"/>
          <w:sz w:val="32"/>
          <w:szCs w:val="32"/>
        </w:rPr>
        <w:t>分。</w:t>
      </w:r>
    </w:p>
    <w:p w:rsidR="00DC2950" w:rsidRDefault="00953900">
      <w:pPr>
        <w:widowControl/>
        <w:shd w:val="clear" w:color="auto" w:fill="FFFFFF"/>
        <w:spacing w:line="560" w:lineRule="exact"/>
        <w:ind w:firstLine="480"/>
        <w:jc w:val="left"/>
        <w:rPr>
          <w:rFonts w:ascii="仿宋" w:eastAsia="仿宋" w:hAnsi="仿宋" w:cs="宋体"/>
          <w:b/>
          <w:bCs/>
          <w:color w:val="333333"/>
          <w:kern w:val="0"/>
          <w:sz w:val="32"/>
          <w:szCs w:val="32"/>
        </w:rPr>
      </w:pPr>
      <w:r>
        <w:rPr>
          <w:rFonts w:ascii="仿宋" w:eastAsia="仿宋" w:hAnsi="仿宋" w:cs="宋体" w:hint="eastAsia"/>
          <w:b/>
          <w:color w:val="333333"/>
          <w:kern w:val="0"/>
          <w:sz w:val="32"/>
          <w:szCs w:val="32"/>
        </w:rPr>
        <w:t>五、</w:t>
      </w:r>
      <w:r>
        <w:rPr>
          <w:rFonts w:ascii="仿宋" w:eastAsia="仿宋" w:hAnsi="仿宋" w:cs="宋体" w:hint="eastAsia"/>
          <w:b/>
          <w:bCs/>
          <w:color w:val="333333"/>
          <w:kern w:val="0"/>
          <w:sz w:val="32"/>
          <w:szCs w:val="32"/>
        </w:rPr>
        <w:t>绩效评价</w:t>
      </w:r>
      <w:bookmarkStart w:id="0" w:name="_GoBack"/>
      <w:bookmarkEnd w:id="0"/>
      <w:r>
        <w:rPr>
          <w:rFonts w:ascii="仿宋" w:eastAsia="仿宋" w:hAnsi="仿宋" w:cs="宋体" w:hint="eastAsia"/>
          <w:b/>
          <w:bCs/>
          <w:color w:val="333333"/>
          <w:kern w:val="0"/>
          <w:sz w:val="32"/>
          <w:szCs w:val="32"/>
        </w:rPr>
        <w:t>结果应用建议</w:t>
      </w:r>
    </w:p>
    <w:p w:rsidR="00DC2950" w:rsidRDefault="00953900">
      <w:pPr>
        <w:widowControl/>
        <w:shd w:val="clear" w:color="auto" w:fill="FFFFFF"/>
        <w:spacing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lastRenderedPageBreak/>
        <w:t>合理</w:t>
      </w:r>
    </w:p>
    <w:p w:rsidR="00DC2950" w:rsidRDefault="00953900">
      <w:pPr>
        <w:widowControl/>
        <w:shd w:val="clear" w:color="auto" w:fill="FFFFFF"/>
        <w:spacing w:line="560" w:lineRule="exact"/>
        <w:ind w:firstLine="480"/>
        <w:jc w:val="left"/>
        <w:rPr>
          <w:rFonts w:ascii="微软雅黑" w:eastAsia="微软雅黑" w:hAnsi="微软雅黑" w:cs="宋体"/>
          <w:b/>
          <w:color w:val="333333"/>
          <w:kern w:val="0"/>
          <w:szCs w:val="21"/>
        </w:rPr>
      </w:pPr>
      <w:r>
        <w:rPr>
          <w:rFonts w:ascii="仿宋" w:eastAsia="仿宋" w:hAnsi="仿宋" w:cs="宋体" w:hint="eastAsia"/>
          <w:b/>
          <w:color w:val="333333"/>
          <w:kern w:val="0"/>
          <w:sz w:val="32"/>
          <w:szCs w:val="32"/>
        </w:rPr>
        <w:t>六、</w:t>
      </w:r>
      <w:r>
        <w:rPr>
          <w:rFonts w:ascii="仿宋" w:eastAsia="仿宋" w:hAnsi="仿宋" w:cs="宋体" w:hint="eastAsia"/>
          <w:b/>
          <w:bCs/>
          <w:color w:val="333333"/>
          <w:kern w:val="0"/>
          <w:sz w:val="32"/>
          <w:szCs w:val="32"/>
        </w:rPr>
        <w:t>项目实施经验及做法、存在的问题和改进措施</w:t>
      </w:r>
    </w:p>
    <w:p w:rsidR="00DC2950" w:rsidRDefault="00953900">
      <w:pPr>
        <w:widowControl/>
        <w:shd w:val="clear" w:color="auto" w:fill="FFFFFF"/>
        <w:spacing w:line="560" w:lineRule="exact"/>
        <w:ind w:firstLine="480"/>
        <w:jc w:val="left"/>
        <w:rPr>
          <w:rFonts w:ascii="仿宋" w:eastAsia="仿宋" w:hAnsi="仿宋" w:cs="宋体"/>
          <w:b/>
          <w:bCs/>
          <w:color w:val="333333"/>
          <w:kern w:val="0"/>
          <w:sz w:val="32"/>
          <w:szCs w:val="32"/>
        </w:rPr>
      </w:pPr>
      <w:r>
        <w:rPr>
          <w:rFonts w:ascii="仿宋" w:eastAsia="仿宋" w:hAnsi="仿宋" w:cs="宋体" w:hint="eastAsia"/>
          <w:b/>
          <w:bCs/>
          <w:color w:val="333333"/>
          <w:kern w:val="0"/>
          <w:sz w:val="32"/>
          <w:szCs w:val="32"/>
        </w:rPr>
        <w:t>（一）主要经验及做法</w:t>
      </w:r>
    </w:p>
    <w:p w:rsidR="00DC2950" w:rsidRDefault="00953900">
      <w:pPr>
        <w:widowControl/>
        <w:shd w:val="clear" w:color="auto" w:fill="FFFFFF"/>
        <w:spacing w:line="560" w:lineRule="exact"/>
        <w:ind w:firstLine="480"/>
        <w:jc w:val="left"/>
        <w:rPr>
          <w:rFonts w:ascii="仿宋" w:eastAsia="仿宋" w:hAnsi="仿宋" w:cs="宋体"/>
          <w:color w:val="333333"/>
          <w:kern w:val="0"/>
          <w:sz w:val="32"/>
          <w:szCs w:val="32"/>
        </w:rPr>
      </w:pPr>
      <w:r>
        <w:rPr>
          <w:rFonts w:ascii="仿宋" w:eastAsia="仿宋" w:hAnsi="仿宋" w:cs="宋体" w:hint="eastAsia"/>
          <w:color w:val="333333"/>
          <w:kern w:val="0"/>
          <w:sz w:val="32"/>
          <w:szCs w:val="32"/>
        </w:rPr>
        <w:t>运行维护经费各项支出已达到预期目标，老旧小区改造改善了民生、优化了环境、提升了城市形象、推动了城市更新和发展。在实施过程中我单位也总结出了一些经验：</w:t>
      </w:r>
    </w:p>
    <w:p w:rsidR="00DC2950" w:rsidRDefault="00953900">
      <w:pPr>
        <w:widowControl/>
        <w:shd w:val="clear" w:color="auto" w:fill="FFFFFF"/>
        <w:spacing w:line="560" w:lineRule="exact"/>
        <w:ind w:firstLine="480"/>
        <w:jc w:val="left"/>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1</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通过多种途径告知群众各项老旧小区改造项目，并充分地向群众解释各个项目的具体内容，并对施工过程中对居民造成的不便请求谅解，提高群众的配合度。</w:t>
      </w:r>
    </w:p>
    <w:p w:rsidR="00DC2950" w:rsidRDefault="00953900">
      <w:pPr>
        <w:widowControl/>
        <w:shd w:val="clear" w:color="auto" w:fill="FFFFFF"/>
        <w:spacing w:line="560" w:lineRule="exact"/>
        <w:ind w:firstLine="480"/>
        <w:jc w:val="left"/>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2</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通过各类培训提高工作人员的业务工作能力，更好的完成各项老旧小区改造项目服务工作。</w:t>
      </w:r>
    </w:p>
    <w:p w:rsidR="00DC2950" w:rsidRDefault="00953900">
      <w:pPr>
        <w:widowControl/>
        <w:shd w:val="clear" w:color="auto" w:fill="FFFFFF"/>
        <w:spacing w:line="560" w:lineRule="exact"/>
        <w:ind w:firstLine="480"/>
        <w:jc w:val="left"/>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3</w:t>
      </w:r>
      <w:r>
        <w:rPr>
          <w:rFonts w:ascii="仿宋" w:eastAsia="仿宋" w:hAnsi="仿宋" w:cs="宋体" w:hint="eastAsia"/>
          <w:b/>
          <w:bCs/>
          <w:color w:val="333333"/>
          <w:kern w:val="0"/>
          <w:sz w:val="32"/>
          <w:szCs w:val="32"/>
        </w:rPr>
        <w:t>．</w:t>
      </w:r>
      <w:r>
        <w:rPr>
          <w:rFonts w:ascii="仿宋" w:eastAsia="仿宋" w:hAnsi="仿宋" w:cs="宋体"/>
          <w:color w:val="333333"/>
          <w:kern w:val="0"/>
          <w:sz w:val="32"/>
          <w:szCs w:val="32"/>
        </w:rPr>
        <w:t>在</w:t>
      </w:r>
      <w:r>
        <w:rPr>
          <w:rFonts w:ascii="仿宋" w:eastAsia="仿宋" w:hAnsi="仿宋" w:cs="宋体" w:hint="eastAsia"/>
          <w:color w:val="333333"/>
          <w:kern w:val="0"/>
          <w:sz w:val="32"/>
          <w:szCs w:val="32"/>
        </w:rPr>
        <w:t>建筑项目</w:t>
      </w:r>
      <w:r>
        <w:rPr>
          <w:rFonts w:ascii="仿宋" w:eastAsia="仿宋" w:hAnsi="仿宋" w:cs="宋体"/>
          <w:color w:val="333333"/>
          <w:kern w:val="0"/>
          <w:sz w:val="32"/>
          <w:szCs w:val="32"/>
        </w:rPr>
        <w:t>开工前，有选择性地对部分工程的主体</w:t>
      </w:r>
      <w:r>
        <w:rPr>
          <w:rFonts w:ascii="仿宋" w:eastAsia="仿宋" w:hAnsi="仿宋" w:cs="宋体" w:hint="eastAsia"/>
          <w:color w:val="333333"/>
          <w:kern w:val="0"/>
          <w:sz w:val="32"/>
          <w:szCs w:val="32"/>
        </w:rPr>
        <w:t>方</w:t>
      </w:r>
      <w:r>
        <w:rPr>
          <w:rFonts w:ascii="仿宋" w:eastAsia="仿宋" w:hAnsi="仿宋" w:cs="宋体"/>
          <w:color w:val="333333"/>
          <w:kern w:val="0"/>
          <w:sz w:val="32"/>
          <w:szCs w:val="32"/>
        </w:rPr>
        <w:t>有关负责人进行</w:t>
      </w:r>
      <w:r>
        <w:rPr>
          <w:rFonts w:ascii="仿宋" w:eastAsia="仿宋" w:hAnsi="仿宋" w:cs="宋体"/>
          <w:color w:val="333333"/>
          <w:kern w:val="0"/>
          <w:sz w:val="32"/>
          <w:szCs w:val="32"/>
        </w:rPr>
        <w:t>交底谈话，告知其工程建设中必须遵循的建设法律法规和工程建设强制性标准等内容，及时指正</w:t>
      </w:r>
      <w:r>
        <w:rPr>
          <w:rFonts w:ascii="仿宋" w:eastAsia="仿宋" w:hAnsi="仿宋" w:cs="宋体" w:hint="eastAsia"/>
          <w:color w:val="333333"/>
          <w:kern w:val="0"/>
          <w:sz w:val="32"/>
          <w:szCs w:val="32"/>
        </w:rPr>
        <w:t>施工</w:t>
      </w:r>
      <w:r>
        <w:rPr>
          <w:rFonts w:ascii="仿宋" w:eastAsia="仿宋" w:hAnsi="仿宋" w:cs="宋体"/>
          <w:color w:val="333333"/>
          <w:kern w:val="0"/>
          <w:sz w:val="32"/>
          <w:szCs w:val="32"/>
        </w:rPr>
        <w:t>主体的不良行为；同时通过预先控制的监察方式，在施工工序进行前，提要求、查方案，对可能出现的问题给予提醒，尽可能做到防范于前，变被动执法为主动服务，变事后处罚为事前防范。</w:t>
      </w:r>
    </w:p>
    <w:p w:rsidR="00DC2950" w:rsidRDefault="00953900">
      <w:pPr>
        <w:widowControl/>
        <w:shd w:val="clear" w:color="auto" w:fill="FFFFFF"/>
        <w:spacing w:line="560" w:lineRule="exact"/>
        <w:ind w:firstLine="480"/>
        <w:jc w:val="left"/>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4</w:t>
      </w:r>
      <w:r>
        <w:rPr>
          <w:rFonts w:ascii="仿宋" w:eastAsia="仿宋" w:hAnsi="仿宋" w:cs="宋体" w:hint="eastAsia"/>
          <w:b/>
          <w:bCs/>
          <w:color w:val="333333"/>
          <w:kern w:val="0"/>
          <w:sz w:val="32"/>
          <w:szCs w:val="32"/>
        </w:rPr>
        <w:t>．</w:t>
      </w:r>
      <w:r>
        <w:rPr>
          <w:rFonts w:ascii="仿宋" w:eastAsia="仿宋" w:hAnsi="仿宋" w:cs="宋体" w:hint="eastAsia"/>
          <w:color w:val="333333"/>
          <w:kern w:val="0"/>
          <w:sz w:val="32"/>
          <w:szCs w:val="32"/>
        </w:rPr>
        <w:t>对各类建筑项目实施全程监控。对违法项目停工整顿并处罚，及时消除了安全隐患。</w:t>
      </w:r>
    </w:p>
    <w:p w:rsidR="00DC2950" w:rsidRDefault="00953900">
      <w:pPr>
        <w:widowControl/>
        <w:shd w:val="clear" w:color="auto" w:fill="FFFFFF"/>
        <w:spacing w:line="560" w:lineRule="exact"/>
        <w:ind w:firstLine="480"/>
        <w:jc w:val="left"/>
        <w:rPr>
          <w:rFonts w:ascii="仿宋" w:eastAsia="仿宋" w:hAnsi="仿宋" w:cs="宋体"/>
          <w:b/>
          <w:bCs/>
          <w:color w:val="333333"/>
          <w:kern w:val="0"/>
          <w:sz w:val="32"/>
          <w:szCs w:val="32"/>
        </w:rPr>
      </w:pPr>
      <w:r>
        <w:rPr>
          <w:rFonts w:ascii="仿宋" w:eastAsia="仿宋" w:hAnsi="仿宋" w:cs="宋体" w:hint="eastAsia"/>
          <w:b/>
          <w:bCs/>
          <w:color w:val="333333"/>
          <w:kern w:val="0"/>
          <w:sz w:val="32"/>
          <w:szCs w:val="32"/>
        </w:rPr>
        <w:t>（二）存在的问题及原因分析</w:t>
      </w:r>
    </w:p>
    <w:p w:rsidR="00DC2950" w:rsidRDefault="00953900">
      <w:pPr>
        <w:widowControl/>
        <w:shd w:val="clear" w:color="auto" w:fill="FFFFFF"/>
        <w:spacing w:before="120" w:after="120" w:line="560" w:lineRule="exact"/>
        <w:ind w:firstLine="480"/>
        <w:jc w:val="left"/>
        <w:rPr>
          <w:rFonts w:ascii="微软雅黑" w:eastAsia="微软雅黑" w:hAnsi="微软雅黑" w:cs="宋体"/>
          <w:color w:val="333333"/>
          <w:kern w:val="0"/>
          <w:szCs w:val="21"/>
        </w:rPr>
      </w:pPr>
      <w:r>
        <w:rPr>
          <w:rFonts w:ascii="仿宋" w:eastAsia="仿宋" w:hAnsi="仿宋" w:cs="宋体" w:hint="eastAsia"/>
          <w:color w:val="333333"/>
          <w:kern w:val="0"/>
          <w:sz w:val="32"/>
          <w:szCs w:val="32"/>
        </w:rPr>
        <w:t>部分老旧小区物业管理松散，未能严格执行环境整治方案，</w:t>
      </w:r>
    </w:p>
    <w:p w:rsidR="00DC2950" w:rsidRDefault="00953900">
      <w:pPr>
        <w:widowControl/>
        <w:shd w:val="clear" w:color="auto" w:fill="FFFFFF"/>
        <w:spacing w:line="560" w:lineRule="exact"/>
        <w:ind w:firstLine="480"/>
        <w:jc w:val="left"/>
        <w:rPr>
          <w:rFonts w:ascii="仿宋" w:eastAsia="仿宋" w:hAnsi="仿宋" w:cs="宋体"/>
          <w:b/>
          <w:bCs/>
          <w:color w:val="333333"/>
          <w:kern w:val="0"/>
          <w:sz w:val="32"/>
          <w:szCs w:val="32"/>
        </w:rPr>
      </w:pPr>
      <w:r>
        <w:rPr>
          <w:rFonts w:ascii="仿宋" w:eastAsia="仿宋" w:hAnsi="仿宋" w:cs="宋体" w:hint="eastAsia"/>
          <w:b/>
          <w:bCs/>
          <w:color w:val="333333"/>
          <w:kern w:val="0"/>
          <w:sz w:val="32"/>
          <w:szCs w:val="32"/>
        </w:rPr>
        <w:t>（三）改进措施</w:t>
      </w:r>
    </w:p>
    <w:p w:rsidR="00DC2950" w:rsidRDefault="00953900">
      <w:pPr>
        <w:spacing w:line="560" w:lineRule="exact"/>
        <w:ind w:firstLine="482"/>
        <w:rPr>
          <w:rFonts w:ascii="仿宋" w:eastAsia="仿宋" w:hAnsi="仿宋" w:cs="宋体"/>
          <w:color w:val="333333"/>
          <w:kern w:val="0"/>
          <w:sz w:val="32"/>
          <w:szCs w:val="32"/>
        </w:rPr>
      </w:pPr>
      <w:r>
        <w:rPr>
          <w:rFonts w:ascii="仿宋" w:eastAsia="仿宋" w:hAnsi="仿宋" w:cs="宋体" w:hint="eastAsia"/>
          <w:b/>
          <w:bCs/>
          <w:kern w:val="0"/>
          <w:sz w:val="32"/>
          <w:szCs w:val="32"/>
        </w:rPr>
        <w:lastRenderedPageBreak/>
        <w:t>1</w:t>
      </w:r>
      <w:r>
        <w:rPr>
          <w:rFonts w:ascii="仿宋" w:eastAsia="仿宋" w:hAnsi="仿宋" w:cs="宋体" w:hint="eastAsia"/>
          <w:b/>
          <w:bCs/>
          <w:kern w:val="0"/>
          <w:sz w:val="32"/>
          <w:szCs w:val="32"/>
        </w:rPr>
        <w:t>．</w:t>
      </w:r>
      <w:r>
        <w:rPr>
          <w:rFonts w:ascii="仿宋" w:eastAsia="仿宋" w:hAnsi="仿宋" w:cs="宋体" w:hint="eastAsia"/>
          <w:color w:val="333333"/>
          <w:kern w:val="0"/>
          <w:sz w:val="32"/>
          <w:szCs w:val="32"/>
        </w:rPr>
        <w:t>督促物业加强对老旧小区环境的治理和监督，加强环保宣传，提高居民环保意识。</w:t>
      </w:r>
    </w:p>
    <w:p w:rsidR="00DC2950" w:rsidRDefault="00953900">
      <w:pPr>
        <w:spacing w:line="560" w:lineRule="exact"/>
        <w:ind w:firstLine="482"/>
        <w:rPr>
          <w:rFonts w:ascii="仿宋" w:eastAsia="仿宋" w:hAnsi="仿宋" w:cs="宋体"/>
          <w:color w:val="333333"/>
          <w:kern w:val="0"/>
          <w:sz w:val="32"/>
          <w:szCs w:val="32"/>
        </w:rPr>
      </w:pPr>
      <w:r>
        <w:rPr>
          <w:rFonts w:ascii="仿宋" w:eastAsia="仿宋" w:hAnsi="仿宋" w:cs="宋体" w:hint="eastAsia"/>
          <w:b/>
          <w:bCs/>
          <w:kern w:val="0"/>
          <w:sz w:val="32"/>
          <w:szCs w:val="32"/>
        </w:rPr>
        <w:t>2</w:t>
      </w:r>
      <w:r>
        <w:rPr>
          <w:rFonts w:ascii="仿宋" w:eastAsia="仿宋" w:hAnsi="仿宋" w:cs="宋体" w:hint="eastAsia"/>
          <w:b/>
          <w:bCs/>
          <w:kern w:val="0"/>
          <w:sz w:val="32"/>
          <w:szCs w:val="32"/>
        </w:rPr>
        <w:t>．</w:t>
      </w:r>
      <w:r>
        <w:rPr>
          <w:rFonts w:ascii="仿宋" w:eastAsia="仿宋" w:hAnsi="仿宋" w:cs="宋体" w:hint="eastAsia"/>
          <w:color w:val="333333"/>
          <w:kern w:val="0"/>
          <w:sz w:val="32"/>
          <w:szCs w:val="32"/>
        </w:rPr>
        <w:t>不断加强业务学习，开展业务培训，提升业务水平。</w:t>
      </w:r>
    </w:p>
    <w:sectPr w:rsidR="00DC2950" w:rsidSect="00DC29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900" w:rsidRDefault="00953900" w:rsidP="00423F64">
      <w:r>
        <w:separator/>
      </w:r>
    </w:p>
  </w:endnote>
  <w:endnote w:type="continuationSeparator" w:id="1">
    <w:p w:rsidR="00953900" w:rsidRDefault="00953900" w:rsidP="00423F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900" w:rsidRDefault="00953900" w:rsidP="00423F64">
      <w:r>
        <w:separator/>
      </w:r>
    </w:p>
  </w:footnote>
  <w:footnote w:type="continuationSeparator" w:id="1">
    <w:p w:rsidR="00953900" w:rsidRDefault="00953900" w:rsidP="00423F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1B2C"/>
    <w:rsid w:val="00006EF8"/>
    <w:rsid w:val="00027701"/>
    <w:rsid w:val="00045E1C"/>
    <w:rsid w:val="00046DFA"/>
    <w:rsid w:val="0006578B"/>
    <w:rsid w:val="000F1534"/>
    <w:rsid w:val="001106AD"/>
    <w:rsid w:val="00140C0C"/>
    <w:rsid w:val="00141172"/>
    <w:rsid w:val="0016291B"/>
    <w:rsid w:val="0016557C"/>
    <w:rsid w:val="00195E41"/>
    <w:rsid w:val="001A5C4E"/>
    <w:rsid w:val="001E0738"/>
    <w:rsid w:val="001F4497"/>
    <w:rsid w:val="00206A05"/>
    <w:rsid w:val="00286B7C"/>
    <w:rsid w:val="002945E9"/>
    <w:rsid w:val="002D3E9A"/>
    <w:rsid w:val="002D4371"/>
    <w:rsid w:val="002E45E0"/>
    <w:rsid w:val="002E66BE"/>
    <w:rsid w:val="00303256"/>
    <w:rsid w:val="003259C0"/>
    <w:rsid w:val="003A7809"/>
    <w:rsid w:val="003F7648"/>
    <w:rsid w:val="00402110"/>
    <w:rsid w:val="0041733A"/>
    <w:rsid w:val="00423F64"/>
    <w:rsid w:val="0044046B"/>
    <w:rsid w:val="004F7FC6"/>
    <w:rsid w:val="00554905"/>
    <w:rsid w:val="00566ED1"/>
    <w:rsid w:val="00567712"/>
    <w:rsid w:val="005730F3"/>
    <w:rsid w:val="005915A9"/>
    <w:rsid w:val="005931AD"/>
    <w:rsid w:val="005C4CBA"/>
    <w:rsid w:val="00606C54"/>
    <w:rsid w:val="00652986"/>
    <w:rsid w:val="0066132B"/>
    <w:rsid w:val="00680E6C"/>
    <w:rsid w:val="0069542D"/>
    <w:rsid w:val="006B2A90"/>
    <w:rsid w:val="006B3F03"/>
    <w:rsid w:val="006D2AE5"/>
    <w:rsid w:val="006F1020"/>
    <w:rsid w:val="006F509F"/>
    <w:rsid w:val="00746C7C"/>
    <w:rsid w:val="00754E70"/>
    <w:rsid w:val="007648CE"/>
    <w:rsid w:val="00780DB2"/>
    <w:rsid w:val="007B416C"/>
    <w:rsid w:val="007D4FDD"/>
    <w:rsid w:val="007E6D74"/>
    <w:rsid w:val="007F49F1"/>
    <w:rsid w:val="00817C18"/>
    <w:rsid w:val="00830571"/>
    <w:rsid w:val="008538AC"/>
    <w:rsid w:val="00880326"/>
    <w:rsid w:val="00885594"/>
    <w:rsid w:val="00885DFE"/>
    <w:rsid w:val="00891B2C"/>
    <w:rsid w:val="008A417D"/>
    <w:rsid w:val="008B3FDA"/>
    <w:rsid w:val="009307B7"/>
    <w:rsid w:val="00953900"/>
    <w:rsid w:val="00984787"/>
    <w:rsid w:val="009A6C5F"/>
    <w:rsid w:val="009C1E54"/>
    <w:rsid w:val="009D33A1"/>
    <w:rsid w:val="00A25F01"/>
    <w:rsid w:val="00A30A71"/>
    <w:rsid w:val="00A373CD"/>
    <w:rsid w:val="00A413D9"/>
    <w:rsid w:val="00A63274"/>
    <w:rsid w:val="00A7203F"/>
    <w:rsid w:val="00A872F7"/>
    <w:rsid w:val="00AA50C5"/>
    <w:rsid w:val="00AA6C20"/>
    <w:rsid w:val="00AA6F81"/>
    <w:rsid w:val="00AD4D9C"/>
    <w:rsid w:val="00AE57A6"/>
    <w:rsid w:val="00AE6638"/>
    <w:rsid w:val="00AF1D82"/>
    <w:rsid w:val="00B0327B"/>
    <w:rsid w:val="00B03652"/>
    <w:rsid w:val="00B04D66"/>
    <w:rsid w:val="00B234ED"/>
    <w:rsid w:val="00B41FE2"/>
    <w:rsid w:val="00B70631"/>
    <w:rsid w:val="00B92E10"/>
    <w:rsid w:val="00B94DA0"/>
    <w:rsid w:val="00BB1F0E"/>
    <w:rsid w:val="00BC0EC1"/>
    <w:rsid w:val="00BD77AC"/>
    <w:rsid w:val="00BF07CB"/>
    <w:rsid w:val="00C026F9"/>
    <w:rsid w:val="00C14E18"/>
    <w:rsid w:val="00C7326E"/>
    <w:rsid w:val="00C80884"/>
    <w:rsid w:val="00C946B8"/>
    <w:rsid w:val="00CF0CDC"/>
    <w:rsid w:val="00CF2974"/>
    <w:rsid w:val="00D55416"/>
    <w:rsid w:val="00D97D63"/>
    <w:rsid w:val="00DA231F"/>
    <w:rsid w:val="00DB0255"/>
    <w:rsid w:val="00DB514E"/>
    <w:rsid w:val="00DC0FCD"/>
    <w:rsid w:val="00DC2950"/>
    <w:rsid w:val="00DE0542"/>
    <w:rsid w:val="00DF21E0"/>
    <w:rsid w:val="00E50018"/>
    <w:rsid w:val="00EB49DC"/>
    <w:rsid w:val="00EF67CF"/>
    <w:rsid w:val="00F06CE5"/>
    <w:rsid w:val="00F23552"/>
    <w:rsid w:val="00F52D87"/>
    <w:rsid w:val="00F91D3D"/>
    <w:rsid w:val="00F9763D"/>
    <w:rsid w:val="00FF7888"/>
    <w:rsid w:val="7FE8C1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95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C295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DC29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DC2950"/>
    <w:rPr>
      <w:sz w:val="18"/>
      <w:szCs w:val="18"/>
    </w:rPr>
  </w:style>
  <w:style w:type="character" w:customStyle="1" w:styleId="Char">
    <w:name w:val="页脚 Char"/>
    <w:basedOn w:val="a0"/>
    <w:link w:val="a3"/>
    <w:uiPriority w:val="99"/>
    <w:semiHidden/>
    <w:qFormat/>
    <w:rsid w:val="00DC2950"/>
    <w:rPr>
      <w:sz w:val="18"/>
      <w:szCs w:val="18"/>
    </w:rPr>
  </w:style>
  <w:style w:type="paragraph" w:styleId="a5">
    <w:name w:val="List Paragraph"/>
    <w:basedOn w:val="a"/>
    <w:uiPriority w:val="34"/>
    <w:qFormat/>
    <w:rsid w:val="00DC2950"/>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6</Pages>
  <Words>350</Words>
  <Characters>1999</Characters>
  <Application>Microsoft Office Word</Application>
  <DocSecurity>0</DocSecurity>
  <Lines>16</Lines>
  <Paragraphs>4</Paragraphs>
  <ScaleCrop>false</ScaleCrop>
  <Company>微软中国</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59</cp:revision>
  <dcterms:created xsi:type="dcterms:W3CDTF">2024-06-13T17:22:00Z</dcterms:created>
  <dcterms:modified xsi:type="dcterms:W3CDTF">2024-06-17T07:08:00Z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A2076CB5D14FE3FCA5AA6F66C8959B7B</vt:lpwstr>
  </property>
</Properties>
</file>