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8459"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71E7371">
      <w:pPr>
        <w:adjustRightInd w:val="0"/>
        <w:snapToGrid w:val="0"/>
        <w:spacing w:line="30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 w14:paraId="0CB5D405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湖南省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工伤保险辅助器具配置服务协议机构申请表</w:t>
      </w:r>
    </w:p>
    <w:p w14:paraId="331D5FE1">
      <w:pPr>
        <w:pStyle w:val="6"/>
        <w:rPr>
          <w:rFonts w:hint="default"/>
        </w:rPr>
      </w:pPr>
      <w:bookmarkStart w:id="0" w:name="_GoBack"/>
      <w:bookmarkEnd w:id="0"/>
    </w:p>
    <w:p w14:paraId="01383856">
      <w:pPr>
        <w:adjustRightInd w:val="0"/>
        <w:snapToGrid w:val="0"/>
        <w:spacing w:line="300" w:lineRule="exact"/>
        <w:jc w:val="center"/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632"/>
        <w:gridCol w:w="632"/>
        <w:gridCol w:w="632"/>
        <w:gridCol w:w="632"/>
        <w:gridCol w:w="632"/>
        <w:gridCol w:w="632"/>
        <w:gridCol w:w="634"/>
      </w:tblGrid>
      <w:tr w14:paraId="53AA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548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单位全称：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A28D44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40E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EB9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所属行业：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7EB482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95D8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B4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主管部门：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8CA7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2AE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C05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单位地址：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449EBC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732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A31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0FE680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CF1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60C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969E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99F9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DA1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391DEC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133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68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66D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填表日期：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CCC3B6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89B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324565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6BC1B8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CD009A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EEAB8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069BDB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6F984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4726C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3DE9B2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EE1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31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219F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5C9768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76BDD0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38AFF0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20762F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湖南省社会保险服务中心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 xml:space="preserve">  制</w:t>
            </w:r>
          </w:p>
        </w:tc>
      </w:tr>
    </w:tbl>
    <w:p w14:paraId="372123D4">
      <w:pPr>
        <w:widowControl/>
        <w:jc w:val="left"/>
        <w:textAlignment w:val="top"/>
        <w:rPr>
          <w:rStyle w:val="7"/>
          <w:rFonts w:hint="default" w:ascii="Times New Roman" w:hAnsi="Times New Roman" w:cs="Times New Roman"/>
          <w:color w:val="auto"/>
        </w:rPr>
      </w:pPr>
      <w:r>
        <w:rPr>
          <w:rStyle w:val="7"/>
          <w:rFonts w:hint="default" w:ascii="Times New Roman" w:hAnsi="Times New Roman" w:cs="Times New Roman"/>
          <w:color w:val="auto"/>
        </w:rPr>
        <w:br w:type="page"/>
      </w: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722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030692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</w:rPr>
              <w:t>一、告知承诺事项</w:t>
            </w:r>
          </w:p>
        </w:tc>
      </w:tr>
      <w:tr w14:paraId="2125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1CEDA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AA3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753B18">
            <w:pPr>
              <w:widowControl/>
              <w:spacing w:line="440" w:lineRule="exact"/>
              <w:jc w:val="left"/>
              <w:textAlignment w:val="top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告知内容：</w:t>
            </w:r>
          </w:p>
        </w:tc>
      </w:tr>
      <w:tr w14:paraId="1B920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57226C">
            <w:pPr>
              <w:spacing w:line="4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0FB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866CFD"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1.根据《中华人民共和国社会保险法》《工伤保险条例》《湖南省实施&lt;工伤保险条例&gt;办法》等规定，单位及相关人员确认填报和提交的所有信息、资料真实、准确、完整、有效，并授权同意社会保险经办机构通过其他部门、机构、企业查询与承诺相关的单位及其有关人员信息，用于核实承诺内容的真实性。如有不实或违规的，单位及相关人员愿承担法律责任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2.提供虚假承诺涉嫌违反相关法律法规和规章的，社会保险经办机构提请社会保险行政部门处理或移送司法部门，依法依规处理。</w:t>
            </w:r>
          </w:p>
        </w:tc>
      </w:tr>
      <w:tr w14:paraId="5D97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E80A6A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595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744C6F">
            <w:pPr>
              <w:spacing w:line="4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F221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2A0CF8"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承诺内容：</w:t>
            </w:r>
          </w:p>
        </w:tc>
      </w:tr>
      <w:tr w14:paraId="0DFB1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D94AE">
            <w:pPr>
              <w:spacing w:line="4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8064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ADC62B"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1.本单位及相关人员已认真阅读以上告知内容，已知晓相关规定。本单位及相关人员郑重承诺，填报和提交的所有信息均真实、准确、完整、有效。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2.本单位及相关人员知悉如作出不实承诺，将被人力资源社会保障部门按《社会保险领域严重失信人名单管理暂行办法》规定列入社会保险严重失信人名单，并接受联合惩戒。涉及违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违规的，依法依规处理。</w:t>
            </w:r>
          </w:p>
        </w:tc>
      </w:tr>
    </w:tbl>
    <w:p w14:paraId="7D09CB7B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5" w:left="1588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100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879"/>
        <w:gridCol w:w="650"/>
        <w:gridCol w:w="78"/>
        <w:gridCol w:w="966"/>
        <w:gridCol w:w="611"/>
        <w:gridCol w:w="565"/>
        <w:gridCol w:w="573"/>
        <w:gridCol w:w="611"/>
        <w:gridCol w:w="851"/>
        <w:gridCol w:w="101"/>
        <w:gridCol w:w="960"/>
        <w:gridCol w:w="1300"/>
      </w:tblGrid>
      <w:tr w14:paraId="0ABE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B2D5F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二、单位基本情况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64AAA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BC4E8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89E6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C86F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5D423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C2FF8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33A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10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单位全称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427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90C5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75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营业执照注册号或执业许可证号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AD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8E07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44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注册或执业地址</w:t>
            </w:r>
          </w:p>
        </w:tc>
        <w:tc>
          <w:tcPr>
            <w:tcW w:w="43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BED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66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邮政编码</w:t>
            </w:r>
          </w:p>
        </w:tc>
        <w:tc>
          <w:tcPr>
            <w:tcW w:w="2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F255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D85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91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法定代表人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954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66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8D2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7E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2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124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AF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205F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4D44D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276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D4AADC8">
            <w:pPr>
              <w:jc w:val="center"/>
              <w:rPr>
                <w:rFonts w:hint="eastAsia" w:ascii="Times New Roman" w:hAnsi="Times New Roman" w:eastAsia="仿宋_GB2312" w:cs="Times New Roman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机构性质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9B3A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①非营利性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营利性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②公立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民营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14:paraId="645C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28C6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职工总数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516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12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技术人员总数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BE0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694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建筑面积</w:t>
            </w:r>
          </w:p>
        </w:tc>
        <w:tc>
          <w:tcPr>
            <w:tcW w:w="2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9A3E">
            <w:pPr>
              <w:widowControl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平方米</w:t>
            </w:r>
          </w:p>
        </w:tc>
      </w:tr>
      <w:tr w14:paraId="69CA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E94F7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申请服务项目</w:t>
            </w:r>
          </w:p>
        </w:tc>
        <w:tc>
          <w:tcPr>
            <w:tcW w:w="8145" w:type="dxa"/>
            <w:gridSpan w:val="1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00A41C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□假肢</w:t>
            </w:r>
          </w:p>
        </w:tc>
      </w:tr>
      <w:tr w14:paraId="363AA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DC89C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45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2BC00E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□矫形器（□低温板材，□热塑板材） □生活类辅助器具</w:t>
            </w:r>
          </w:p>
        </w:tc>
      </w:tr>
      <w:tr w14:paraId="75752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C8F2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45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87193F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□助听器（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□耳背式、□耳内式、□耳道式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） □光学助视器</w:t>
            </w:r>
          </w:p>
        </w:tc>
      </w:tr>
      <w:tr w14:paraId="51131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8E83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45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157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□假眼 □假牙 □假耳、假鼻、假乳配置</w:t>
            </w:r>
          </w:p>
        </w:tc>
      </w:tr>
      <w:tr w14:paraId="02A5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C2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单位银行账号</w:t>
            </w:r>
          </w:p>
          <w:p w14:paraId="7B42B0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信息</w:t>
            </w: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34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银行名称</w:t>
            </w:r>
          </w:p>
        </w:tc>
        <w:tc>
          <w:tcPr>
            <w:tcW w:w="6538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F2B9D4">
            <w:pPr>
              <w:widowControl/>
              <w:ind w:firstLine="240" w:firstLineChars="10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银行                   支行（分行）</w:t>
            </w:r>
          </w:p>
        </w:tc>
      </w:tr>
      <w:tr w14:paraId="2807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E32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D5E4D"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银行户名</w:t>
            </w:r>
          </w:p>
        </w:tc>
        <w:tc>
          <w:tcPr>
            <w:tcW w:w="6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66F02CC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37A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8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82F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3E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银行账号</w:t>
            </w:r>
          </w:p>
        </w:tc>
        <w:tc>
          <w:tcPr>
            <w:tcW w:w="6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B26CF00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511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exact"/>
          <w:jc w:val="center"/>
        </w:trPr>
        <w:tc>
          <w:tcPr>
            <w:tcW w:w="18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6B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单位主要业务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及特色介绍</w:t>
            </w:r>
          </w:p>
        </w:tc>
        <w:tc>
          <w:tcPr>
            <w:tcW w:w="814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AFBA2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2A1924E"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tbl>
      <w:tblPr>
        <w:tblStyle w:val="4"/>
        <w:tblW w:w="9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7310"/>
      </w:tblGrid>
      <w:tr w14:paraId="1FB28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2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77ADA2A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三、申报项目及服务能力</w:t>
            </w:r>
          </w:p>
        </w:tc>
      </w:tr>
      <w:tr w14:paraId="55AA1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E5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申报服务</w:t>
            </w:r>
          </w:p>
        </w:tc>
        <w:tc>
          <w:tcPr>
            <w:tcW w:w="7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A27FA1"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（按照申报服务分类进行填写，每个类别均需要填写，页面不足可自行添加）</w:t>
            </w:r>
          </w:p>
        </w:tc>
      </w:tr>
      <w:tr w14:paraId="11BB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exact"/>
          <w:jc w:val="center"/>
        </w:trPr>
        <w:tc>
          <w:tcPr>
            <w:tcW w:w="9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3C272"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服务能力介绍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（请对所申报项目已开展服务年限、年配置数量、配置满意度、场地和科室设置、人员、设备和器材、管理制度建设情况进行说明）</w:t>
            </w:r>
          </w:p>
        </w:tc>
      </w:tr>
      <w:tr w14:paraId="2E01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6A6CA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6BC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01E9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79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E20C6C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963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3AB9DA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9FB7B33">
      <w:pPr>
        <w:rPr>
          <w:rFonts w:hint="default" w:ascii="Times New Roman" w:hAnsi="Times New Roman" w:cs="Times New Roman"/>
        </w:rPr>
      </w:pPr>
    </w:p>
    <w:tbl>
      <w:tblPr>
        <w:tblStyle w:val="4"/>
        <w:tblW w:w="9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40"/>
        <w:gridCol w:w="4967"/>
        <w:gridCol w:w="2265"/>
      </w:tblGrid>
      <w:tr w14:paraId="55BB6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F3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申报材料清单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62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07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C26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说明</w:t>
            </w:r>
          </w:p>
        </w:tc>
      </w:tr>
      <w:tr w14:paraId="02F7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D0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05D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A0A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5EC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A10E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0E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005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7FB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9D0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DAD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12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ED8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8CF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77B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303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DC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DC8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0E0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1F8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7E24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16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9F7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AC1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37B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94B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C3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4EA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B01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484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CCA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212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41F0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D5A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C0D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46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2C3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877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F46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432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B77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15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8FF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20A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E05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5A2B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B2E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7B3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C0F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609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4C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E5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6584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7C7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8CA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D3E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1D6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E66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EF0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A02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C2F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586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688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A1BB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057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5CF7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90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B2A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6E5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8AB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09D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9E8C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EB73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5FE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1EE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9A6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E69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0D9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D1B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5268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57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49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6284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69C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E39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11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CE6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8776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F832C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90D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AE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93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4C69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7342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931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21E0726"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5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6483"/>
      </w:tblGrid>
      <w:tr w14:paraId="30CB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0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8E6611A"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四、申报、审核意见</w:t>
            </w:r>
          </w:p>
        </w:tc>
      </w:tr>
      <w:tr w14:paraId="07439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D5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7FB9F3"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 w14:paraId="427EC43E"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    年   月   日 </w:t>
            </w:r>
          </w:p>
        </w:tc>
      </w:tr>
      <w:tr w14:paraId="5EF75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A4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评估组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意见  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9ABDDB"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评估组人员签名：</w:t>
            </w:r>
          </w:p>
          <w:p w14:paraId="4BC88E52"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    年   月   日 </w:t>
            </w:r>
          </w:p>
        </w:tc>
      </w:tr>
      <w:tr w14:paraId="01BC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D2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社会保险</w:t>
            </w:r>
          </w:p>
          <w:p w14:paraId="129882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经办机构意见</w:t>
            </w:r>
          </w:p>
        </w:tc>
        <w:tc>
          <w:tcPr>
            <w:tcW w:w="6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40C726"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 w14:paraId="5396B5D8"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    年   月   日 </w:t>
            </w:r>
          </w:p>
        </w:tc>
      </w:tr>
      <w:tr w14:paraId="77F6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2C3F2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A5A8C9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申请表一式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份，申请单位、社会保险经办机构各一份。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建议双面打印。</w:t>
            </w:r>
          </w:p>
          <w:p w14:paraId="02034921">
            <w:pPr>
              <w:pStyle w:val="6"/>
              <w:rPr>
                <w:rFonts w:hint="default"/>
              </w:rPr>
            </w:pPr>
          </w:p>
          <w:p w14:paraId="35830EFD">
            <w:pPr>
              <w:pStyle w:val="6"/>
              <w:ind w:firstLine="720" w:firstLineChars="3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第二、三项相关表格不够填写可另附页。</w:t>
            </w:r>
          </w:p>
        </w:tc>
      </w:tr>
    </w:tbl>
    <w:p w14:paraId="20273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D9C5A">
    <w:pPr>
      <w:pStyle w:val="3"/>
      <w:jc w:val="center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A469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A469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4422C"/>
    <w:rsid w:val="20D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 Indent"/>
    <w:basedOn w:val="1"/>
    <w:qFormat/>
    <w:uiPriority w:val="0"/>
    <w:pPr>
      <w:ind w:firstLine="880" w:firstLineChars="200"/>
    </w:pPr>
  </w:style>
  <w:style w:type="character" w:customStyle="1" w:styleId="7">
    <w:name w:val="font0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2025-03-12T07:23:00Z</dcterms:created>
  <dc:creator>Admin</dc:creator>
  <cp:lastModifiedBy>Admin</cp:lastModifiedBy>
  <dcterms:modified xsi:type="dcterms:W3CDTF">2025-03-12T07:27:57Z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A5001B7E26EF463BADDC9991EF2C085D_11</vt:lpwstr>
  </property>
  <property fmtid="{D5CDD505-2E9C-101B-9397-08002B2CF9AE}" pid="4" name="KSOTemplateDocerSaveRecord">
    <vt:lpwstr>eyJoZGlkIjoiMWFiZjhhOTA5MDAxNmY3NjY1YjQ4NWQ1MTI1ZTBhMjAiLCJ1c2VySWQiOiIyMTU4MjUxMzIifQ==</vt:lpwstr>
  </property>
</Properties>
</file>