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A27" w:rsidRDefault="00833462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岳阳县筻口镇中心学校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2025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C03A27" w:rsidRDefault="00833462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C03A27" w:rsidRDefault="00C03A27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C03A27" w:rsidRDefault="00833462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C03A27" w:rsidRDefault="00C03A27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C03A27" w:rsidRDefault="0083346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C03A27" w:rsidRDefault="0083346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公开表格</w:t>
      </w:r>
    </w:p>
    <w:p w:rsidR="00C03A27" w:rsidRDefault="0083346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C03A27" w:rsidRDefault="0083346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C03A27" w:rsidRDefault="0083346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C03A27" w:rsidRDefault="0083346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C03A27" w:rsidRDefault="0083346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C03A27" w:rsidRDefault="0083346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C03A27" w:rsidRDefault="0083346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C03A27" w:rsidRDefault="0083346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C03A27" w:rsidRDefault="0083346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C03A27" w:rsidRDefault="0083346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C03A27" w:rsidRDefault="0083346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C03A27" w:rsidRDefault="0083346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C03A27" w:rsidRDefault="0083346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:rsidR="00C03A27" w:rsidRDefault="0083346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:rsidR="00C03A27" w:rsidRDefault="0083346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C03A27" w:rsidRDefault="0083346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C03A27" w:rsidRDefault="0083346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C03A27" w:rsidRDefault="0083346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C03A27" w:rsidRDefault="0083346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:rsidR="00C03A27" w:rsidRDefault="0083346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C03A27" w:rsidRDefault="0083346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C03A27" w:rsidRDefault="0083346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C03A27" w:rsidRDefault="0083346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C03A27" w:rsidRDefault="0083346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无相关收支情况。</w:t>
      </w:r>
    </w:p>
    <w:p w:rsidR="00C03A27" w:rsidRDefault="00833462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C03A27" w:rsidRDefault="00C03A2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C03A27" w:rsidRDefault="0083346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基本概况</w:t>
      </w:r>
    </w:p>
    <w:p w:rsidR="00C03A27" w:rsidRDefault="0083346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C03A27" w:rsidRDefault="00833462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岳阳县筻口镇中心学校，是县教育局的归口单位，其主要职能职责为学前教育、小学教育、初中教育及相关社会服务，完成主管部门交办的其他工作。</w:t>
      </w:r>
    </w:p>
    <w:p w:rsidR="00C03A27" w:rsidRDefault="0083346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C03A27" w:rsidRDefault="0083346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岳阳县筻口镇中心学校包括本校及下属幼儿园、小学、中学。现有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156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名教职工，退休教师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278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人，学生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2151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人。内设机构包括：办公室，德育办公室，教导处，后勤处，工会等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个处室。</w:t>
      </w:r>
    </w:p>
    <w:p w:rsidR="00C03A27" w:rsidRDefault="0083346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收支总体情况</w:t>
      </w:r>
    </w:p>
    <w:p w:rsidR="00C03A27" w:rsidRDefault="0083346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C03A27" w:rsidRDefault="0083346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年本单位收入预算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1,880.79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1,880.79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万元，政府性基金预算拨款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万元，国有资本经营预算拨款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万元，财政专户管理资金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万元，上级补助收入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万元，事业单位经营收入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万元，上年结转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年没有政府性基金预算拨款和纳入专户管理的非税收入拨款收入，也没有使用政府性基金预算拨款、国有资本经营预算收入和纳入专户管理的非税收入拨款安排的支出，所以公开的附件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16-18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（政府性基金预算）、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（国有资本经营预算）、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表（财政专户管理资金预算）均为空。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收入较去年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107.13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万元，主要是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因为公共预算拨款增加。</w:t>
      </w:r>
    </w:p>
    <w:p w:rsidR="00C03A27" w:rsidRDefault="00833462">
      <w:pPr>
        <w:widowControl/>
        <w:spacing w:line="600" w:lineRule="exact"/>
        <w:ind w:firstLineChars="196" w:firstLine="628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（二）支出预算</w:t>
      </w:r>
    </w:p>
    <w:p w:rsidR="00C03A27" w:rsidRDefault="00833462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年本单位</w:t>
      </w:r>
      <w:r>
        <w:rPr>
          <w:rFonts w:ascii="微软雅黑" w:eastAsia="微软雅黑" w:hAnsi="微软雅黑" w:cs="微软雅黑" w:hint="eastAsia"/>
          <w:sz w:val="32"/>
          <w:szCs w:val="32"/>
        </w:rPr>
        <w:t>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1,880.79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万元，其中，一般公共服务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公共安全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万元，教育</w:t>
      </w:r>
      <w:r>
        <w:rPr>
          <w:rFonts w:ascii="微软雅黑" w:eastAsia="微软雅黑" w:hAnsi="微软雅黑" w:cs="微软雅黑"/>
          <w:sz w:val="32"/>
        </w:rPr>
        <w:t>1,431.35</w:t>
      </w:r>
      <w:r>
        <w:rPr>
          <w:rFonts w:ascii="微软雅黑" w:eastAsia="微软雅黑" w:hAnsi="微软雅黑" w:cs="微软雅黑"/>
          <w:sz w:val="32"/>
        </w:rPr>
        <w:t>万元，</w:t>
      </w:r>
      <w:r w:rsidR="00F83844" w:rsidRPr="002470C3">
        <w:rPr>
          <w:rFonts w:ascii="微软雅黑" w:eastAsia="微软雅黑" w:hAnsi="微软雅黑" w:hint="eastAsia"/>
          <w:sz w:val="32"/>
          <w:szCs w:val="32"/>
        </w:rPr>
        <w:t>社会保障和就业支出</w:t>
      </w:r>
      <w:r w:rsidR="00F83844">
        <w:rPr>
          <w:rFonts w:ascii="微软雅黑" w:eastAsia="微软雅黑" w:hAnsi="微软雅黑" w:hint="eastAsia"/>
          <w:sz w:val="32"/>
          <w:szCs w:val="32"/>
        </w:rPr>
        <w:t>198.45</w:t>
      </w:r>
      <w:r w:rsidR="00F83844" w:rsidRPr="002470C3">
        <w:rPr>
          <w:rFonts w:ascii="微软雅黑" w:eastAsia="微软雅黑" w:hAnsi="微软雅黑" w:hint="eastAsia"/>
          <w:sz w:val="32"/>
          <w:szCs w:val="32"/>
        </w:rPr>
        <w:t>万元，卫生健康支出</w:t>
      </w:r>
      <w:r w:rsidR="00F83844">
        <w:rPr>
          <w:rFonts w:ascii="微软雅黑" w:eastAsia="微软雅黑" w:hAnsi="微软雅黑" w:hint="eastAsia"/>
          <w:sz w:val="32"/>
          <w:szCs w:val="32"/>
        </w:rPr>
        <w:t>110.9</w:t>
      </w:r>
      <w:r w:rsidR="00F83844" w:rsidRPr="002470C3">
        <w:rPr>
          <w:rFonts w:ascii="微软雅黑" w:eastAsia="微软雅黑" w:hAnsi="微软雅黑" w:hint="eastAsia"/>
          <w:sz w:val="32"/>
          <w:szCs w:val="32"/>
        </w:rPr>
        <w:t>万元</w:t>
      </w:r>
      <w:r w:rsidR="00F83844">
        <w:rPr>
          <w:rFonts w:ascii="微软雅黑" w:eastAsia="微软雅黑" w:hAnsi="微软雅黑" w:hint="eastAsia"/>
          <w:sz w:val="32"/>
          <w:szCs w:val="32"/>
        </w:rPr>
        <w:t>，住房保障支出140.08万元</w:t>
      </w:r>
      <w:r w:rsidR="00F83844" w:rsidRPr="002470C3">
        <w:rPr>
          <w:rFonts w:ascii="微软雅黑" w:eastAsia="微软雅黑" w:hAnsi="微软雅黑" w:hint="eastAsia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color w:val="3216DC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color w:val="3216DC"/>
          <w:sz w:val="32"/>
          <w:szCs w:val="32"/>
        </w:rPr>
        <w:t>按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类级</w:t>
      </w:r>
      <w:r>
        <w:rPr>
          <w:rFonts w:ascii="微软雅黑" w:eastAsia="微软雅黑" w:hAnsi="微软雅黑" w:cs="微软雅黑" w:hint="eastAsia"/>
          <w:color w:val="3216DC"/>
          <w:sz w:val="32"/>
          <w:szCs w:val="32"/>
        </w:rPr>
        <w:t>功能科目列出支出预算明细，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color w:val="3216DC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。支出较去年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107.13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其中</w:t>
      </w:r>
      <w:r>
        <w:rPr>
          <w:rFonts w:ascii="微软雅黑" w:eastAsia="微软雅黑" w:hAnsi="微软雅黑" w:cs="微软雅黑" w:hint="eastAsia"/>
          <w:sz w:val="32"/>
          <w:szCs w:val="32"/>
        </w:rPr>
        <w:t>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107.13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16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19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，将其基本支出、项目支出相加）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sz w:val="32"/>
          <w:szCs w:val="32"/>
        </w:rPr>
        <w:t>其中基本支出较上年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增加</w:t>
      </w:r>
      <w:r>
        <w:rPr>
          <w:rFonts w:ascii="微软雅黑" w:eastAsia="微软雅黑" w:hAnsi="微软雅黑" w:cs="微软雅黑" w:hint="eastAsia"/>
          <w:sz w:val="32"/>
          <w:szCs w:val="32"/>
        </w:rPr>
        <w:t>主要是</w:t>
      </w:r>
      <w:r>
        <w:rPr>
          <w:rFonts w:ascii="微软雅黑" w:eastAsia="微软雅黑" w:hAnsi="微软雅黑" w:cs="微软雅黑" w:hint="eastAsia"/>
          <w:sz w:val="32"/>
          <w:szCs w:val="32"/>
        </w:rPr>
        <w:t>因为教师工资增加。</w:t>
      </w:r>
    </w:p>
    <w:p w:rsidR="00C03A27" w:rsidRDefault="0083346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一般公共预算拨款支出预算</w:t>
      </w:r>
    </w:p>
    <w:p w:rsidR="00C03A27" w:rsidRDefault="0083346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1,880.79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</w:t>
      </w:r>
      <w:r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="00F83844">
        <w:rPr>
          <w:rFonts w:ascii="微软雅黑" w:eastAsia="微软雅黑" w:hAnsi="微软雅黑" w:cs="微软雅黑"/>
          <w:sz w:val="32"/>
        </w:rPr>
        <w:t>教育1,431.35万元，</w:t>
      </w:r>
      <w:r w:rsidR="00F83844">
        <w:rPr>
          <w:rFonts w:ascii="微软雅黑" w:eastAsia="微软雅黑" w:hAnsi="微软雅黑" w:cs="微软雅黑" w:hint="eastAsia"/>
          <w:sz w:val="32"/>
        </w:rPr>
        <w:t>占76.10%；</w:t>
      </w:r>
      <w:r w:rsidR="00F83844" w:rsidRPr="002470C3">
        <w:rPr>
          <w:rFonts w:ascii="微软雅黑" w:eastAsia="微软雅黑" w:hAnsi="微软雅黑" w:hint="eastAsia"/>
          <w:sz w:val="32"/>
          <w:szCs w:val="32"/>
        </w:rPr>
        <w:t>社会保障和就业支出</w:t>
      </w:r>
      <w:r w:rsidR="00F83844">
        <w:rPr>
          <w:rFonts w:ascii="微软雅黑" w:eastAsia="微软雅黑" w:hAnsi="微软雅黑" w:hint="eastAsia"/>
          <w:sz w:val="32"/>
          <w:szCs w:val="32"/>
        </w:rPr>
        <w:t>198.45</w:t>
      </w:r>
      <w:r w:rsidR="00F83844" w:rsidRPr="002470C3">
        <w:rPr>
          <w:rFonts w:ascii="微软雅黑" w:eastAsia="微软雅黑" w:hAnsi="微软雅黑" w:hint="eastAsia"/>
          <w:sz w:val="32"/>
          <w:szCs w:val="32"/>
        </w:rPr>
        <w:t>万元，</w:t>
      </w:r>
      <w:r w:rsidR="00F83844">
        <w:rPr>
          <w:rFonts w:ascii="微软雅黑" w:eastAsia="微软雅黑" w:hAnsi="微软雅黑" w:hint="eastAsia"/>
          <w:sz w:val="32"/>
          <w:szCs w:val="32"/>
        </w:rPr>
        <w:t>占10.55%；</w:t>
      </w:r>
      <w:r w:rsidR="00F83844" w:rsidRPr="002470C3">
        <w:rPr>
          <w:rFonts w:ascii="微软雅黑" w:eastAsia="微软雅黑" w:hAnsi="微软雅黑" w:hint="eastAsia"/>
          <w:sz w:val="32"/>
          <w:szCs w:val="32"/>
        </w:rPr>
        <w:t>卫生健康支出</w:t>
      </w:r>
      <w:r w:rsidR="00F83844">
        <w:rPr>
          <w:rFonts w:ascii="微软雅黑" w:eastAsia="微软雅黑" w:hAnsi="微软雅黑" w:hint="eastAsia"/>
          <w:sz w:val="32"/>
          <w:szCs w:val="32"/>
        </w:rPr>
        <w:t>110.9</w:t>
      </w:r>
      <w:r w:rsidR="00F83844" w:rsidRPr="002470C3">
        <w:rPr>
          <w:rFonts w:ascii="微软雅黑" w:eastAsia="微软雅黑" w:hAnsi="微软雅黑" w:hint="eastAsia"/>
          <w:sz w:val="32"/>
          <w:szCs w:val="32"/>
        </w:rPr>
        <w:t>万元</w:t>
      </w:r>
      <w:r w:rsidR="00F83844">
        <w:rPr>
          <w:rFonts w:ascii="微软雅黑" w:eastAsia="微软雅黑" w:hAnsi="微软雅黑" w:hint="eastAsia"/>
          <w:sz w:val="32"/>
          <w:szCs w:val="32"/>
        </w:rPr>
        <w:t>，占5.9%；住房保障支出140.08万元占7.45%</w:t>
      </w:r>
      <w:r w:rsidR="00F83844" w:rsidRPr="002470C3">
        <w:rPr>
          <w:rFonts w:ascii="微软雅黑" w:eastAsia="微软雅黑" w:hAnsi="微软雅黑" w:hint="eastAsia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按类级功能科目说明每大类功能科目下的金额和比例）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具体安排情况如下：</w:t>
      </w:r>
    </w:p>
    <w:p w:rsidR="00C03A27" w:rsidRDefault="0083346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年基本支出年初预算数为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1,871.79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:rsidR="00C03A27" w:rsidRDefault="00833462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项目支出年初预算数为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9.00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，是指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运行维护经费</w:t>
      </w:r>
      <w:r>
        <w:rPr>
          <w:rFonts w:ascii="微软雅黑" w:eastAsia="微软雅黑" w:hAnsi="微软雅黑" w:cs="微软雅黑" w:hint="eastAsia"/>
          <w:sz w:val="32"/>
          <w:szCs w:val="32"/>
        </w:rPr>
        <w:t>等</w:t>
      </w:r>
      <w:r>
        <w:rPr>
          <w:rFonts w:ascii="微软雅黑" w:eastAsia="微软雅黑" w:hAnsi="微软雅黑" w:cs="微软雅黑" w:hint="eastAsia"/>
          <w:sz w:val="32"/>
          <w:szCs w:val="32"/>
        </w:rPr>
        <w:t>。其中：业务工作经费支出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万元，主要用于</w:t>
      </w:r>
      <w:r>
        <w:rPr>
          <w:rFonts w:ascii="微软雅黑" w:eastAsia="微软雅黑" w:hAnsi="微软雅黑" w:cs="微软雅黑" w:hint="eastAsia"/>
          <w:sz w:val="32"/>
          <w:szCs w:val="32"/>
        </w:rPr>
        <w:t>办公</w:t>
      </w:r>
      <w:r>
        <w:rPr>
          <w:rFonts w:ascii="微软雅黑" w:eastAsia="微软雅黑" w:hAnsi="微软雅黑" w:cs="微软雅黑" w:hint="eastAsia"/>
          <w:sz w:val="32"/>
          <w:szCs w:val="32"/>
        </w:rPr>
        <w:t>等方面；运行维护经费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万元，主要用于</w:t>
      </w:r>
      <w:r>
        <w:rPr>
          <w:rFonts w:ascii="微软雅黑" w:eastAsia="微软雅黑" w:hAnsi="微软雅黑" w:cs="微软雅黑" w:hint="eastAsia"/>
          <w:sz w:val="32"/>
          <w:szCs w:val="32"/>
        </w:rPr>
        <w:t>水电</w:t>
      </w:r>
      <w:r>
        <w:rPr>
          <w:rFonts w:ascii="微软雅黑" w:eastAsia="微软雅黑" w:hAnsi="微软雅黑" w:cs="微软雅黑" w:hint="eastAsia"/>
          <w:sz w:val="32"/>
          <w:szCs w:val="32"/>
        </w:rPr>
        <w:t>等方面。</w:t>
      </w:r>
    </w:p>
    <w:p w:rsidR="00C03A27" w:rsidRDefault="0083346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、政府性基金预算支出</w:t>
      </w:r>
    </w:p>
    <w:p w:rsidR="00C03A27" w:rsidRDefault="0083346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3216DC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年度本单位无政府性基金安排的支出，所以公开的附件</w:t>
      </w:r>
      <w:r>
        <w:rPr>
          <w:rFonts w:ascii="微软雅黑" w:eastAsia="微软雅黑" w:hAnsi="微软雅黑" w:cs="微软雅黑" w:hint="eastAsia"/>
          <w:sz w:val="32"/>
          <w:szCs w:val="32"/>
        </w:rPr>
        <w:t>16-18</w:t>
      </w:r>
      <w:r>
        <w:rPr>
          <w:rFonts w:ascii="微软雅黑" w:eastAsia="微软雅黑" w:hAnsi="微软雅黑" w:cs="微软雅黑" w:hint="eastAsia"/>
          <w:sz w:val="32"/>
          <w:szCs w:val="32"/>
        </w:rPr>
        <w:t>（政府性基金预算）为空。</w:t>
      </w:r>
    </w:p>
    <w:p w:rsidR="00C03A27" w:rsidRDefault="0083346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、其他重要事项的情况说明</w:t>
      </w:r>
    </w:p>
    <w:p w:rsidR="00C03A27" w:rsidRDefault="0083346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C03A27" w:rsidRDefault="00833462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年机关运行经费当年一般公共预算拨款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万元，比上一年增加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</w:p>
    <w:p w:rsidR="00C03A27" w:rsidRDefault="0083346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C03A27" w:rsidRDefault="00833462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年“三公”经费预算数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万元，其中，公务接待费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万元，因公出国（境）费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万元，公务用车购置及运行费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万元，其中公务用车购置费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万元，公务用车运行费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万元。主要原因是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没有“三公”经费预算。</w:t>
      </w:r>
    </w:p>
    <w:p w:rsidR="00C03A27" w:rsidRDefault="0083346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（三）一般性支出情况</w:t>
      </w:r>
    </w:p>
    <w:p w:rsidR="00C03A27" w:rsidRDefault="0083346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年度本单位未计划安排会议、培训，未计划举办节庆、晚会、论坛、赛事活动。</w:t>
      </w:r>
    </w:p>
    <w:p w:rsidR="00C03A27" w:rsidRDefault="0083346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C03A27" w:rsidRDefault="0083346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3216DC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政府采购预算总额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万元，其中工程类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万元，货物类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万元，服务类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</w:p>
    <w:p w:rsidR="00C03A27" w:rsidRDefault="0083346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C03A27" w:rsidRDefault="0083346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截至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月底，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共有车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</w:t>
      </w:r>
    </w:p>
    <w:p w:rsidR="00C03A27" w:rsidRDefault="0083346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拟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报废处置公务用车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辆，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拟新增配置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车辆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，其中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C03A27" w:rsidRDefault="0083346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C03A27" w:rsidRDefault="0083346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C03A27" w:rsidRDefault="0083346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所有支出实行绩效目标管理。纳入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整体支出绩效目标的金额为</w:t>
      </w:r>
      <w:r>
        <w:rPr>
          <w:rFonts w:ascii="微软雅黑" w:eastAsia="微软雅黑" w:hAnsi="微软雅黑" w:cs="微软雅黑" w:hint="eastAsia"/>
          <w:sz w:val="32"/>
          <w:szCs w:val="32"/>
        </w:rPr>
        <w:t>1,880.79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sz w:val="32"/>
          <w:szCs w:val="32"/>
        </w:rPr>
        <w:t>1,871.79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9.00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22-23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C03A27" w:rsidRDefault="0083346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、名词解释</w:t>
      </w:r>
    </w:p>
    <w:p w:rsidR="00C03A27" w:rsidRDefault="0083346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、机关运行经费：是指各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C03A27" w:rsidRDefault="0083346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按规定开支的各类公务接待支出；公务用车购置及运行费反映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公务出国（境）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的国际旅费、国外城市间交通费、食宿费等支出。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           </w:t>
      </w:r>
    </w:p>
    <w:p w:rsidR="00C03A27" w:rsidRDefault="00833462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格</w:t>
      </w:r>
    </w:p>
    <w:p w:rsidR="00C03A27" w:rsidRDefault="00833462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岳阳县筻口镇中心学校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C03A27" w:rsidSect="00C03A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462" w:rsidRDefault="00833462" w:rsidP="00C03A27">
      <w:r>
        <w:separator/>
      </w:r>
    </w:p>
  </w:endnote>
  <w:endnote w:type="continuationSeparator" w:id="0">
    <w:p w:rsidR="00833462" w:rsidRDefault="00833462" w:rsidP="00C03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DE2A4A3A-61DA-4F0D-8D9E-576B01573D16}"/>
    <w:embedBold r:id="rId2" w:subsetted="1" w:fontKey="{25922030-2F73-4838-903A-2BC6848D1E47}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27" w:rsidRDefault="00C03A2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27" w:rsidRDefault="00C03A2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27" w:rsidRDefault="00C03A2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462" w:rsidRDefault="00833462" w:rsidP="00C03A27">
      <w:r>
        <w:separator/>
      </w:r>
    </w:p>
  </w:footnote>
  <w:footnote w:type="continuationSeparator" w:id="0">
    <w:p w:rsidR="00833462" w:rsidRDefault="00833462" w:rsidP="00C03A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27" w:rsidRDefault="00C03A2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27" w:rsidRDefault="00C03A27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27" w:rsidRDefault="00C03A27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TrueTypeFonts/>
  <w:saveSubsetFonts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U0NWU4NzA0NTBhNzIxMGYxNjdhYzgyZTJkYTk0YzA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33462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03A27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83844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CDB483B"/>
    <w:rsid w:val="2FC40521"/>
    <w:rsid w:val="33677CE7"/>
    <w:rsid w:val="337740F4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3A2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uiPriority w:val="99"/>
    <w:qFormat/>
    <w:rsid w:val="00C03A27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C03A27"/>
    <w:pPr>
      <w:spacing w:after="120"/>
    </w:pPr>
  </w:style>
  <w:style w:type="paragraph" w:styleId="a5">
    <w:name w:val="Date"/>
    <w:basedOn w:val="a"/>
    <w:next w:val="a"/>
    <w:link w:val="Char0"/>
    <w:qFormat/>
    <w:rsid w:val="00C03A27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C03A27"/>
    <w:rPr>
      <w:sz w:val="18"/>
      <w:szCs w:val="18"/>
    </w:rPr>
  </w:style>
  <w:style w:type="paragraph" w:styleId="a7">
    <w:name w:val="footer"/>
    <w:basedOn w:val="a"/>
    <w:link w:val="Char2"/>
    <w:qFormat/>
    <w:rsid w:val="00C03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C03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C03A27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0"/>
    <w:link w:val="a4"/>
    <w:qFormat/>
    <w:locked/>
    <w:rsid w:val="00C03A27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0"/>
    <w:link w:val="a5"/>
    <w:qFormat/>
    <w:locked/>
    <w:rsid w:val="00C03A27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0"/>
    <w:link w:val="a6"/>
    <w:qFormat/>
    <w:locked/>
    <w:rsid w:val="00C03A27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0"/>
    <w:link w:val="a7"/>
    <w:qFormat/>
    <w:locked/>
    <w:rsid w:val="00C03A27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0"/>
    <w:link w:val="a8"/>
    <w:qFormat/>
    <w:locked/>
    <w:rsid w:val="00C03A27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C03A27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425</Words>
  <Characters>2424</Characters>
  <Application>Microsoft Office Word</Application>
  <DocSecurity>0</DocSecurity>
  <Lines>20</Lines>
  <Paragraphs>5</Paragraphs>
  <ScaleCrop>false</ScaleCrop>
  <Company>Microsoft Corporation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4</cp:revision>
  <cp:lastPrinted>2019-05-05T07:55:00Z</cp:lastPrinted>
  <dcterms:created xsi:type="dcterms:W3CDTF">2018-08-09T00:21:00Z</dcterms:created>
  <dcterms:modified xsi:type="dcterms:W3CDTF">2025-03-10T07:42:00Z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CA88FE87EC5C4F73A7E37DAFC2D5A671_13</vt:lpwstr>
  </property>
  <property fmtid="{D5CDD505-2E9C-101B-9397-08002B2CF9AE}" pid="4" name="KSOTemplateDocerSaveRecord">
    <vt:lpwstr>eyJoZGlkIjoiOWNmMDcwYzZiNWE0MDgyZGMzYzM2ZWJiMDMxZjJhZWUiLCJ1c2VySWQiOiIyNzIzOTkyMDkifQ==</vt:lpwstr>
  </property>
</Properties>
</file>