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0E2" w:rsidRDefault="00B31B05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岳阳县新开镇中心学校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2025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2440E2" w:rsidRDefault="00B31B05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2440E2" w:rsidRDefault="002440E2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2440E2" w:rsidRDefault="00B31B05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2440E2" w:rsidRDefault="002440E2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2440E2" w:rsidRDefault="00B31B0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2440E2" w:rsidRDefault="00B31B0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2440E2" w:rsidRDefault="00B31B0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2440E2" w:rsidRDefault="00B31B0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2440E2" w:rsidRDefault="00B31B0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2440E2" w:rsidRDefault="00B31B0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2440E2" w:rsidRDefault="00B31B0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2440E2" w:rsidRDefault="00B31B0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2440E2" w:rsidRDefault="00B31B0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2440E2" w:rsidRDefault="00B31B0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2440E2" w:rsidRDefault="00B31B0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2440E2" w:rsidRDefault="00B31B0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2440E2" w:rsidRDefault="00B31B0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2440E2" w:rsidRDefault="00B31B0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2440E2" w:rsidRDefault="00B31B0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2440E2" w:rsidRDefault="00B31B0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2440E2" w:rsidRDefault="00B31B0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2440E2" w:rsidRDefault="00B31B0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2440E2" w:rsidRDefault="00B31B0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2440E2" w:rsidRDefault="00B31B0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2440E2" w:rsidRDefault="00B31B0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2440E2" w:rsidRDefault="00B31B0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2440E2" w:rsidRDefault="00B31B0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2440E2" w:rsidRDefault="00B31B0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2440E2" w:rsidRDefault="00B31B0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2440E2" w:rsidRDefault="00B31B0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无相关收支情况。</w:t>
      </w:r>
    </w:p>
    <w:p w:rsidR="002440E2" w:rsidRDefault="00B31B05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2440E2" w:rsidRDefault="002440E2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2440E2" w:rsidRDefault="00B31B0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2440E2" w:rsidRDefault="00B31B0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483F11" w:rsidRPr="00483F11" w:rsidRDefault="00483F11" w:rsidP="00483F11">
      <w:pPr>
        <w:widowControl/>
        <w:spacing w:line="600" w:lineRule="exact"/>
        <w:ind w:firstLineChars="400" w:firstLine="128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483F11">
        <w:rPr>
          <w:rFonts w:ascii="微软雅黑" w:eastAsia="微软雅黑" w:hAnsi="微软雅黑" w:cs="微软雅黑" w:hint="eastAsia"/>
          <w:kern w:val="0"/>
          <w:sz w:val="32"/>
          <w:szCs w:val="32"/>
        </w:rPr>
        <w:t>岳阳县新开镇中心学校是岳阳县教体局的归口单位，主要负责新开镇属地学校的教育教学工作。其主要职能职责如下：</w:t>
      </w:r>
    </w:p>
    <w:p w:rsidR="00483F11" w:rsidRPr="00483F11" w:rsidRDefault="00483F11" w:rsidP="00483F1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483F11"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1、负责贯彻执行《教育法》、《教师法》、《职业教育法》等政策法规。</w:t>
      </w:r>
    </w:p>
    <w:p w:rsidR="00483F11" w:rsidRPr="00483F11" w:rsidRDefault="00483F11" w:rsidP="00483F1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483F11"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2、负责新开镇在校学生（学员）的思想品德、文化科学知识、专业技能及体育、美育教育。</w:t>
      </w:r>
    </w:p>
    <w:p w:rsidR="00483F11" w:rsidRPr="00483F11" w:rsidRDefault="00483F11" w:rsidP="00483F1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483F11"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3、负责新开镇学校教职员工的政治思想教育、业务培训和管理。</w:t>
      </w:r>
    </w:p>
    <w:p w:rsidR="00483F11" w:rsidRPr="00483F11" w:rsidRDefault="00483F11" w:rsidP="00483F1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483F11"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4、负责新开镇在校师生的安全保卫及后勤服务。</w:t>
      </w:r>
    </w:p>
    <w:p w:rsidR="00483F11" w:rsidRDefault="00483F11" w:rsidP="00483F1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kern w:val="0"/>
          <w:sz w:val="32"/>
          <w:szCs w:val="32"/>
        </w:rPr>
      </w:pPr>
      <w:r w:rsidRPr="00483F11"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5、完成主管部门交办的其他工作。</w:t>
      </w:r>
    </w:p>
    <w:p w:rsidR="002440E2" w:rsidRDefault="00B31B05" w:rsidP="00483F1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483F11" w:rsidRDefault="00483F11" w:rsidP="00483F1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kern w:val="0"/>
          <w:sz w:val="32"/>
          <w:szCs w:val="32"/>
        </w:rPr>
      </w:pPr>
      <w:r w:rsidRPr="00483F11">
        <w:rPr>
          <w:rFonts w:ascii="微软雅黑" w:eastAsia="微软雅黑" w:hAnsi="微软雅黑" w:cs="微软雅黑" w:hint="eastAsia"/>
          <w:kern w:val="0"/>
          <w:sz w:val="32"/>
          <w:szCs w:val="32"/>
        </w:rPr>
        <w:t>全镇学校现有公办学校6所，民办普惠园5所。其中公办学校有初中2所，中心小学1所，完全小学2所，中心幼儿园1所。学校现有全额拨款事业编制人员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167</w:t>
      </w:r>
      <w:r w:rsidRPr="00483F11">
        <w:rPr>
          <w:rFonts w:ascii="微软雅黑" w:eastAsia="微软雅黑" w:hAnsi="微软雅黑" w:cs="微软雅黑" w:hint="eastAsia"/>
          <w:kern w:val="0"/>
          <w:sz w:val="32"/>
          <w:szCs w:val="32"/>
        </w:rPr>
        <w:t>名，在籍学生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2853</w:t>
      </w:r>
      <w:r w:rsidRPr="00483F11">
        <w:rPr>
          <w:rFonts w:ascii="微软雅黑" w:eastAsia="微软雅黑" w:hAnsi="微软雅黑" w:cs="微软雅黑" w:hint="eastAsia"/>
          <w:kern w:val="0"/>
          <w:sz w:val="32"/>
          <w:szCs w:val="32"/>
        </w:rPr>
        <w:t>人。其中初中生871人，小学生1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429</w:t>
      </w:r>
      <w:r w:rsidRPr="00483F11">
        <w:rPr>
          <w:rFonts w:ascii="微软雅黑" w:eastAsia="微软雅黑" w:hAnsi="微软雅黑" w:cs="微软雅黑" w:hint="eastAsia"/>
          <w:kern w:val="0"/>
          <w:sz w:val="32"/>
          <w:szCs w:val="32"/>
        </w:rPr>
        <w:t>人，幼儿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553</w:t>
      </w:r>
      <w:r w:rsidRPr="00483F11">
        <w:rPr>
          <w:rFonts w:ascii="微软雅黑" w:eastAsia="微软雅黑" w:hAnsi="微软雅黑" w:cs="微软雅黑" w:hint="eastAsia"/>
          <w:kern w:val="0"/>
          <w:sz w:val="32"/>
          <w:szCs w:val="32"/>
        </w:rPr>
        <w:t>人。</w:t>
      </w:r>
    </w:p>
    <w:p w:rsidR="002440E2" w:rsidRDefault="00B31B05" w:rsidP="00483F1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2440E2" w:rsidRDefault="00B31B0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2440E2" w:rsidRDefault="00B31B0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2,009.91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2,009.91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没有政府性基金预算拨款和纳入专户管理的非税收入拨款收入，也没有使用政府性基金预算拨款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国有资本经营预算收入和纳入专户管理的非税收入拨款安排的支出，所以公开的附件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国有资本经营预算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财政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专户管理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均为空。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收入较去年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6.43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因为教师人数的增加。</w:t>
      </w:r>
    </w:p>
    <w:p w:rsidR="002440E2" w:rsidRDefault="00B31B05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2440E2" w:rsidRDefault="00B31B05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2,009.91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</w:t>
      </w:r>
      <w:r>
        <w:rPr>
          <w:rFonts w:ascii="微软雅黑" w:eastAsia="微软雅黑" w:hAnsi="微软雅黑" w:cs="微软雅黑"/>
          <w:sz w:val="32"/>
        </w:rPr>
        <w:t>教育</w:t>
      </w:r>
      <w:r>
        <w:rPr>
          <w:rFonts w:ascii="微软雅黑" w:eastAsia="微软雅黑" w:hAnsi="微软雅黑" w:cs="微软雅黑"/>
          <w:sz w:val="32"/>
        </w:rPr>
        <w:t>1,526.76</w:t>
      </w:r>
      <w:r>
        <w:rPr>
          <w:rFonts w:ascii="微软雅黑" w:eastAsia="微软雅黑" w:hAnsi="微软雅黑" w:cs="微软雅黑"/>
          <w:sz w:val="32"/>
        </w:rPr>
        <w:t>万元，</w:t>
      </w:r>
      <w:r>
        <w:rPr>
          <w:rFonts w:ascii="微软雅黑" w:eastAsia="微软雅黑" w:hAnsi="微软雅黑" w:cs="微软雅黑" w:hint="eastAsia"/>
          <w:sz w:val="32"/>
        </w:rPr>
        <w:t>社会保障和事业</w:t>
      </w:r>
      <w:r>
        <w:rPr>
          <w:rFonts w:ascii="微软雅黑" w:eastAsia="微软雅黑" w:hAnsi="微软雅黑" w:cs="微软雅黑" w:hint="eastAsia"/>
          <w:sz w:val="32"/>
        </w:rPr>
        <w:t>213.34</w:t>
      </w:r>
      <w:r>
        <w:rPr>
          <w:rFonts w:ascii="微软雅黑" w:eastAsia="微软雅黑" w:hAnsi="微软雅黑" w:cs="微软雅黑" w:hint="eastAsia"/>
          <w:sz w:val="32"/>
        </w:rPr>
        <w:t>万元，卫生健康</w:t>
      </w:r>
      <w:r>
        <w:rPr>
          <w:rFonts w:ascii="微软雅黑" w:eastAsia="微软雅黑" w:hAnsi="微软雅黑" w:cs="微软雅黑" w:hint="eastAsia"/>
          <w:sz w:val="32"/>
        </w:rPr>
        <w:t>119.22</w:t>
      </w:r>
      <w:r>
        <w:rPr>
          <w:rFonts w:ascii="微软雅黑" w:eastAsia="微软雅黑" w:hAnsi="微软雅黑" w:cs="微软雅黑" w:hint="eastAsia"/>
          <w:sz w:val="32"/>
        </w:rPr>
        <w:t>万元，住房保障</w:t>
      </w:r>
      <w:r>
        <w:rPr>
          <w:rFonts w:ascii="微软雅黑" w:eastAsia="微软雅黑" w:hAnsi="微软雅黑" w:cs="微软雅黑" w:hint="eastAsia"/>
          <w:sz w:val="32"/>
        </w:rPr>
        <w:t>150.59</w:t>
      </w:r>
      <w:r>
        <w:rPr>
          <w:rFonts w:ascii="微软雅黑" w:eastAsia="微软雅黑" w:hAnsi="微软雅黑" w:cs="微软雅黑" w:hint="eastAsia"/>
          <w:sz w:val="32"/>
        </w:rPr>
        <w:t>万元</w:t>
      </w:r>
      <w:r>
        <w:rPr>
          <w:rFonts w:ascii="微软雅黑" w:eastAsia="微软雅黑" w:hAnsi="微软雅黑" w:cs="微软雅黑" w:hint="eastAsia"/>
          <w:sz w:val="32"/>
          <w:szCs w:val="32"/>
        </w:rPr>
        <w:t>。支出较去年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6.43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其中</w:t>
      </w:r>
      <w:r>
        <w:rPr>
          <w:rFonts w:ascii="微软雅黑" w:eastAsia="微软雅黑" w:hAnsi="微软雅黑" w:cs="微软雅黑" w:hint="eastAsia"/>
          <w:sz w:val="32"/>
          <w:szCs w:val="32"/>
        </w:rPr>
        <w:t>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6.43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基本支出较上年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增加</w:t>
      </w:r>
      <w:r>
        <w:rPr>
          <w:rFonts w:ascii="微软雅黑" w:eastAsia="微软雅黑" w:hAnsi="微软雅黑" w:cs="微软雅黑" w:hint="eastAsia"/>
          <w:sz w:val="32"/>
          <w:szCs w:val="32"/>
        </w:rPr>
        <w:t>主要是</w:t>
      </w:r>
      <w:r>
        <w:rPr>
          <w:rFonts w:ascii="微软雅黑" w:eastAsia="微软雅黑" w:hAnsi="微软雅黑" w:cs="微软雅黑" w:hint="eastAsia"/>
          <w:sz w:val="32"/>
          <w:szCs w:val="32"/>
        </w:rPr>
        <w:t>因为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教师人数的增加。</w:t>
      </w:r>
    </w:p>
    <w:p w:rsidR="002440E2" w:rsidRDefault="00B31B05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一般公共预算拨款支出预算</w:t>
      </w:r>
    </w:p>
    <w:p w:rsidR="002440E2" w:rsidRDefault="00B31B0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2,009.91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</w:t>
      </w:r>
      <w:r>
        <w:rPr>
          <w:rFonts w:ascii="微软雅黑" w:eastAsia="微软雅黑" w:hAnsi="微软雅黑" w:cs="微软雅黑" w:hint="eastAsia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sz w:val="32"/>
        </w:rPr>
        <w:t>人员经费</w:t>
      </w:r>
      <w:r>
        <w:rPr>
          <w:rFonts w:ascii="微软雅黑" w:eastAsia="微软雅黑" w:hAnsi="微软雅黑" w:cs="微软雅黑" w:hint="eastAsia"/>
          <w:sz w:val="32"/>
        </w:rPr>
        <w:t>2002.71</w:t>
      </w:r>
      <w:r>
        <w:rPr>
          <w:rFonts w:ascii="微软雅黑" w:eastAsia="微软雅黑" w:hAnsi="微软雅黑" w:cs="微软雅黑" w:hint="eastAsia"/>
          <w:sz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占</w:t>
      </w:r>
      <w:r>
        <w:rPr>
          <w:rFonts w:ascii="微软雅黑" w:eastAsia="微软雅黑" w:hAnsi="微软雅黑" w:cs="微软雅黑" w:hint="eastAsia"/>
          <w:sz w:val="32"/>
          <w:szCs w:val="32"/>
        </w:rPr>
        <w:t>99.64</w:t>
      </w:r>
      <w:r>
        <w:rPr>
          <w:rFonts w:ascii="微软雅黑" w:eastAsia="微软雅黑" w:hAnsi="微软雅黑" w:cs="微软雅黑" w:hint="eastAsia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sz w:val="32"/>
          <w:szCs w:val="32"/>
        </w:rPr>
        <w:t>；</w:t>
      </w:r>
      <w:r>
        <w:rPr>
          <w:rFonts w:ascii="微软雅黑" w:eastAsia="微软雅黑" w:hAnsi="微软雅黑" w:cs="微软雅黑" w:hint="eastAsia"/>
          <w:sz w:val="32"/>
        </w:rPr>
        <w:t>项目支出</w:t>
      </w:r>
      <w:r>
        <w:rPr>
          <w:rFonts w:ascii="微软雅黑" w:eastAsia="微软雅黑" w:hAnsi="微软雅黑" w:cs="微软雅黑" w:hint="eastAsia"/>
          <w:sz w:val="32"/>
        </w:rPr>
        <w:t>7.20</w:t>
      </w:r>
      <w:r>
        <w:rPr>
          <w:rFonts w:ascii="微软雅黑" w:eastAsia="微软雅黑" w:hAnsi="微软雅黑" w:cs="微软雅黑" w:hint="eastAsia"/>
          <w:sz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占</w:t>
      </w:r>
      <w:r>
        <w:rPr>
          <w:rFonts w:ascii="微软雅黑" w:eastAsia="微软雅黑" w:hAnsi="微软雅黑" w:cs="微软雅黑" w:hint="eastAsia"/>
          <w:sz w:val="32"/>
          <w:szCs w:val="32"/>
        </w:rPr>
        <w:t>0.36</w:t>
      </w:r>
      <w:r>
        <w:rPr>
          <w:rFonts w:ascii="微软雅黑" w:eastAsia="微软雅黑" w:hAnsi="微软雅黑" w:cs="微软雅黑" w:hint="eastAsia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具体安排情况如下：</w:t>
      </w:r>
    </w:p>
    <w:p w:rsidR="002440E2" w:rsidRDefault="00B31B0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年基本支出年初预算数为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2,002.71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:rsidR="002440E2" w:rsidRDefault="00B31B05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7.20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万元，是指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运行维护经费</w:t>
      </w:r>
      <w:r>
        <w:rPr>
          <w:rFonts w:ascii="微软雅黑" w:eastAsia="微软雅黑" w:hAnsi="微软雅黑" w:cs="微软雅黑" w:hint="eastAsia"/>
          <w:sz w:val="32"/>
          <w:szCs w:val="32"/>
        </w:rPr>
        <w:t>等</w:t>
      </w:r>
      <w:r>
        <w:rPr>
          <w:rFonts w:ascii="微软雅黑" w:eastAsia="微软雅黑" w:hAnsi="微软雅黑" w:cs="微软雅黑" w:hint="eastAsia"/>
          <w:sz w:val="32"/>
          <w:szCs w:val="32"/>
        </w:rPr>
        <w:t>。其中：业务工作经费支出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7.2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万元，主要用于</w:t>
      </w:r>
      <w:r>
        <w:rPr>
          <w:rFonts w:ascii="微软雅黑" w:eastAsia="微软雅黑" w:hAnsi="微软雅黑" w:cs="微软雅黑" w:hint="eastAsia"/>
          <w:sz w:val="32"/>
          <w:szCs w:val="32"/>
        </w:rPr>
        <w:t>商品和服务</w:t>
      </w:r>
      <w:r>
        <w:rPr>
          <w:rFonts w:ascii="微软雅黑" w:eastAsia="微软雅黑" w:hAnsi="微软雅黑" w:cs="微软雅黑" w:hint="eastAsia"/>
          <w:sz w:val="32"/>
          <w:szCs w:val="32"/>
        </w:rPr>
        <w:t>等方面；</w:t>
      </w:r>
    </w:p>
    <w:p w:rsidR="002440E2" w:rsidRDefault="00B31B0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、政府性基金预算支出</w:t>
      </w:r>
    </w:p>
    <w:p w:rsidR="002440E2" w:rsidRDefault="00B31B0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无政府性基金安排的支出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所以公开的附件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为空。</w:t>
      </w:r>
    </w:p>
    <w:p w:rsidR="002440E2" w:rsidRDefault="00B31B0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、其他重要事项的情况说明</w:t>
      </w:r>
    </w:p>
    <w:p w:rsidR="002440E2" w:rsidRDefault="00B31B0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2440E2" w:rsidRDefault="00B31B05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机关运行经费当年一般公共预算拨款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2440E2" w:rsidRDefault="00B31B0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2440E2" w:rsidRDefault="00B31B05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“三公”经费预算数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2440E2" w:rsidRDefault="00B31B0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2440E2" w:rsidRDefault="00B31B0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年度本单位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未计划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安排会议、培训，未计划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举办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节庆、晚会、论坛、赛事活动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2440E2" w:rsidRDefault="00B31B0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2440E2" w:rsidRDefault="00B31B0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年度本单位未安排政府采购预算。</w:t>
      </w:r>
    </w:p>
    <w:p w:rsidR="002440E2" w:rsidRDefault="00B31B0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2440E2" w:rsidRDefault="00B31B0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年度本单位未计划处置或新增车辆、设备等。</w:t>
      </w:r>
    </w:p>
    <w:p w:rsidR="002440E2" w:rsidRDefault="00B31B0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2440E2" w:rsidRDefault="00B31B0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所有支出实行绩效目标管理。纳入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>
        <w:rPr>
          <w:rFonts w:ascii="微软雅黑" w:eastAsia="微软雅黑" w:hAnsi="微软雅黑" w:cs="微软雅黑" w:hint="eastAsia"/>
          <w:sz w:val="32"/>
          <w:szCs w:val="32"/>
        </w:rPr>
        <w:t>2,009.91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2,002.71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7.20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2440E2" w:rsidRDefault="00B31B0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2440E2" w:rsidRDefault="00B31B0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2440E2" w:rsidRDefault="00B31B0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2440E2" w:rsidRDefault="00B31B05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2440E2" w:rsidRDefault="00B31B05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岳阳县新开镇中心学校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2440E2" w:rsidSect="002440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B05" w:rsidRDefault="00B31B05" w:rsidP="002440E2">
      <w:r>
        <w:separator/>
      </w:r>
    </w:p>
  </w:endnote>
  <w:endnote w:type="continuationSeparator" w:id="0">
    <w:p w:rsidR="00B31B05" w:rsidRDefault="00B31B05" w:rsidP="00244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63E3582C-9BF1-4D64-ADD4-FE8BC09FE649}"/>
    <w:embedBold r:id="rId2" w:subsetted="1" w:fontKey="{8745C214-8E61-4162-A5B5-7C0F880AB5B4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0E2" w:rsidRDefault="002440E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0E2" w:rsidRDefault="002440E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0E2" w:rsidRDefault="002440E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B05" w:rsidRDefault="00B31B05" w:rsidP="002440E2">
      <w:r>
        <w:separator/>
      </w:r>
    </w:p>
  </w:footnote>
  <w:footnote w:type="continuationSeparator" w:id="0">
    <w:p w:rsidR="00B31B05" w:rsidRDefault="00B31B05" w:rsidP="002440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0E2" w:rsidRDefault="002440E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0E2" w:rsidRDefault="002440E2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0E2" w:rsidRDefault="002440E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440E2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83F11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1B05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0A81F34"/>
    <w:rsid w:val="26570D53"/>
    <w:rsid w:val="27D848B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3F77F2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440E2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2440E2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2440E2"/>
    <w:pPr>
      <w:spacing w:after="120"/>
    </w:pPr>
  </w:style>
  <w:style w:type="paragraph" w:styleId="a5">
    <w:name w:val="Date"/>
    <w:basedOn w:val="a"/>
    <w:next w:val="a"/>
    <w:link w:val="Char0"/>
    <w:qFormat/>
    <w:rsid w:val="002440E2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2440E2"/>
    <w:rPr>
      <w:sz w:val="18"/>
      <w:szCs w:val="18"/>
    </w:rPr>
  </w:style>
  <w:style w:type="paragraph" w:styleId="a7">
    <w:name w:val="footer"/>
    <w:basedOn w:val="a"/>
    <w:link w:val="Char2"/>
    <w:qFormat/>
    <w:rsid w:val="00244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244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2440E2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2440E2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2440E2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2440E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2440E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2440E2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2440E2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358</Words>
  <Characters>2044</Characters>
  <Application>Microsoft Office Word</Application>
  <DocSecurity>0</DocSecurity>
  <Lines>17</Lines>
  <Paragraphs>4</Paragraphs>
  <ScaleCrop>false</ScaleCrop>
  <Company>Microsoft Corporation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4</cp:revision>
  <cp:lastPrinted>2019-05-05T07:55:00Z</cp:lastPrinted>
  <dcterms:created xsi:type="dcterms:W3CDTF">2018-08-09T00:21:00Z</dcterms:created>
  <dcterms:modified xsi:type="dcterms:W3CDTF">2025-03-10T05:46:00Z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CA88FE87EC5C4F73A7E37DAFC2D5A671_13</vt:lpwstr>
  </property>
  <property fmtid="{D5CDD505-2E9C-101B-9397-08002B2CF9AE}" pid="4" name="KSOTemplateDocerSaveRecord">
    <vt:lpwstr>eyJoZGlkIjoiMzczN2YwOTIyMWU3MjJkODgxZGM5NmIzYzI0YzNhOWQiLCJ1c2VySWQiOiIxOTgyNTM0NzkifQ==</vt:lpwstr>
  </property>
</Properties>
</file>