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杨柳溪河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杨柳溪河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岳阳县杨柳溪河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杨柳溪河是新墙河的支流，发源于岳阳县筻口镇大塘村， 位于东经 113°18 ′44″～113°14′31″，北纬 29 °14′29″～29°10′26″之间。</w:t>
      </w:r>
      <w:r>
        <w:rPr>
          <w:rFonts w:hint="eastAsia" w:ascii="Times New Roman" w:hAnsi="Times New Roman"/>
          <w:sz w:val="32"/>
          <w:szCs w:val="32"/>
        </w:rPr>
        <w:t>流经</w:t>
      </w:r>
      <w:r>
        <w:rPr>
          <w:rFonts w:hint="eastAsia" w:ascii="Times New Roman" w:hAnsi="Times New Roman"/>
          <w:sz w:val="32"/>
          <w:szCs w:val="32"/>
          <w:lang w:val="en-US" w:eastAsia="zh-CN"/>
        </w:rPr>
        <w:t>岳阳县筻口镇潼溪村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18.32</w:t>
      </w:r>
      <w:r>
        <w:rPr>
          <w:rFonts w:hint="eastAsia" w:ascii="Times New Roman" w:hAnsi="Times New Roman"/>
          <w:sz w:val="32"/>
          <w:szCs w:val="32"/>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，全长</w:t>
      </w:r>
      <w:r>
        <w:rPr>
          <w:rFonts w:hint="eastAsia" w:ascii="Times New Roman" w:hAnsi="Times New Roman"/>
          <w:sz w:val="32"/>
          <w:szCs w:val="32"/>
          <w:highlight w:val="none"/>
          <w:lang w:val="en-US" w:eastAsia="zh-CN"/>
        </w:rPr>
        <w:t>16.363</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[1]</w:t>
      </w:r>
      <w:r>
        <w:rPr>
          <w:rFonts w:hint="eastAsia" w:ascii="Times New Roman" w:hAnsi="Times New Roman"/>
          <w:sz w:val="32"/>
          <w:szCs w:val="32"/>
          <w:highlight w:val="none"/>
        </w:rPr>
        <w:t>，</w:t>
      </w:r>
      <w:r>
        <w:rPr>
          <w:rFonts w:hint="eastAsia" w:ascii="Times New Roman" w:hAnsi="Times New Roman"/>
          <w:sz w:val="32"/>
          <w:szCs w:val="32"/>
        </w:rPr>
        <w:t>干流坡降</w:t>
      </w:r>
      <w:r>
        <w:rPr>
          <w:rFonts w:hint="eastAsia" w:ascii="Times New Roman" w:hAnsi="Times New Roman"/>
          <w:sz w:val="32"/>
          <w:szCs w:val="32"/>
          <w:lang w:val="en-US" w:eastAsia="zh-CN"/>
        </w:rPr>
        <w:t>2.79</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杨柳溪河流总体呈南～北走向，河道曲折，现有河槽宽 1.5~40.0m、两岸近河侧多为土质岸坡，坡高约2.5~5.5m，高于河水面约1.3m。河道平均坡降2.79‰。</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岸坡内多为低矮的堤垸及阶地，两岸阶地宽广，宽度20~180m不等，地面高程一般34.70~76.70m，地势自上游往下游逐渐降低。</w:t>
      </w:r>
    </w:p>
    <w:p w14:paraId="4775D4EE">
      <w:pPr>
        <w:ind w:firstLine="509" w:firstLineChars="182"/>
        <w:rPr>
          <w:rFonts w:hint="eastAsia" w:ascii="Times New Roman" w:hAnsi="Times New Roman"/>
          <w:sz w:val="32"/>
          <w:szCs w:val="32"/>
          <w:lang w:val="en-US" w:eastAsia="zh-CN"/>
        </w:rPr>
      </w:pPr>
      <w:r>
        <w:drawing>
          <wp:inline distT="0" distB="0" distL="114300" distR="114300">
            <wp:extent cx="5130165" cy="3493135"/>
            <wp:effectExtent l="0" t="0" r="13335"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2"/>
                    <a:stretch>
                      <a:fillRect/>
                    </a:stretch>
                  </pic:blipFill>
                  <pic:spPr>
                    <a:xfrm>
                      <a:off x="0" y="0"/>
                      <a:ext cx="5130165" cy="349313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杨柳溪</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杨柳溪</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941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462"/>
        <w:gridCol w:w="3364"/>
        <w:gridCol w:w="3592"/>
      </w:tblGrid>
      <w:tr w14:paraId="27547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3" w:hRule="atLeast"/>
          <w:jc w:val="center"/>
        </w:trPr>
        <w:tc>
          <w:tcPr>
            <w:tcW w:w="2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7C9CB">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3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2BAA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35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51F4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1FC84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13B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829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11F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30.73</w:t>
            </w:r>
          </w:p>
        </w:tc>
      </w:tr>
      <w:tr w14:paraId="01A0D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6D9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225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47B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33.40</w:t>
            </w:r>
          </w:p>
        </w:tc>
      </w:tr>
      <w:tr w14:paraId="61A4F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1AD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061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4CF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33.44</w:t>
            </w:r>
          </w:p>
        </w:tc>
      </w:tr>
      <w:tr w14:paraId="31A9F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B3F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F67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973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33.49</w:t>
            </w:r>
          </w:p>
        </w:tc>
      </w:tr>
      <w:tr w14:paraId="6182B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C32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8DC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413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33.53</w:t>
            </w:r>
          </w:p>
        </w:tc>
      </w:tr>
      <w:tr w14:paraId="7854D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C10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11B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490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33.61</w:t>
            </w:r>
          </w:p>
        </w:tc>
      </w:tr>
      <w:tr w14:paraId="6B121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DAE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47A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DF5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33.70</w:t>
            </w:r>
          </w:p>
        </w:tc>
      </w:tr>
      <w:tr w14:paraId="6AD34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435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876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A24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33.78</w:t>
            </w:r>
          </w:p>
        </w:tc>
      </w:tr>
      <w:tr w14:paraId="49171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8F0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90B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930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33.87</w:t>
            </w:r>
          </w:p>
        </w:tc>
      </w:tr>
      <w:tr w14:paraId="56CFB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EC2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B56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AD8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33.96</w:t>
            </w:r>
          </w:p>
        </w:tc>
      </w:tr>
      <w:tr w14:paraId="1CFCE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631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5E1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953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34.05</w:t>
            </w:r>
          </w:p>
        </w:tc>
      </w:tr>
      <w:tr w14:paraId="64877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1D6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4B0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E4B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34.10</w:t>
            </w:r>
          </w:p>
        </w:tc>
      </w:tr>
      <w:tr w14:paraId="26F94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78E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A69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E1F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34.16</w:t>
            </w:r>
          </w:p>
        </w:tc>
      </w:tr>
      <w:tr w14:paraId="29C5B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CEB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D6C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7A7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34.21</w:t>
            </w:r>
          </w:p>
        </w:tc>
      </w:tr>
      <w:tr w14:paraId="4213F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A31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431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584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34.22</w:t>
            </w:r>
          </w:p>
        </w:tc>
      </w:tr>
      <w:tr w14:paraId="6AEB8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3A9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573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65F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34.22</w:t>
            </w:r>
          </w:p>
        </w:tc>
      </w:tr>
      <w:tr w14:paraId="5CFD0C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966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BF8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DA6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34.23</w:t>
            </w:r>
          </w:p>
        </w:tc>
      </w:tr>
      <w:tr w14:paraId="4F7906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A81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FB6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DED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34.30</w:t>
            </w:r>
          </w:p>
        </w:tc>
      </w:tr>
      <w:tr w14:paraId="0E12E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420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CD3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74A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34.37</w:t>
            </w:r>
          </w:p>
        </w:tc>
      </w:tr>
      <w:tr w14:paraId="5FFB4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EC3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1C2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3A7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34.44</w:t>
            </w:r>
          </w:p>
        </w:tc>
      </w:tr>
      <w:tr w14:paraId="248048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B85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F6C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08E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34.65</w:t>
            </w:r>
          </w:p>
        </w:tc>
      </w:tr>
      <w:tr w14:paraId="0F268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A54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B83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316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34.72</w:t>
            </w:r>
          </w:p>
        </w:tc>
      </w:tr>
      <w:tr w14:paraId="2AAD0F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06D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073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5B8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34.78</w:t>
            </w:r>
          </w:p>
        </w:tc>
      </w:tr>
      <w:tr w14:paraId="14A9D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8DC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889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C6D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34.85</w:t>
            </w:r>
          </w:p>
        </w:tc>
      </w:tr>
      <w:tr w14:paraId="263E5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CF5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AE6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159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34.90</w:t>
            </w:r>
          </w:p>
        </w:tc>
      </w:tr>
      <w:tr w14:paraId="17028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E0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A78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B18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35.01</w:t>
            </w:r>
          </w:p>
        </w:tc>
      </w:tr>
      <w:tr w14:paraId="65CCA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DE2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1D9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E95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35.06</w:t>
            </w:r>
          </w:p>
        </w:tc>
      </w:tr>
      <w:tr w14:paraId="72486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11E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EF3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630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35.12</w:t>
            </w:r>
          </w:p>
        </w:tc>
      </w:tr>
      <w:tr w14:paraId="6E9B6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2A3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931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7CE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35.17</w:t>
            </w:r>
          </w:p>
        </w:tc>
      </w:tr>
      <w:tr w14:paraId="371E1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44C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9B8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E4F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35.25</w:t>
            </w:r>
          </w:p>
        </w:tc>
      </w:tr>
      <w:tr w14:paraId="5EE04B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BF9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697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393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35.32</w:t>
            </w:r>
          </w:p>
        </w:tc>
      </w:tr>
      <w:tr w14:paraId="3EEDA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83D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220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A3E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35.40</w:t>
            </w:r>
          </w:p>
        </w:tc>
      </w:tr>
      <w:tr w14:paraId="5CBDD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728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687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6B1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35.49</w:t>
            </w:r>
          </w:p>
        </w:tc>
      </w:tr>
      <w:tr w14:paraId="2D35C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3AA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597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25C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35.59</w:t>
            </w:r>
          </w:p>
        </w:tc>
      </w:tr>
      <w:tr w14:paraId="161A2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765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4E2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30C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35.68</w:t>
            </w:r>
          </w:p>
        </w:tc>
      </w:tr>
      <w:tr w14:paraId="1439C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419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6A9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EAD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35.79</w:t>
            </w:r>
          </w:p>
        </w:tc>
      </w:tr>
      <w:tr w14:paraId="0F62C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96B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3DB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5AB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35.91</w:t>
            </w:r>
          </w:p>
        </w:tc>
      </w:tr>
      <w:tr w14:paraId="31A1D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8B8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101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EFB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36.02</w:t>
            </w:r>
          </w:p>
        </w:tc>
      </w:tr>
      <w:tr w14:paraId="21D955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1F9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5A1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52F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36.18</w:t>
            </w:r>
          </w:p>
        </w:tc>
      </w:tr>
      <w:tr w14:paraId="79696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E02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301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99E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36.35</w:t>
            </w:r>
          </w:p>
        </w:tc>
      </w:tr>
      <w:tr w14:paraId="74E76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348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740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986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36.51</w:t>
            </w:r>
          </w:p>
        </w:tc>
      </w:tr>
      <w:tr w14:paraId="105F8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26B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A4E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C3B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36.59</w:t>
            </w:r>
          </w:p>
        </w:tc>
      </w:tr>
      <w:tr w14:paraId="70823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540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9F0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FC3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36.67</w:t>
            </w:r>
          </w:p>
        </w:tc>
      </w:tr>
      <w:tr w14:paraId="2BDF7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9A2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9E7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7D0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36.75</w:t>
            </w:r>
          </w:p>
        </w:tc>
      </w:tr>
      <w:tr w14:paraId="23CD8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886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346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F3C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36.88</w:t>
            </w:r>
          </w:p>
        </w:tc>
      </w:tr>
      <w:tr w14:paraId="20B20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9DF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F44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FAE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37.01</w:t>
            </w:r>
          </w:p>
        </w:tc>
      </w:tr>
      <w:tr w14:paraId="284B1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137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6DE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C68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37.14</w:t>
            </w:r>
          </w:p>
        </w:tc>
      </w:tr>
      <w:tr w14:paraId="31181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B7C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39D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F53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37.31</w:t>
            </w:r>
          </w:p>
        </w:tc>
      </w:tr>
      <w:tr w14:paraId="093B5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E43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C23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1E3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37.48</w:t>
            </w:r>
          </w:p>
        </w:tc>
      </w:tr>
      <w:tr w14:paraId="197AF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FBC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731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FA9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37.65</w:t>
            </w:r>
          </w:p>
        </w:tc>
      </w:tr>
      <w:tr w14:paraId="309128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425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B47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E5D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37.82</w:t>
            </w:r>
          </w:p>
        </w:tc>
      </w:tr>
      <w:tr w14:paraId="0862C8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92E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D7E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C3D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37.98</w:t>
            </w:r>
          </w:p>
        </w:tc>
      </w:tr>
      <w:tr w14:paraId="195BFE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122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10D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D84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38.15</w:t>
            </w:r>
          </w:p>
        </w:tc>
      </w:tr>
      <w:tr w14:paraId="2FCB7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96D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32C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169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38.36</w:t>
            </w:r>
          </w:p>
        </w:tc>
      </w:tr>
      <w:tr w14:paraId="63814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301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54E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C14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38.57</w:t>
            </w:r>
          </w:p>
        </w:tc>
      </w:tr>
      <w:tr w14:paraId="23D94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861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D98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F21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38.78</w:t>
            </w:r>
          </w:p>
        </w:tc>
      </w:tr>
      <w:tr w14:paraId="7E05A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26B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C6A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7DB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39.18</w:t>
            </w:r>
          </w:p>
        </w:tc>
      </w:tr>
      <w:tr w14:paraId="47E8C8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885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5D6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4FB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39.58</w:t>
            </w:r>
          </w:p>
        </w:tc>
      </w:tr>
      <w:tr w14:paraId="09FA2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94E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049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E87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39.98</w:t>
            </w:r>
          </w:p>
        </w:tc>
      </w:tr>
      <w:tr w14:paraId="77B7B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9C9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547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EA3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40.12</w:t>
            </w:r>
          </w:p>
        </w:tc>
      </w:tr>
      <w:tr w14:paraId="7F66B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EB0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7CC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629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40.25</w:t>
            </w:r>
          </w:p>
        </w:tc>
      </w:tr>
      <w:tr w14:paraId="6D925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0F5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E4E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A6F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40.39</w:t>
            </w:r>
          </w:p>
        </w:tc>
      </w:tr>
      <w:tr w14:paraId="6BB55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C7C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45E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059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40.49</w:t>
            </w:r>
          </w:p>
        </w:tc>
      </w:tr>
      <w:tr w14:paraId="769B7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A34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F3D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9DF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40.60</w:t>
            </w:r>
          </w:p>
        </w:tc>
      </w:tr>
      <w:tr w14:paraId="53AF9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5BF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1CE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0FF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40.70</w:t>
            </w:r>
          </w:p>
        </w:tc>
      </w:tr>
      <w:tr w14:paraId="0A6A7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2A5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642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103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40.75</w:t>
            </w:r>
          </w:p>
        </w:tc>
      </w:tr>
      <w:tr w14:paraId="02199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D95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5B7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223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40.79</w:t>
            </w:r>
          </w:p>
        </w:tc>
      </w:tr>
      <w:tr w14:paraId="70C78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F48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0EF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442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40.84</w:t>
            </w:r>
          </w:p>
        </w:tc>
      </w:tr>
      <w:tr w14:paraId="7196B2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8C7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A11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ACF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40.85</w:t>
            </w:r>
          </w:p>
        </w:tc>
      </w:tr>
      <w:tr w14:paraId="39757E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8DB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91B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8C3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40.85</w:t>
            </w:r>
          </w:p>
        </w:tc>
      </w:tr>
      <w:tr w14:paraId="0CAEA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E1D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ADF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D46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40.84</w:t>
            </w:r>
          </w:p>
        </w:tc>
      </w:tr>
      <w:tr w14:paraId="45A36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CEE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F7C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DA3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40.86</w:t>
            </w:r>
          </w:p>
        </w:tc>
      </w:tr>
      <w:tr w14:paraId="54D0A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31D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460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014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40.88</w:t>
            </w:r>
          </w:p>
        </w:tc>
      </w:tr>
      <w:tr w14:paraId="73D6E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4D6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15C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62E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40.90</w:t>
            </w:r>
          </w:p>
        </w:tc>
      </w:tr>
      <w:tr w14:paraId="5A71A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3BB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1D4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K8+000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167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41.21</w:t>
            </w:r>
          </w:p>
        </w:tc>
      </w:tr>
      <w:tr w14:paraId="176CE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F4D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EA4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K8+100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FF2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朱轮水库</w:t>
            </w:r>
          </w:p>
        </w:tc>
      </w:tr>
      <w:tr w14:paraId="01914F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020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40A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K11+200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A3330">
            <w:pPr>
              <w:jc w:val="center"/>
              <w:rPr>
                <w:rFonts w:hint="eastAsia" w:ascii="宋体" w:hAnsi="宋体" w:eastAsia="宋体" w:cs="宋体"/>
                <w:i w:val="0"/>
                <w:iCs w:val="0"/>
                <w:color w:val="000000"/>
                <w:sz w:val="20"/>
                <w:szCs w:val="20"/>
                <w:u w:val="none"/>
              </w:rPr>
            </w:pPr>
          </w:p>
        </w:tc>
      </w:tr>
      <w:tr w14:paraId="02E758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DD6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48C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FDA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50.18</w:t>
            </w:r>
          </w:p>
        </w:tc>
      </w:tr>
      <w:tr w14:paraId="37404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517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153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204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50.53</w:t>
            </w:r>
          </w:p>
        </w:tc>
      </w:tr>
      <w:tr w14:paraId="74540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DCA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1C1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437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50.88</w:t>
            </w:r>
          </w:p>
        </w:tc>
      </w:tr>
      <w:tr w14:paraId="2AF00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F36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8BE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767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51.22</w:t>
            </w:r>
          </w:p>
        </w:tc>
      </w:tr>
      <w:tr w14:paraId="004C6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811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41F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E77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51.56</w:t>
            </w:r>
          </w:p>
        </w:tc>
      </w:tr>
      <w:tr w14:paraId="56CE1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61A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E17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29F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51.90</w:t>
            </w:r>
          </w:p>
        </w:tc>
      </w:tr>
      <w:tr w14:paraId="4A1A0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E4F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C5D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47A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52.03</w:t>
            </w:r>
          </w:p>
        </w:tc>
      </w:tr>
      <w:tr w14:paraId="1E418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352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7B8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E3C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52.17</w:t>
            </w:r>
          </w:p>
        </w:tc>
      </w:tr>
      <w:tr w14:paraId="48C6D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979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F73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210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52.30</w:t>
            </w:r>
          </w:p>
        </w:tc>
      </w:tr>
      <w:tr w14:paraId="711C1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4E9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C1A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97F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52.43</w:t>
            </w:r>
          </w:p>
        </w:tc>
      </w:tr>
      <w:tr w14:paraId="7C412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465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E21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579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52.56</w:t>
            </w:r>
          </w:p>
        </w:tc>
      </w:tr>
      <w:tr w14:paraId="231A8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E20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0DF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D3C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52.69</w:t>
            </w:r>
          </w:p>
        </w:tc>
      </w:tr>
      <w:tr w14:paraId="19882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9AB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C78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2C0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52.84</w:t>
            </w:r>
          </w:p>
        </w:tc>
      </w:tr>
      <w:tr w14:paraId="2A500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54A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5C5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BAF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w:t>
            </w:r>
          </w:p>
        </w:tc>
      </w:tr>
      <w:tr w14:paraId="28F1D3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E4D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A5C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983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53.15</w:t>
            </w:r>
          </w:p>
        </w:tc>
      </w:tr>
      <w:tr w14:paraId="1B39A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5DB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7FE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B53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53.49</w:t>
            </w:r>
          </w:p>
        </w:tc>
      </w:tr>
      <w:tr w14:paraId="21D3E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50E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A50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F79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53.82</w:t>
            </w:r>
          </w:p>
        </w:tc>
      </w:tr>
      <w:tr w14:paraId="7990E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EE5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CD5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631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54.16</w:t>
            </w:r>
          </w:p>
        </w:tc>
      </w:tr>
      <w:tr w14:paraId="74B43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A24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EC7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A16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54.37</w:t>
            </w:r>
          </w:p>
        </w:tc>
      </w:tr>
      <w:tr w14:paraId="3CCD8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2D9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C16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653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54.58</w:t>
            </w:r>
          </w:p>
        </w:tc>
      </w:tr>
      <w:tr w14:paraId="6C518B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4EB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C13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62E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54.79</w:t>
            </w:r>
          </w:p>
        </w:tc>
      </w:tr>
      <w:tr w14:paraId="4BBF5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D78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95F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70A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55.23</w:t>
            </w:r>
          </w:p>
        </w:tc>
      </w:tr>
      <w:tr w14:paraId="0E20A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659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579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DC0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55.68</w:t>
            </w:r>
          </w:p>
        </w:tc>
      </w:tr>
      <w:tr w14:paraId="24F28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96B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D4E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FB2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56.12</w:t>
            </w:r>
          </w:p>
        </w:tc>
      </w:tr>
      <w:tr w14:paraId="5AE7CC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84E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E7B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29A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56.29</w:t>
            </w:r>
          </w:p>
        </w:tc>
      </w:tr>
      <w:tr w14:paraId="4A8C3C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81E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B2B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804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56.45</w:t>
            </w:r>
          </w:p>
        </w:tc>
      </w:tr>
      <w:tr w14:paraId="07282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DE6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8C5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BB7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56.62</w:t>
            </w:r>
          </w:p>
        </w:tc>
      </w:tr>
      <w:tr w14:paraId="101BF5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DBE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B30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B69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56.85</w:t>
            </w:r>
          </w:p>
        </w:tc>
      </w:tr>
      <w:tr w14:paraId="4BF32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927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E25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41D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57.07</w:t>
            </w:r>
          </w:p>
        </w:tc>
      </w:tr>
      <w:tr w14:paraId="2323B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433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1DE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2AC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57.30</w:t>
            </w:r>
          </w:p>
        </w:tc>
      </w:tr>
      <w:tr w14:paraId="2C8F0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B40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49F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D5D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57.59</w:t>
            </w:r>
          </w:p>
        </w:tc>
      </w:tr>
      <w:tr w14:paraId="01CE6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19B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8B9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043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57.87</w:t>
            </w:r>
          </w:p>
        </w:tc>
      </w:tr>
      <w:tr w14:paraId="1D24C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B15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6EA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3FA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58.16</w:t>
            </w:r>
          </w:p>
        </w:tc>
      </w:tr>
      <w:tr w14:paraId="779BC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C04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465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562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58.65</w:t>
            </w:r>
          </w:p>
        </w:tc>
      </w:tr>
      <w:tr w14:paraId="762D4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959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7FD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026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59.14</w:t>
            </w:r>
          </w:p>
        </w:tc>
      </w:tr>
      <w:tr w14:paraId="3A3B1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1D5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727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0AC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59.63</w:t>
            </w:r>
          </w:p>
        </w:tc>
      </w:tr>
      <w:tr w14:paraId="5B695E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EEA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563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EA1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60.21</w:t>
            </w:r>
          </w:p>
        </w:tc>
      </w:tr>
      <w:tr w14:paraId="417E8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459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648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80C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60.78</w:t>
            </w:r>
          </w:p>
        </w:tc>
      </w:tr>
      <w:tr w14:paraId="51621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9C2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A0D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018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61.36</w:t>
            </w:r>
          </w:p>
        </w:tc>
      </w:tr>
      <w:tr w14:paraId="58673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D8A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63C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3D8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62.10</w:t>
            </w:r>
          </w:p>
        </w:tc>
      </w:tr>
      <w:tr w14:paraId="68AB0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3B3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4EE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956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62.83</w:t>
            </w:r>
          </w:p>
        </w:tc>
      </w:tr>
      <w:tr w14:paraId="5CA1E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F01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018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67A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63.57</w:t>
            </w:r>
          </w:p>
        </w:tc>
      </w:tr>
      <w:tr w14:paraId="3B066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38A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E54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9E7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64.64</w:t>
            </w:r>
          </w:p>
        </w:tc>
      </w:tr>
      <w:tr w14:paraId="2FCA1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006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E89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AED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65.71</w:t>
            </w:r>
          </w:p>
        </w:tc>
      </w:tr>
      <w:tr w14:paraId="17C52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F36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787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D5D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66.78</w:t>
            </w:r>
          </w:p>
        </w:tc>
      </w:tr>
      <w:tr w14:paraId="50B2A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847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F02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F22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67.31</w:t>
            </w:r>
          </w:p>
        </w:tc>
      </w:tr>
      <w:tr w14:paraId="0AE9C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6BE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36B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E74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67.83</w:t>
            </w:r>
          </w:p>
        </w:tc>
      </w:tr>
      <w:tr w14:paraId="2A477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DEC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ED8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E3B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68.36</w:t>
            </w:r>
          </w:p>
        </w:tc>
      </w:tr>
      <w:tr w14:paraId="041E9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77F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2A3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014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68.88</w:t>
            </w:r>
          </w:p>
        </w:tc>
      </w:tr>
      <w:tr w14:paraId="220FE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A3D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564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A28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71.09</w:t>
            </w:r>
          </w:p>
        </w:tc>
      </w:tr>
      <w:tr w14:paraId="5160F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C86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64B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054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73.29</w:t>
            </w:r>
          </w:p>
        </w:tc>
      </w:tr>
      <w:tr w14:paraId="51A25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863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DD4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03B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74.96</w:t>
            </w:r>
          </w:p>
        </w:tc>
      </w:tr>
      <w:tr w14:paraId="7ABDF3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3E0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083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32C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76.62</w:t>
            </w:r>
          </w:p>
        </w:tc>
      </w:tr>
    </w:tbl>
    <w:p w14:paraId="3020BC45">
      <w:pPr>
        <w:ind w:firstLine="482"/>
        <w:jc w:val="center"/>
        <w:rPr>
          <w:rFonts w:hint="eastAsia" w:ascii="Times New Roman" w:hAnsi="Times New Roman" w:eastAsia="宋体"/>
          <w:b/>
          <w:bCs/>
          <w:color w:val="000000" w:themeColor="text1"/>
          <w:sz w:val="24"/>
          <w:szCs w:val="28"/>
          <w:highlight w:val="yellow"/>
          <w14:textFill>
            <w14:solidFill>
              <w14:schemeClr w14:val="tx1"/>
            </w14:solidFill>
          </w14:textFill>
        </w:rPr>
      </w:pP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杨柳溪</w:t>
      </w:r>
      <w:r>
        <w:rPr>
          <w:rFonts w:ascii="Times New Roman" w:hAnsi="Times New Roman"/>
          <w:sz w:val="32"/>
          <w:highlight w:val="none"/>
        </w:rPr>
        <w:t>河段共有岸线</w:t>
      </w:r>
      <w:r>
        <w:rPr>
          <w:rFonts w:hint="eastAsia" w:ascii="Times New Roman" w:hAnsi="Times New Roman"/>
          <w:sz w:val="32"/>
          <w:highlight w:val="none"/>
          <w:lang w:val="en-US" w:eastAsia="zh-CN"/>
        </w:rPr>
        <w:t>26.96</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13.488</w:t>
      </w:r>
      <w:r>
        <w:rPr>
          <w:rFonts w:ascii="Times New Roman" w:hAnsi="Times New Roman"/>
          <w:sz w:val="32"/>
          <w:highlight w:val="none"/>
        </w:rPr>
        <w:t>km；左岸岸线</w:t>
      </w:r>
      <w:r>
        <w:rPr>
          <w:rFonts w:hint="eastAsia" w:ascii="Times New Roman" w:hAnsi="Times New Roman"/>
          <w:sz w:val="32"/>
          <w:highlight w:val="none"/>
          <w:lang w:val="en-US" w:eastAsia="zh-CN"/>
        </w:rPr>
        <w:t>13.472</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杨柳溪</w:t>
      </w:r>
      <w:r>
        <w:rPr>
          <w:rFonts w:hint="eastAsia" w:ascii="Times New Roman" w:hAnsi="Times New Roman"/>
          <w:sz w:val="32"/>
          <w:highlight w:val="none"/>
        </w:rPr>
        <w:t>河段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杨柳溪</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10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6"/>
        <w:gridCol w:w="753"/>
        <w:gridCol w:w="1320"/>
        <w:gridCol w:w="764"/>
        <w:gridCol w:w="1305"/>
        <w:gridCol w:w="584"/>
        <w:gridCol w:w="531"/>
        <w:gridCol w:w="968"/>
        <w:gridCol w:w="551"/>
        <w:gridCol w:w="573"/>
        <w:gridCol w:w="797"/>
        <w:gridCol w:w="801"/>
        <w:gridCol w:w="684"/>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tblHeader/>
          <w:jc w:val="center"/>
        </w:trPr>
        <w:tc>
          <w:tcPr>
            <w:tcW w:w="406"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73"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9"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207"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8"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4"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6" w:hRule="atLeast"/>
          <w:tblHeader/>
          <w:jc w:val="center"/>
        </w:trPr>
        <w:tc>
          <w:tcPr>
            <w:tcW w:w="406"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3"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20"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4"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305"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4"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31"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8"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51"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73"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7"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801"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4"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4" w:hRule="atLeast"/>
          <w:jc w:val="center"/>
        </w:trPr>
        <w:tc>
          <w:tcPr>
            <w:tcW w:w="406"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3"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20" w:type="dxa"/>
            <w:vAlign w:val="center"/>
          </w:tcPr>
          <w:p w14:paraId="51D9624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3227442.976</w:t>
            </w:r>
          </w:p>
          <w:p w14:paraId="0B772B7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38429330.944</w:t>
            </w:r>
          </w:p>
        </w:tc>
        <w:tc>
          <w:tcPr>
            <w:tcW w:w="764"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13.488</w:t>
            </w:r>
          </w:p>
        </w:tc>
        <w:tc>
          <w:tcPr>
            <w:tcW w:w="1305" w:type="dxa"/>
            <w:vAlign w:val="center"/>
          </w:tcPr>
          <w:p w14:paraId="5531FF0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3217470.706</w:t>
            </w:r>
          </w:p>
          <w:p w14:paraId="1AA43382">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38433511.449</w:t>
            </w:r>
          </w:p>
        </w:tc>
        <w:tc>
          <w:tcPr>
            <w:tcW w:w="584" w:type="dxa"/>
            <w:vAlign w:val="center"/>
          </w:tcPr>
          <w:p w14:paraId="2C07BAD8">
            <w:pPr>
              <w:ind w:firstLine="0" w:firstLineChars="0"/>
              <w:jc w:val="center"/>
              <w:rPr>
                <w:rFonts w:ascii="Times New Roman" w:hAnsi="Times New Roman" w:eastAsia="宋体"/>
                <w:kern w:val="0"/>
                <w:sz w:val="18"/>
                <w:szCs w:val="18"/>
                <w:highlight w:val="none"/>
              </w:rPr>
            </w:pPr>
          </w:p>
        </w:tc>
        <w:tc>
          <w:tcPr>
            <w:tcW w:w="531"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8"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51"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73"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797" w:type="dxa"/>
            <w:vAlign w:val="center"/>
          </w:tcPr>
          <w:p w14:paraId="299A1CF2">
            <w:pPr>
              <w:ind w:firstLine="0" w:firstLineChars="0"/>
              <w:jc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13.488</w:t>
            </w:r>
          </w:p>
        </w:tc>
        <w:tc>
          <w:tcPr>
            <w:tcW w:w="801" w:type="dxa"/>
            <w:vAlign w:val="center"/>
          </w:tcPr>
          <w:p w14:paraId="1EE69EC5">
            <w:pPr>
              <w:ind w:firstLine="0" w:firstLineChars="0"/>
              <w:jc w:val="center"/>
              <w:rPr>
                <w:rFonts w:ascii="Times New Roman" w:hAnsi="Times New Roman" w:eastAsia="宋体"/>
                <w:kern w:val="0"/>
                <w:sz w:val="18"/>
                <w:szCs w:val="18"/>
                <w:highlight w:val="none"/>
              </w:rPr>
            </w:pPr>
          </w:p>
        </w:tc>
        <w:tc>
          <w:tcPr>
            <w:tcW w:w="684"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2" w:hRule="atLeast"/>
          <w:jc w:val="center"/>
        </w:trPr>
        <w:tc>
          <w:tcPr>
            <w:tcW w:w="406"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3"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20" w:type="dxa"/>
            <w:vAlign w:val="center"/>
          </w:tcPr>
          <w:p w14:paraId="4FBEED51">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3227439.008</w:t>
            </w:r>
          </w:p>
          <w:p w14:paraId="6D6E490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38429336.236</w:t>
            </w:r>
          </w:p>
        </w:tc>
        <w:tc>
          <w:tcPr>
            <w:tcW w:w="764"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13.472</w:t>
            </w:r>
          </w:p>
        </w:tc>
        <w:tc>
          <w:tcPr>
            <w:tcW w:w="1305" w:type="dxa"/>
            <w:vAlign w:val="center"/>
          </w:tcPr>
          <w:p w14:paraId="4939960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3217470.547</w:t>
            </w:r>
          </w:p>
          <w:p w14:paraId="35F8286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38433509.385</w:t>
            </w:r>
          </w:p>
        </w:tc>
        <w:tc>
          <w:tcPr>
            <w:tcW w:w="584" w:type="dxa"/>
            <w:vAlign w:val="center"/>
          </w:tcPr>
          <w:p w14:paraId="3C6E7320">
            <w:pPr>
              <w:ind w:firstLine="0" w:firstLineChars="0"/>
              <w:jc w:val="center"/>
              <w:rPr>
                <w:rFonts w:ascii="Times New Roman" w:hAnsi="Times New Roman" w:eastAsia="宋体"/>
                <w:kern w:val="0"/>
                <w:sz w:val="18"/>
                <w:szCs w:val="18"/>
                <w:highlight w:val="none"/>
              </w:rPr>
            </w:pPr>
          </w:p>
        </w:tc>
        <w:tc>
          <w:tcPr>
            <w:tcW w:w="531" w:type="dxa"/>
            <w:vAlign w:val="center"/>
          </w:tcPr>
          <w:p w14:paraId="548F742D">
            <w:pPr>
              <w:ind w:firstLine="0" w:firstLineChars="0"/>
              <w:jc w:val="center"/>
              <w:rPr>
                <w:rFonts w:ascii="Times New Roman" w:hAnsi="Times New Roman" w:eastAsia="宋体"/>
                <w:kern w:val="0"/>
                <w:sz w:val="18"/>
                <w:szCs w:val="18"/>
                <w:highlight w:val="none"/>
              </w:rPr>
            </w:pPr>
          </w:p>
        </w:tc>
        <w:tc>
          <w:tcPr>
            <w:tcW w:w="968" w:type="dxa"/>
            <w:vAlign w:val="center"/>
          </w:tcPr>
          <w:p w14:paraId="57D99C69">
            <w:pPr>
              <w:ind w:firstLine="0" w:firstLineChars="0"/>
              <w:jc w:val="center"/>
              <w:rPr>
                <w:rFonts w:ascii="Times New Roman" w:hAnsi="Times New Roman" w:eastAsia="宋体"/>
                <w:kern w:val="0"/>
                <w:sz w:val="18"/>
                <w:szCs w:val="18"/>
                <w:highlight w:val="none"/>
              </w:rPr>
            </w:pPr>
          </w:p>
        </w:tc>
        <w:tc>
          <w:tcPr>
            <w:tcW w:w="551" w:type="dxa"/>
            <w:vAlign w:val="center"/>
          </w:tcPr>
          <w:p w14:paraId="52D64ADF">
            <w:pPr>
              <w:ind w:firstLine="0" w:firstLineChars="0"/>
              <w:jc w:val="center"/>
              <w:rPr>
                <w:rFonts w:ascii="Times New Roman" w:hAnsi="Times New Roman" w:eastAsia="宋体"/>
                <w:kern w:val="0"/>
                <w:sz w:val="18"/>
                <w:szCs w:val="18"/>
                <w:highlight w:val="none"/>
              </w:rPr>
            </w:pPr>
          </w:p>
        </w:tc>
        <w:tc>
          <w:tcPr>
            <w:tcW w:w="573" w:type="dxa"/>
            <w:vAlign w:val="center"/>
          </w:tcPr>
          <w:p w14:paraId="3BFC0691">
            <w:pPr>
              <w:ind w:firstLine="0" w:firstLineChars="0"/>
              <w:jc w:val="center"/>
              <w:rPr>
                <w:rFonts w:ascii="Times New Roman" w:hAnsi="Times New Roman" w:eastAsia="宋体"/>
                <w:kern w:val="0"/>
                <w:sz w:val="18"/>
                <w:szCs w:val="18"/>
                <w:highlight w:val="none"/>
              </w:rPr>
            </w:pPr>
          </w:p>
        </w:tc>
        <w:tc>
          <w:tcPr>
            <w:tcW w:w="797"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13.472</w:t>
            </w:r>
          </w:p>
        </w:tc>
        <w:tc>
          <w:tcPr>
            <w:tcW w:w="801" w:type="dxa"/>
            <w:vAlign w:val="center"/>
          </w:tcPr>
          <w:p w14:paraId="32B3B161">
            <w:pPr>
              <w:ind w:firstLine="0" w:firstLineChars="0"/>
              <w:jc w:val="center"/>
              <w:rPr>
                <w:rFonts w:ascii="Times New Roman" w:hAnsi="Times New Roman" w:eastAsia="宋体"/>
                <w:kern w:val="0"/>
                <w:sz w:val="18"/>
                <w:szCs w:val="18"/>
                <w:highlight w:val="none"/>
              </w:rPr>
            </w:pPr>
          </w:p>
        </w:tc>
        <w:tc>
          <w:tcPr>
            <w:tcW w:w="684"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杨柳溪河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杨柳溪</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岳阳县筻口镇沙南新村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岳阳县柏祥镇七一村</w:t>
            </w:r>
            <w:r>
              <w:rPr>
                <w:rFonts w:hint="eastAsia" w:ascii="Times New Roman" w:hAnsi="Times New Roman"/>
                <w:kern w:val="0"/>
                <w:sz w:val="18"/>
                <w:szCs w:val="18"/>
              </w:rPr>
              <w:t>K</w:t>
            </w:r>
            <w:r>
              <w:rPr>
                <w:rFonts w:hint="eastAsia" w:ascii="Times New Roman" w:hAnsi="Times New Roman"/>
                <w:kern w:val="0"/>
                <w:sz w:val="18"/>
                <w:szCs w:val="18"/>
                <w:lang w:val="en-US" w:eastAsia="zh-CN"/>
              </w:rPr>
              <w:t>13+488</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13.488</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13.488</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岳阳县筻口镇沙南新村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岳阳县柏祥镇七一村</w:t>
            </w:r>
            <w:r>
              <w:rPr>
                <w:rFonts w:hint="eastAsia" w:ascii="Times New Roman" w:hAnsi="Times New Roman"/>
                <w:kern w:val="0"/>
                <w:sz w:val="18"/>
                <w:szCs w:val="18"/>
              </w:rPr>
              <w:t>K</w:t>
            </w:r>
            <w:r>
              <w:rPr>
                <w:rFonts w:hint="eastAsia" w:ascii="Times New Roman" w:hAnsi="Times New Roman"/>
                <w:kern w:val="0"/>
                <w:sz w:val="18"/>
                <w:szCs w:val="18"/>
                <w:lang w:val="en-US" w:eastAsia="zh-CN"/>
              </w:rPr>
              <w:t>13+472</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13.472</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highlight w:val="none"/>
                <w:lang w:val="en-US" w:eastAsia="zh-CN"/>
              </w:rPr>
              <w:t>13.472</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杨柳溪</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其中桥14处，堰4处，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28</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筻口镇沙南新村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柏祥镇七一村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160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杨柳溪</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106"/>
        <w:gridCol w:w="682"/>
        <w:gridCol w:w="162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527"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682"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62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06"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682"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62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38429562.13</w:t>
            </w:r>
          </w:p>
        </w:tc>
        <w:tc>
          <w:tcPr>
            <w:tcW w:w="1106"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3227591.27</w:t>
            </w:r>
          </w:p>
        </w:tc>
        <w:tc>
          <w:tcPr>
            <w:tcW w:w="682"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筻口镇沙南新村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38430262.27</w:t>
            </w:r>
          </w:p>
        </w:tc>
        <w:tc>
          <w:tcPr>
            <w:tcW w:w="1106"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3227759.75</w:t>
            </w:r>
          </w:p>
        </w:tc>
        <w:tc>
          <w:tcPr>
            <w:tcW w:w="682"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vAlign w:val="center"/>
          </w:tcPr>
          <w:p w14:paraId="07F0F236">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筻口镇沙南新村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38430899.60</w:t>
            </w:r>
          </w:p>
        </w:tc>
        <w:tc>
          <w:tcPr>
            <w:tcW w:w="1106"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3228185.91</w:t>
            </w:r>
          </w:p>
        </w:tc>
        <w:tc>
          <w:tcPr>
            <w:tcW w:w="682"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vAlign w:val="center"/>
          </w:tcPr>
          <w:p w14:paraId="06E4059C">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筻口镇沙南新村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21" w:type="dxa"/>
            <w:vAlign w:val="center"/>
          </w:tcPr>
          <w:p w14:paraId="2889665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38431424.86</w:t>
            </w:r>
          </w:p>
        </w:tc>
        <w:tc>
          <w:tcPr>
            <w:tcW w:w="1106" w:type="dxa"/>
            <w:vAlign w:val="center"/>
          </w:tcPr>
          <w:p w14:paraId="50123D9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3228285.44</w:t>
            </w:r>
          </w:p>
        </w:tc>
        <w:tc>
          <w:tcPr>
            <w:tcW w:w="682"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vAlign w:val="center"/>
          </w:tcPr>
          <w:p w14:paraId="61249179">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筻口镇沙南新村</w:t>
            </w:r>
          </w:p>
        </w:tc>
        <w:tc>
          <w:tcPr>
            <w:tcW w:w="59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2598C990">
            <w:pPr>
              <w:ind w:firstLine="0" w:firstLineChars="0"/>
              <w:jc w:val="center"/>
              <w:rPr>
                <w:rFonts w:ascii="Times New Roman" w:hAnsi="Times New Roman"/>
                <w:kern w:val="0"/>
                <w:sz w:val="18"/>
                <w:szCs w:val="18"/>
                <w:highlight w:val="none"/>
              </w:rPr>
            </w:pPr>
          </w:p>
        </w:tc>
        <w:tc>
          <w:tcPr>
            <w:tcW w:w="95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2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38431783.33</w:t>
            </w:r>
          </w:p>
        </w:tc>
        <w:tc>
          <w:tcPr>
            <w:tcW w:w="1106" w:type="dxa"/>
            <w:shd w:val="clear" w:color="auto" w:fill="auto"/>
            <w:vAlign w:val="center"/>
          </w:tcPr>
          <w:p w14:paraId="4C288E9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3228294.54</w:t>
            </w:r>
          </w:p>
        </w:tc>
        <w:tc>
          <w:tcPr>
            <w:tcW w:w="682"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7FD6ED3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筻口镇沙南新村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8.0</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5BE1118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38432775.17</w:t>
            </w:r>
          </w:p>
        </w:tc>
        <w:tc>
          <w:tcPr>
            <w:tcW w:w="1106" w:type="dxa"/>
            <w:shd w:val="clear" w:color="auto" w:fill="auto"/>
            <w:vAlign w:val="center"/>
          </w:tcPr>
          <w:p w14:paraId="1FFEC1C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3228110.65</w:t>
            </w:r>
          </w:p>
        </w:tc>
        <w:tc>
          <w:tcPr>
            <w:tcW w:w="682"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6B0EDAF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筻口镇沙南新村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2B01381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38433414.30</w:t>
            </w:r>
          </w:p>
        </w:tc>
        <w:tc>
          <w:tcPr>
            <w:tcW w:w="1106" w:type="dxa"/>
            <w:shd w:val="clear" w:color="auto" w:fill="auto"/>
            <w:vAlign w:val="center"/>
          </w:tcPr>
          <w:p w14:paraId="74F3A03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3227837.16</w:t>
            </w:r>
          </w:p>
        </w:tc>
        <w:tc>
          <w:tcPr>
            <w:tcW w:w="682"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7E5B6525">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筻口镇沙南新村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6.5</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421" w:type="dxa"/>
            <w:shd w:val="clear" w:color="auto" w:fill="auto"/>
            <w:vAlign w:val="center"/>
          </w:tcPr>
          <w:p w14:paraId="13522A2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38433671.21</w:t>
            </w:r>
          </w:p>
        </w:tc>
        <w:tc>
          <w:tcPr>
            <w:tcW w:w="1106" w:type="dxa"/>
            <w:shd w:val="clear" w:color="auto" w:fill="auto"/>
            <w:vAlign w:val="center"/>
          </w:tcPr>
          <w:p w14:paraId="232A5D4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3227727.72</w:t>
            </w:r>
          </w:p>
        </w:tc>
        <w:tc>
          <w:tcPr>
            <w:tcW w:w="682"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5B56A5E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16.0</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421" w:type="dxa"/>
            <w:shd w:val="clear" w:color="auto" w:fill="auto"/>
            <w:vAlign w:val="center"/>
          </w:tcPr>
          <w:p w14:paraId="7685868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38434301.89</w:t>
            </w:r>
          </w:p>
        </w:tc>
        <w:tc>
          <w:tcPr>
            <w:tcW w:w="1106" w:type="dxa"/>
            <w:shd w:val="clear" w:color="auto" w:fill="auto"/>
            <w:vAlign w:val="center"/>
          </w:tcPr>
          <w:p w14:paraId="1B4BD3C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3227348.29</w:t>
            </w:r>
          </w:p>
        </w:tc>
        <w:tc>
          <w:tcPr>
            <w:tcW w:w="682"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1BFB3BDB">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10.0</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421" w:type="dxa"/>
            <w:shd w:val="clear" w:color="auto" w:fill="auto"/>
            <w:vAlign w:val="center"/>
          </w:tcPr>
          <w:p w14:paraId="6CED57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38434861.43</w:t>
            </w:r>
          </w:p>
        </w:tc>
        <w:tc>
          <w:tcPr>
            <w:tcW w:w="1106" w:type="dxa"/>
            <w:shd w:val="clear" w:color="auto" w:fill="auto"/>
            <w:vAlign w:val="center"/>
          </w:tcPr>
          <w:p w14:paraId="6AD4F5A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3226173.35</w:t>
            </w:r>
          </w:p>
        </w:tc>
        <w:tc>
          <w:tcPr>
            <w:tcW w:w="682"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01AB2108">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564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1FDD51A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421" w:type="dxa"/>
            <w:shd w:val="clear" w:color="auto" w:fill="auto"/>
            <w:vAlign w:val="center"/>
          </w:tcPr>
          <w:p w14:paraId="4DB123D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38434891.29</w:t>
            </w:r>
          </w:p>
        </w:tc>
        <w:tc>
          <w:tcPr>
            <w:tcW w:w="1106" w:type="dxa"/>
            <w:shd w:val="clear" w:color="auto" w:fill="auto"/>
            <w:vAlign w:val="center"/>
          </w:tcPr>
          <w:p w14:paraId="4413E78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3226113.42</w:t>
            </w:r>
          </w:p>
        </w:tc>
        <w:tc>
          <w:tcPr>
            <w:tcW w:w="682" w:type="dxa"/>
            <w:shd w:val="clear" w:color="auto" w:fill="auto"/>
            <w:vAlign w:val="center"/>
          </w:tcPr>
          <w:p w14:paraId="71BA7C2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41400C4E">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7CCE3DE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A4CF75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3A3AA78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shd w:val="clear" w:color="auto" w:fill="auto"/>
            <w:vAlign w:val="center"/>
          </w:tcPr>
          <w:p w14:paraId="20F08E6D">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5113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995DC0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421" w:type="dxa"/>
            <w:shd w:val="clear" w:color="auto" w:fill="auto"/>
            <w:vAlign w:val="center"/>
          </w:tcPr>
          <w:p w14:paraId="42BB371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38434987.76</w:t>
            </w:r>
          </w:p>
        </w:tc>
        <w:tc>
          <w:tcPr>
            <w:tcW w:w="1106" w:type="dxa"/>
            <w:shd w:val="clear" w:color="auto" w:fill="auto"/>
            <w:vAlign w:val="center"/>
          </w:tcPr>
          <w:p w14:paraId="6A1EC27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3225912.52</w:t>
            </w:r>
          </w:p>
        </w:tc>
        <w:tc>
          <w:tcPr>
            <w:tcW w:w="682" w:type="dxa"/>
            <w:shd w:val="clear" w:color="auto" w:fill="auto"/>
            <w:vAlign w:val="center"/>
          </w:tcPr>
          <w:p w14:paraId="3716949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2D9901BE">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778A6F1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946256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B8D084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7B45ADD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5AAF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F49CCD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421" w:type="dxa"/>
            <w:shd w:val="clear" w:color="auto" w:fill="auto"/>
            <w:vAlign w:val="center"/>
          </w:tcPr>
          <w:p w14:paraId="4C0653A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38435175.08</w:t>
            </w:r>
          </w:p>
        </w:tc>
        <w:tc>
          <w:tcPr>
            <w:tcW w:w="1106" w:type="dxa"/>
            <w:shd w:val="clear" w:color="auto" w:fill="auto"/>
            <w:vAlign w:val="center"/>
          </w:tcPr>
          <w:p w14:paraId="5065725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3225521.54</w:t>
            </w:r>
          </w:p>
        </w:tc>
        <w:tc>
          <w:tcPr>
            <w:tcW w:w="682" w:type="dxa"/>
            <w:shd w:val="clear" w:color="auto" w:fill="auto"/>
            <w:vAlign w:val="center"/>
          </w:tcPr>
          <w:p w14:paraId="75D8BD5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444E844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0950A79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2BD7EC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1DC5C4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3AA22B0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F77F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0F9F58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421" w:type="dxa"/>
            <w:shd w:val="clear" w:color="auto" w:fill="auto"/>
            <w:vAlign w:val="center"/>
          </w:tcPr>
          <w:p w14:paraId="0D7FDE1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38435222.03</w:t>
            </w:r>
          </w:p>
        </w:tc>
        <w:tc>
          <w:tcPr>
            <w:tcW w:w="1106" w:type="dxa"/>
            <w:shd w:val="clear" w:color="auto" w:fill="auto"/>
            <w:vAlign w:val="center"/>
          </w:tcPr>
          <w:p w14:paraId="2828902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3225427.31</w:t>
            </w:r>
          </w:p>
        </w:tc>
        <w:tc>
          <w:tcPr>
            <w:tcW w:w="682" w:type="dxa"/>
            <w:shd w:val="clear" w:color="auto" w:fill="auto"/>
            <w:vAlign w:val="center"/>
          </w:tcPr>
          <w:p w14:paraId="7C744AB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0D4DCF4C">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5F7B17E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F4246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419FEDC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3510ECAD">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A62F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1573FE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桥15</w:t>
            </w:r>
          </w:p>
        </w:tc>
        <w:tc>
          <w:tcPr>
            <w:tcW w:w="1421" w:type="dxa"/>
            <w:shd w:val="clear" w:color="auto" w:fill="auto"/>
            <w:vAlign w:val="center"/>
          </w:tcPr>
          <w:p w14:paraId="5EC3789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38435266.46</w:t>
            </w:r>
          </w:p>
        </w:tc>
        <w:tc>
          <w:tcPr>
            <w:tcW w:w="1106" w:type="dxa"/>
            <w:shd w:val="clear" w:color="auto" w:fill="auto"/>
            <w:vAlign w:val="center"/>
          </w:tcPr>
          <w:p w14:paraId="732962A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3225346.50</w:t>
            </w:r>
          </w:p>
        </w:tc>
        <w:tc>
          <w:tcPr>
            <w:tcW w:w="682" w:type="dxa"/>
            <w:shd w:val="clear" w:color="auto" w:fill="auto"/>
            <w:vAlign w:val="center"/>
          </w:tcPr>
          <w:p w14:paraId="60ABB24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4F1F1CBF">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1DA5DA4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CDE8F8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3F9C569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45F3948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24FE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5D7472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桥16</w:t>
            </w:r>
          </w:p>
        </w:tc>
        <w:tc>
          <w:tcPr>
            <w:tcW w:w="1421" w:type="dxa"/>
            <w:shd w:val="clear" w:color="auto" w:fill="auto"/>
            <w:vAlign w:val="center"/>
          </w:tcPr>
          <w:p w14:paraId="2C2EDC5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38435064.66</w:t>
            </w:r>
          </w:p>
        </w:tc>
        <w:tc>
          <w:tcPr>
            <w:tcW w:w="1106" w:type="dxa"/>
            <w:shd w:val="clear" w:color="auto" w:fill="auto"/>
            <w:vAlign w:val="center"/>
          </w:tcPr>
          <w:p w14:paraId="6900474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3222381.66</w:t>
            </w:r>
          </w:p>
        </w:tc>
        <w:tc>
          <w:tcPr>
            <w:tcW w:w="682" w:type="dxa"/>
            <w:shd w:val="clear" w:color="auto" w:fill="auto"/>
            <w:vAlign w:val="center"/>
          </w:tcPr>
          <w:p w14:paraId="6CF68DF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45E474D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2955DA7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C7D72F9">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7F909B5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8.0</w:t>
            </w:r>
          </w:p>
        </w:tc>
        <w:tc>
          <w:tcPr>
            <w:tcW w:w="829" w:type="dxa"/>
            <w:shd w:val="clear" w:color="auto" w:fill="auto"/>
            <w:vAlign w:val="center"/>
          </w:tcPr>
          <w:p w14:paraId="07151E5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E0ED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4DEB633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桥17</w:t>
            </w:r>
          </w:p>
        </w:tc>
        <w:tc>
          <w:tcPr>
            <w:tcW w:w="1421" w:type="dxa"/>
            <w:shd w:val="clear" w:color="auto" w:fill="auto"/>
            <w:vAlign w:val="center"/>
          </w:tcPr>
          <w:p w14:paraId="71CBA80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38434982.83</w:t>
            </w:r>
          </w:p>
        </w:tc>
        <w:tc>
          <w:tcPr>
            <w:tcW w:w="1106" w:type="dxa"/>
            <w:shd w:val="clear" w:color="auto" w:fill="auto"/>
            <w:vAlign w:val="center"/>
          </w:tcPr>
          <w:p w14:paraId="23AC52A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3221739.92</w:t>
            </w:r>
          </w:p>
        </w:tc>
        <w:tc>
          <w:tcPr>
            <w:tcW w:w="682" w:type="dxa"/>
            <w:shd w:val="clear" w:color="auto" w:fill="auto"/>
            <w:vAlign w:val="center"/>
          </w:tcPr>
          <w:p w14:paraId="2407486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75D4EF14">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30FCFBB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4D51CC3">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3378DAF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7CD7C42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0BE9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B87486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桥18</w:t>
            </w:r>
          </w:p>
        </w:tc>
        <w:tc>
          <w:tcPr>
            <w:tcW w:w="1421" w:type="dxa"/>
            <w:shd w:val="clear" w:color="auto" w:fill="auto"/>
            <w:vAlign w:val="center"/>
          </w:tcPr>
          <w:p w14:paraId="7C65C85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38434809.72</w:t>
            </w:r>
          </w:p>
        </w:tc>
        <w:tc>
          <w:tcPr>
            <w:tcW w:w="1106" w:type="dxa"/>
            <w:shd w:val="clear" w:color="auto" w:fill="auto"/>
            <w:vAlign w:val="center"/>
          </w:tcPr>
          <w:p w14:paraId="7B49C64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3221179.49</w:t>
            </w:r>
          </w:p>
        </w:tc>
        <w:tc>
          <w:tcPr>
            <w:tcW w:w="682" w:type="dxa"/>
            <w:shd w:val="clear" w:color="auto" w:fill="auto"/>
            <w:vAlign w:val="center"/>
          </w:tcPr>
          <w:p w14:paraId="21208BE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648DB4FD">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59ACDC6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8DCBAB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0E3DBA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73B4B21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C3C9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79512B7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桥19</w:t>
            </w:r>
          </w:p>
        </w:tc>
        <w:tc>
          <w:tcPr>
            <w:tcW w:w="1421" w:type="dxa"/>
            <w:shd w:val="clear" w:color="auto" w:fill="auto"/>
            <w:vAlign w:val="center"/>
          </w:tcPr>
          <w:p w14:paraId="18B47A7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38434812.89</w:t>
            </w:r>
          </w:p>
        </w:tc>
        <w:tc>
          <w:tcPr>
            <w:tcW w:w="1106" w:type="dxa"/>
            <w:shd w:val="clear" w:color="auto" w:fill="auto"/>
            <w:vAlign w:val="center"/>
          </w:tcPr>
          <w:p w14:paraId="0E5C45C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3221179.17</w:t>
            </w:r>
          </w:p>
        </w:tc>
        <w:tc>
          <w:tcPr>
            <w:tcW w:w="682" w:type="dxa"/>
            <w:shd w:val="clear" w:color="auto" w:fill="auto"/>
            <w:vAlign w:val="center"/>
          </w:tcPr>
          <w:p w14:paraId="56FC1AB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75C0DF7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0FE5874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107416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41A64A8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8.0</w:t>
            </w:r>
          </w:p>
        </w:tc>
        <w:tc>
          <w:tcPr>
            <w:tcW w:w="829" w:type="dxa"/>
            <w:shd w:val="clear" w:color="auto" w:fill="auto"/>
            <w:vAlign w:val="center"/>
          </w:tcPr>
          <w:p w14:paraId="1F384482">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C6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4C90B79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桥20</w:t>
            </w:r>
          </w:p>
        </w:tc>
        <w:tc>
          <w:tcPr>
            <w:tcW w:w="1421" w:type="dxa"/>
            <w:shd w:val="clear" w:color="auto" w:fill="auto"/>
            <w:vAlign w:val="center"/>
          </w:tcPr>
          <w:p w14:paraId="5641BE9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38434562.36</w:t>
            </w:r>
          </w:p>
        </w:tc>
        <w:tc>
          <w:tcPr>
            <w:tcW w:w="1106" w:type="dxa"/>
            <w:shd w:val="clear" w:color="auto" w:fill="auto"/>
            <w:vAlign w:val="center"/>
          </w:tcPr>
          <w:p w14:paraId="0AC19A8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3220338.83</w:t>
            </w:r>
          </w:p>
        </w:tc>
        <w:tc>
          <w:tcPr>
            <w:tcW w:w="682" w:type="dxa"/>
            <w:shd w:val="clear" w:color="auto" w:fill="auto"/>
            <w:vAlign w:val="center"/>
          </w:tcPr>
          <w:p w14:paraId="5D2D791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3C4A7F7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27D5B79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2161D55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8EC6D5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12.0</w:t>
            </w:r>
          </w:p>
        </w:tc>
        <w:tc>
          <w:tcPr>
            <w:tcW w:w="829" w:type="dxa"/>
            <w:shd w:val="clear" w:color="auto" w:fill="auto"/>
            <w:vAlign w:val="center"/>
          </w:tcPr>
          <w:p w14:paraId="2BCB8BA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3113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58774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桥21</w:t>
            </w:r>
          </w:p>
        </w:tc>
        <w:tc>
          <w:tcPr>
            <w:tcW w:w="1421" w:type="dxa"/>
            <w:shd w:val="clear" w:color="auto" w:fill="auto"/>
            <w:vAlign w:val="center"/>
          </w:tcPr>
          <w:p w14:paraId="2528170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38434501.82</w:t>
            </w:r>
          </w:p>
        </w:tc>
        <w:tc>
          <w:tcPr>
            <w:tcW w:w="1106" w:type="dxa"/>
            <w:shd w:val="clear" w:color="auto" w:fill="auto"/>
            <w:vAlign w:val="center"/>
          </w:tcPr>
          <w:p w14:paraId="7E5E24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3220067.79</w:t>
            </w:r>
          </w:p>
        </w:tc>
        <w:tc>
          <w:tcPr>
            <w:tcW w:w="682" w:type="dxa"/>
            <w:shd w:val="clear" w:color="auto" w:fill="auto"/>
            <w:vAlign w:val="center"/>
          </w:tcPr>
          <w:p w14:paraId="35DE7D9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56264E7E">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72E173B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B72178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3728593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015718A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7CED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7BB5828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桥22</w:t>
            </w:r>
          </w:p>
        </w:tc>
        <w:tc>
          <w:tcPr>
            <w:tcW w:w="1421" w:type="dxa"/>
            <w:shd w:val="clear" w:color="auto" w:fill="auto"/>
            <w:vAlign w:val="center"/>
          </w:tcPr>
          <w:p w14:paraId="380B47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38434436.16</w:t>
            </w:r>
          </w:p>
        </w:tc>
        <w:tc>
          <w:tcPr>
            <w:tcW w:w="1106" w:type="dxa"/>
            <w:shd w:val="clear" w:color="auto" w:fill="auto"/>
            <w:vAlign w:val="center"/>
          </w:tcPr>
          <w:p w14:paraId="11F368A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3219683.87</w:t>
            </w:r>
          </w:p>
        </w:tc>
        <w:tc>
          <w:tcPr>
            <w:tcW w:w="682" w:type="dxa"/>
            <w:shd w:val="clear" w:color="auto" w:fill="auto"/>
            <w:vAlign w:val="center"/>
          </w:tcPr>
          <w:p w14:paraId="1359880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4904EE1B">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71DDDB8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2F2109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E47054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62803D68">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3563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53D51D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桥23</w:t>
            </w:r>
          </w:p>
        </w:tc>
        <w:tc>
          <w:tcPr>
            <w:tcW w:w="1421" w:type="dxa"/>
            <w:shd w:val="clear" w:color="auto" w:fill="auto"/>
            <w:vAlign w:val="center"/>
          </w:tcPr>
          <w:p w14:paraId="7868529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38434321.83</w:t>
            </w:r>
          </w:p>
        </w:tc>
        <w:tc>
          <w:tcPr>
            <w:tcW w:w="1106" w:type="dxa"/>
            <w:shd w:val="clear" w:color="auto" w:fill="auto"/>
            <w:vAlign w:val="center"/>
          </w:tcPr>
          <w:p w14:paraId="3D31609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3219053.13</w:t>
            </w:r>
          </w:p>
        </w:tc>
        <w:tc>
          <w:tcPr>
            <w:tcW w:w="682" w:type="dxa"/>
            <w:shd w:val="clear" w:color="auto" w:fill="auto"/>
            <w:vAlign w:val="center"/>
          </w:tcPr>
          <w:p w14:paraId="74DD470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66BD224D">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44A83B2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6818E1E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E442F3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8.0</w:t>
            </w:r>
          </w:p>
        </w:tc>
        <w:tc>
          <w:tcPr>
            <w:tcW w:w="829" w:type="dxa"/>
            <w:shd w:val="clear" w:color="auto" w:fill="auto"/>
            <w:vAlign w:val="center"/>
          </w:tcPr>
          <w:p w14:paraId="41792E24">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9AAF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EB2CF6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桥24</w:t>
            </w:r>
          </w:p>
        </w:tc>
        <w:tc>
          <w:tcPr>
            <w:tcW w:w="1421" w:type="dxa"/>
            <w:shd w:val="clear" w:color="auto" w:fill="auto"/>
            <w:vAlign w:val="center"/>
          </w:tcPr>
          <w:p w14:paraId="4476E5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38434170.77</w:t>
            </w:r>
          </w:p>
        </w:tc>
        <w:tc>
          <w:tcPr>
            <w:tcW w:w="1106" w:type="dxa"/>
            <w:shd w:val="clear" w:color="auto" w:fill="auto"/>
            <w:vAlign w:val="center"/>
          </w:tcPr>
          <w:p w14:paraId="12F6659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3218618.18</w:t>
            </w:r>
          </w:p>
        </w:tc>
        <w:tc>
          <w:tcPr>
            <w:tcW w:w="682" w:type="dxa"/>
            <w:shd w:val="clear" w:color="auto" w:fill="auto"/>
            <w:vAlign w:val="center"/>
          </w:tcPr>
          <w:p w14:paraId="1BD9203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6C5CEF5F">
            <w:pPr>
              <w:ind w:left="0" w:leftChars="0" w:firstLine="0" w:firstLineChars="0"/>
              <w:jc w:val="both"/>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047A7AB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2014F1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45FC3C4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19F45F12">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38429852.85</w:t>
            </w:r>
          </w:p>
        </w:tc>
        <w:tc>
          <w:tcPr>
            <w:tcW w:w="1106"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3227891.09</w:t>
            </w:r>
          </w:p>
        </w:tc>
        <w:tc>
          <w:tcPr>
            <w:tcW w:w="682"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1A8C9FAA">
            <w:pPr>
              <w:ind w:left="0" w:leftChars="0" w:firstLine="0" w:firstLineChars="0"/>
              <w:jc w:val="both"/>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38431175.57</w:t>
            </w:r>
          </w:p>
        </w:tc>
        <w:tc>
          <w:tcPr>
            <w:tcW w:w="1106"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3228244.46</w:t>
            </w:r>
          </w:p>
        </w:tc>
        <w:tc>
          <w:tcPr>
            <w:tcW w:w="682"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629" w:type="dxa"/>
            <w:shd w:val="clear" w:color="auto" w:fill="auto"/>
            <w:vAlign w:val="center"/>
          </w:tcPr>
          <w:p w14:paraId="0E4B2A0E">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C80D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75C278E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堰3</w:t>
            </w:r>
          </w:p>
        </w:tc>
        <w:tc>
          <w:tcPr>
            <w:tcW w:w="1421" w:type="dxa"/>
            <w:shd w:val="clear" w:color="auto" w:fill="auto"/>
            <w:vAlign w:val="center"/>
          </w:tcPr>
          <w:p w14:paraId="4EC4435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38434124.84</w:t>
            </w:r>
          </w:p>
        </w:tc>
        <w:tc>
          <w:tcPr>
            <w:tcW w:w="1106" w:type="dxa"/>
            <w:shd w:val="clear" w:color="auto" w:fill="auto"/>
            <w:vAlign w:val="center"/>
          </w:tcPr>
          <w:p w14:paraId="105FF9A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3227533.85</w:t>
            </w:r>
          </w:p>
        </w:tc>
        <w:tc>
          <w:tcPr>
            <w:tcW w:w="682" w:type="dxa"/>
            <w:shd w:val="clear" w:color="auto" w:fill="auto"/>
            <w:vAlign w:val="center"/>
          </w:tcPr>
          <w:p w14:paraId="6851DB9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6440AC1C">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筻口镇沙南新村</w:t>
            </w:r>
          </w:p>
        </w:tc>
        <w:tc>
          <w:tcPr>
            <w:tcW w:w="598" w:type="dxa"/>
            <w:shd w:val="clear" w:color="auto" w:fill="auto"/>
            <w:vAlign w:val="center"/>
          </w:tcPr>
          <w:p w14:paraId="7E96493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3DB64F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834844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5DD5D1C2">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3DFA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9D5C07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堰4</w:t>
            </w:r>
          </w:p>
        </w:tc>
        <w:tc>
          <w:tcPr>
            <w:tcW w:w="1421" w:type="dxa"/>
            <w:shd w:val="clear" w:color="auto" w:fill="auto"/>
            <w:vAlign w:val="center"/>
          </w:tcPr>
          <w:p w14:paraId="4D9A9E6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38434627.23</w:t>
            </w:r>
          </w:p>
        </w:tc>
        <w:tc>
          <w:tcPr>
            <w:tcW w:w="1106" w:type="dxa"/>
            <w:shd w:val="clear" w:color="auto" w:fill="auto"/>
            <w:vAlign w:val="center"/>
          </w:tcPr>
          <w:p w14:paraId="1FD3115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3226677.84</w:t>
            </w:r>
          </w:p>
        </w:tc>
        <w:tc>
          <w:tcPr>
            <w:tcW w:w="682" w:type="dxa"/>
            <w:shd w:val="clear" w:color="auto" w:fill="auto"/>
            <w:vAlign w:val="center"/>
          </w:tcPr>
          <w:p w14:paraId="1D2A6B7F">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629" w:type="dxa"/>
            <w:shd w:val="clear" w:color="auto" w:fill="auto"/>
            <w:vAlign w:val="center"/>
          </w:tcPr>
          <w:p w14:paraId="5D50FDEC">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37D2322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B1AA36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459653A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7981DAB1">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杨柳溪</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0BEB8C8D">
      <w:pPr>
        <w:ind w:firstLine="640"/>
        <w:rPr>
          <w:rFonts w:hint="eastAsia" w:ascii="Times New Roman" w:hAnsi="Times New Roman"/>
          <w:sz w:val="32"/>
          <w:szCs w:val="32"/>
          <w:highlight w:val="none"/>
          <w:lang w:val="zh-CN"/>
        </w:rPr>
      </w:pPr>
      <w:r>
        <w:drawing>
          <wp:inline distT="0" distB="0" distL="114300" distR="114300">
            <wp:extent cx="4410075" cy="5454015"/>
            <wp:effectExtent l="0" t="0" r="9525" b="13335"/>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40"/>
                    <a:stretch>
                      <a:fillRect/>
                    </a:stretch>
                  </pic:blipFill>
                  <pic:spPr>
                    <a:xfrm>
                      <a:off x="0" y="0"/>
                      <a:ext cx="4410075" cy="545401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杨柳溪河</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杨柳溪</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5E5078EE">
      <w:pPr>
        <w:pStyle w:val="3"/>
        <w:ind w:firstLine="643"/>
        <w:rPr>
          <w:rFonts w:hint="eastAsia" w:ascii="Times New Roman" w:hAnsi="Times New Roman" w:eastAsia="黑体"/>
          <w:lang w:val="en-US" w:eastAsia="zh-CN"/>
        </w:rPr>
      </w:pPr>
      <w:bookmarkStart w:id="20" w:name="_Toc2807"/>
      <w:bookmarkStart w:id="21" w:name="_Toc20326"/>
      <w:bookmarkStart w:id="22" w:name="_Toc23655"/>
      <w:bookmarkStart w:id="23" w:name="_Toc19971664"/>
      <w:r>
        <w:rPr>
          <w:rFonts w:hint="eastAsia" w:ascii="Times New Roman" w:hAnsi="Times New Roman"/>
          <w:sz w:val="32"/>
          <w:szCs w:val="28"/>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141" w:name="_GoBack"/>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bookmarkEnd w:id="141"/>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19</w:t>
      </w:r>
      <w:r>
        <w:rPr>
          <w:rFonts w:hint="eastAsia" w:ascii="Times New Roman" w:hAnsi="Times New Roman"/>
          <w:sz w:val="32"/>
          <w:szCs w:val="32"/>
        </w:rPr>
        <w:t>年</w:t>
      </w:r>
      <w:r>
        <w:rPr>
          <w:rFonts w:hint="eastAsia" w:ascii="Times New Roman" w:hAnsi="Times New Roman"/>
          <w:sz w:val="32"/>
          <w:szCs w:val="32"/>
          <w:lang w:val="en-US" w:eastAsia="zh-CN"/>
        </w:rPr>
        <w:t>岳阳市水利水电勘测设计院</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干流划界的技术服务工作。</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511555092"/>
      <w:bookmarkStart w:id="32" w:name="_Toc4387"/>
      <w:bookmarkStart w:id="33" w:name="_Toc498880064"/>
      <w:bookmarkStart w:id="34" w:name="_Toc12606388"/>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470704918"/>
      <w:bookmarkStart w:id="38" w:name="_Toc12606389"/>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杨柳溪</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8421"/>
      <w:bookmarkStart w:id="42" w:name="_Toc498880066"/>
      <w:bookmarkStart w:id="43" w:name="_Toc511555094"/>
      <w:bookmarkStart w:id="44" w:name="_Toc12606390"/>
      <w:bookmarkStart w:id="45" w:name="_Toc470704919"/>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12606391"/>
      <w:bookmarkStart w:id="47" w:name="_Toc498880067"/>
      <w:bookmarkStart w:id="48" w:name="_Toc470704920"/>
      <w:bookmarkStart w:id="49"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12606392"/>
      <w:bookmarkStart w:id="52" w:name="_Toc498880069"/>
      <w:bookmarkStart w:id="53" w:name="_Toc511555096"/>
      <w:bookmarkStart w:id="54"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杨柳溪</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3832"/>
      <w:bookmarkStart w:id="56" w:name="_Toc29603"/>
      <w:bookmarkStart w:id="57" w:name="_Toc15276"/>
      <w:bookmarkStart w:id="58" w:name="_Toc18643"/>
      <w:bookmarkStart w:id="59" w:name="_Toc19971670"/>
      <w:bookmarkStart w:id="60" w:name="_Toc2472977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7553"/>
      <w:bookmarkStart w:id="62" w:name="_Toc24729773"/>
      <w:bookmarkStart w:id="63" w:name="_Toc462"/>
      <w:bookmarkStart w:id="64" w:name="_Toc22811"/>
      <w:bookmarkStart w:id="65" w:name="_Toc31963"/>
      <w:bookmarkStart w:id="66" w:name="_Toc1997167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杨柳溪</w:t>
      </w:r>
      <w:r>
        <w:rPr>
          <w:rFonts w:hint="eastAsia" w:ascii="Times New Roman" w:hAnsi="Times New Roman"/>
          <w:sz w:val="32"/>
          <w:szCs w:val="32"/>
        </w:rPr>
        <w:t>河道里程线，以</w:t>
      </w:r>
      <w:r>
        <w:rPr>
          <w:rFonts w:hint="eastAsia" w:ascii="Times New Roman" w:hAnsi="Times New Roman"/>
          <w:sz w:val="32"/>
          <w:szCs w:val="32"/>
          <w:lang w:eastAsia="zh-CN"/>
        </w:rPr>
        <w:t>杨柳溪</w:t>
      </w:r>
      <w:r>
        <w:rPr>
          <w:rFonts w:hint="eastAsia" w:ascii="Times New Roman" w:hAnsi="Times New Roman"/>
          <w:sz w:val="32"/>
          <w:szCs w:val="32"/>
        </w:rPr>
        <w:t>下游为起点，按河流中心线往</w:t>
      </w:r>
      <w:r>
        <w:rPr>
          <w:rFonts w:hint="eastAsia" w:ascii="Times New Roman" w:hAnsi="Times New Roman"/>
          <w:sz w:val="32"/>
          <w:szCs w:val="32"/>
          <w:lang w:eastAsia="zh-CN"/>
        </w:rPr>
        <w:t>杨柳溪</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sz w:val="32"/>
          <w:szCs w:val="32"/>
        </w:rPr>
        <w:t>左岸K0+000-K</w:t>
      </w:r>
      <w:r>
        <w:rPr>
          <w:rFonts w:hint="eastAsia" w:ascii="Times New Roman" w:hAnsi="Times New Roman"/>
          <w:sz w:val="32"/>
          <w:szCs w:val="32"/>
          <w:lang w:val="en-US" w:eastAsia="zh-CN"/>
        </w:rPr>
        <w:t>13+472</w:t>
      </w:r>
      <w:r>
        <w:rPr>
          <w:rFonts w:hint="eastAsia" w:ascii="Times New Roman" w:hAnsi="Times New Roman"/>
          <w:sz w:val="32"/>
          <w:szCs w:val="32"/>
        </w:rPr>
        <w:t>及右岸K0+000-K</w:t>
      </w:r>
      <w:r>
        <w:rPr>
          <w:rFonts w:hint="eastAsia" w:ascii="Times New Roman" w:hAnsi="Times New Roman"/>
          <w:sz w:val="32"/>
          <w:szCs w:val="32"/>
          <w:lang w:val="en-US" w:eastAsia="zh-CN"/>
        </w:rPr>
        <w:t>13+488</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21354052"/>
      <w:bookmarkStart w:id="69" w:name="_Toc5720"/>
      <w:bookmarkStart w:id="70" w:name="_Toc12606393"/>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222"/>
      <w:bookmarkStart w:id="74" w:name="_Toc21354053"/>
      <w:bookmarkStart w:id="75" w:name="_Toc24922"/>
      <w:bookmarkStart w:id="76" w:name="_Toc12606394"/>
      <w:bookmarkStart w:id="77" w:name="_Toc9552125"/>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21354054"/>
      <w:bookmarkStart w:id="79" w:name="_Toc9552223"/>
      <w:bookmarkStart w:id="80" w:name="_Toc12606395"/>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杨柳溪</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12606396"/>
      <w:bookmarkStart w:id="84" w:name="_Toc21354055"/>
      <w:bookmarkStart w:id="85" w:name="_Toc511555098"/>
      <w:r>
        <w:rPr>
          <w:rFonts w:hint="eastAsia" w:ascii="Times New Roman" w:hAnsi="Times New Roman"/>
          <w:sz w:val="32"/>
        </w:rPr>
        <w:t>岳阳县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杨柳溪</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63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96"/>
        <w:gridCol w:w="2729"/>
        <w:gridCol w:w="2913"/>
      </w:tblGrid>
      <w:tr w14:paraId="450CA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92" w:hRule="atLeast"/>
          <w:jc w:val="center"/>
        </w:trPr>
        <w:tc>
          <w:tcPr>
            <w:tcW w:w="19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F286E">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27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D1BB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0A4F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3AEB4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E7D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9F9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1BD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30.73</w:t>
            </w:r>
          </w:p>
        </w:tc>
      </w:tr>
      <w:tr w14:paraId="3ECD8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157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9AD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73C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33.40</w:t>
            </w:r>
          </w:p>
        </w:tc>
      </w:tr>
      <w:tr w14:paraId="018E9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A06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9FE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1C9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33.44</w:t>
            </w:r>
          </w:p>
        </w:tc>
      </w:tr>
      <w:tr w14:paraId="2E19D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D78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CC0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6EF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33.49</w:t>
            </w:r>
          </w:p>
        </w:tc>
      </w:tr>
      <w:tr w14:paraId="64454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5C3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F12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F1F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33.53</w:t>
            </w:r>
          </w:p>
        </w:tc>
      </w:tr>
      <w:tr w14:paraId="4F044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0E5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B64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BCC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33.61</w:t>
            </w:r>
          </w:p>
        </w:tc>
      </w:tr>
      <w:tr w14:paraId="5B292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688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B17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A49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33.70</w:t>
            </w:r>
          </w:p>
        </w:tc>
      </w:tr>
      <w:tr w14:paraId="386E2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3D3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1AC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B22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33.78</w:t>
            </w:r>
          </w:p>
        </w:tc>
      </w:tr>
      <w:tr w14:paraId="7B874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6A1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A1A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337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33.87</w:t>
            </w:r>
          </w:p>
        </w:tc>
      </w:tr>
      <w:tr w14:paraId="4D5B6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12D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273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387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33.96</w:t>
            </w:r>
          </w:p>
        </w:tc>
      </w:tr>
      <w:tr w14:paraId="0415B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656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69D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693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34.05</w:t>
            </w:r>
          </w:p>
        </w:tc>
      </w:tr>
      <w:tr w14:paraId="5B8229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F6E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1E7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28B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34.10</w:t>
            </w:r>
          </w:p>
        </w:tc>
      </w:tr>
      <w:tr w14:paraId="531EA5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7C0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50C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DAB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34.16</w:t>
            </w:r>
          </w:p>
        </w:tc>
      </w:tr>
      <w:tr w14:paraId="4E170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A10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DE2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C22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34.21</w:t>
            </w:r>
          </w:p>
        </w:tc>
      </w:tr>
      <w:tr w14:paraId="77FCC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837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272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FFC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34.22</w:t>
            </w:r>
          </w:p>
        </w:tc>
      </w:tr>
      <w:tr w14:paraId="7DF6A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5A7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1AD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B4E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34.22</w:t>
            </w:r>
          </w:p>
        </w:tc>
      </w:tr>
      <w:tr w14:paraId="400A6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154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AB7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82E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34.23</w:t>
            </w:r>
          </w:p>
        </w:tc>
      </w:tr>
      <w:tr w14:paraId="4F148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D19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8C0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589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34.30</w:t>
            </w:r>
          </w:p>
        </w:tc>
      </w:tr>
      <w:tr w14:paraId="5434F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DCF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51B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4CF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34.37</w:t>
            </w:r>
          </w:p>
        </w:tc>
      </w:tr>
      <w:tr w14:paraId="664C5D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A5C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F1E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9BB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34.44</w:t>
            </w:r>
          </w:p>
        </w:tc>
      </w:tr>
      <w:tr w14:paraId="1F0DB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0D2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62D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EF1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34.65</w:t>
            </w:r>
          </w:p>
        </w:tc>
      </w:tr>
      <w:tr w14:paraId="7233D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C3D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92E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B6F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34.72</w:t>
            </w:r>
          </w:p>
        </w:tc>
      </w:tr>
      <w:tr w14:paraId="0BB74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7DF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83C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0AB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34.78</w:t>
            </w:r>
          </w:p>
        </w:tc>
      </w:tr>
      <w:tr w14:paraId="2BCAAD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435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671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4F0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34.85</w:t>
            </w:r>
          </w:p>
        </w:tc>
      </w:tr>
      <w:tr w14:paraId="573C1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411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5D4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1D8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34.90</w:t>
            </w:r>
          </w:p>
        </w:tc>
      </w:tr>
      <w:tr w14:paraId="72FE97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CA6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89C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442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35.01</w:t>
            </w:r>
          </w:p>
        </w:tc>
      </w:tr>
      <w:tr w14:paraId="7E5F0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C5B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E99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FE9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35.06</w:t>
            </w:r>
          </w:p>
        </w:tc>
      </w:tr>
      <w:tr w14:paraId="4BB6D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ADA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AC7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8B6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35.12</w:t>
            </w:r>
          </w:p>
        </w:tc>
      </w:tr>
      <w:tr w14:paraId="0167A5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8A6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026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2C9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35.17</w:t>
            </w:r>
          </w:p>
        </w:tc>
      </w:tr>
      <w:tr w14:paraId="11F41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C39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2B8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863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35.25</w:t>
            </w:r>
          </w:p>
        </w:tc>
      </w:tr>
      <w:tr w14:paraId="3B751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9EB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23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BFD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35.32</w:t>
            </w:r>
          </w:p>
        </w:tc>
      </w:tr>
      <w:tr w14:paraId="27F05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2BB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3F2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3A5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35.40</w:t>
            </w:r>
          </w:p>
        </w:tc>
      </w:tr>
      <w:tr w14:paraId="7C7C4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331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718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F85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35.49</w:t>
            </w:r>
          </w:p>
        </w:tc>
      </w:tr>
      <w:tr w14:paraId="37D10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A5C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3F7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12D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35.59</w:t>
            </w:r>
          </w:p>
        </w:tc>
      </w:tr>
      <w:tr w14:paraId="52EBE2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F89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B98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8BC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35.68</w:t>
            </w:r>
          </w:p>
        </w:tc>
      </w:tr>
      <w:tr w14:paraId="3F502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EAE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B7A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68E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35.79</w:t>
            </w:r>
          </w:p>
        </w:tc>
      </w:tr>
      <w:tr w14:paraId="1B230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66F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D26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1F6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35.91</w:t>
            </w:r>
          </w:p>
        </w:tc>
      </w:tr>
      <w:tr w14:paraId="1FFCE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F50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38F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277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36.02</w:t>
            </w:r>
          </w:p>
        </w:tc>
      </w:tr>
      <w:tr w14:paraId="3C249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5EB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BC9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DA1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36.18</w:t>
            </w:r>
          </w:p>
        </w:tc>
      </w:tr>
      <w:tr w14:paraId="28A41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070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577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185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36.35</w:t>
            </w:r>
          </w:p>
        </w:tc>
      </w:tr>
      <w:tr w14:paraId="2A4261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E01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90C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BC4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36.51</w:t>
            </w:r>
          </w:p>
        </w:tc>
      </w:tr>
      <w:tr w14:paraId="28883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398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633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EB7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36.59</w:t>
            </w:r>
          </w:p>
        </w:tc>
      </w:tr>
      <w:tr w14:paraId="40D3A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190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BED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3C8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36.67</w:t>
            </w:r>
          </w:p>
        </w:tc>
      </w:tr>
      <w:tr w14:paraId="7505A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2B2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34A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86C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36.75</w:t>
            </w:r>
          </w:p>
        </w:tc>
      </w:tr>
      <w:tr w14:paraId="30878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186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658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634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36.88</w:t>
            </w:r>
          </w:p>
        </w:tc>
      </w:tr>
      <w:tr w14:paraId="6ABB7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A9C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652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624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37.01</w:t>
            </w:r>
          </w:p>
        </w:tc>
      </w:tr>
      <w:tr w14:paraId="03D7C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949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4F2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6B5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37.14</w:t>
            </w:r>
          </w:p>
        </w:tc>
      </w:tr>
      <w:tr w14:paraId="1BF3D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41D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2B2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A1F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37.31</w:t>
            </w:r>
          </w:p>
        </w:tc>
      </w:tr>
      <w:tr w14:paraId="2D3F8C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0C6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A02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D76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37.48</w:t>
            </w:r>
          </w:p>
        </w:tc>
      </w:tr>
      <w:tr w14:paraId="4FD41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62A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7F2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6DE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37.65</w:t>
            </w:r>
          </w:p>
        </w:tc>
      </w:tr>
      <w:tr w14:paraId="49F49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FB4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616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CC2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37.82</w:t>
            </w:r>
          </w:p>
        </w:tc>
      </w:tr>
      <w:tr w14:paraId="1B0BE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FFA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636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3B1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37.98</w:t>
            </w:r>
          </w:p>
        </w:tc>
      </w:tr>
      <w:tr w14:paraId="0A1FF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204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CD3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C0E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38.15</w:t>
            </w:r>
          </w:p>
        </w:tc>
      </w:tr>
      <w:tr w14:paraId="411FC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24A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87B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30B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38.36</w:t>
            </w:r>
          </w:p>
        </w:tc>
      </w:tr>
      <w:tr w14:paraId="027E1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065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0E6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2C1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38.57</w:t>
            </w:r>
          </w:p>
        </w:tc>
      </w:tr>
      <w:tr w14:paraId="62978E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35B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E3E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892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38.78</w:t>
            </w:r>
          </w:p>
        </w:tc>
      </w:tr>
      <w:tr w14:paraId="5B8F1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838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F08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K5+900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09F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39.18</w:t>
            </w:r>
          </w:p>
        </w:tc>
      </w:tr>
      <w:tr w14:paraId="265AE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FA5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FED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D17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39.58</w:t>
            </w:r>
          </w:p>
        </w:tc>
      </w:tr>
      <w:tr w14:paraId="1415E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10F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36A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702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39.98</w:t>
            </w:r>
          </w:p>
        </w:tc>
      </w:tr>
      <w:tr w14:paraId="24FE9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555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93A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A7B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40.12</w:t>
            </w:r>
          </w:p>
        </w:tc>
      </w:tr>
      <w:tr w14:paraId="1BC57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AC5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E7C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550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40.25</w:t>
            </w:r>
          </w:p>
        </w:tc>
      </w:tr>
      <w:tr w14:paraId="532D2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5FE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118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320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40.39</w:t>
            </w:r>
          </w:p>
        </w:tc>
      </w:tr>
      <w:tr w14:paraId="7F008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195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2C2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D1E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40.49</w:t>
            </w:r>
          </w:p>
        </w:tc>
      </w:tr>
      <w:tr w14:paraId="49134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EAE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6AB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DCD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40.60</w:t>
            </w:r>
          </w:p>
        </w:tc>
      </w:tr>
      <w:tr w14:paraId="12F1D5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BD4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713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ADD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40.70</w:t>
            </w:r>
          </w:p>
        </w:tc>
      </w:tr>
      <w:tr w14:paraId="37456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D7A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A3F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B9A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40.75</w:t>
            </w:r>
          </w:p>
        </w:tc>
      </w:tr>
      <w:tr w14:paraId="4C81CA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BF9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DB5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K6+900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4B1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40.79</w:t>
            </w:r>
          </w:p>
        </w:tc>
      </w:tr>
      <w:tr w14:paraId="690F1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937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B09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FC4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40.84</w:t>
            </w:r>
          </w:p>
        </w:tc>
      </w:tr>
      <w:tr w14:paraId="6CBC8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11C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C91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200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40.85</w:t>
            </w:r>
          </w:p>
        </w:tc>
      </w:tr>
      <w:tr w14:paraId="12429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C44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CAE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1D2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40.85</w:t>
            </w:r>
          </w:p>
        </w:tc>
      </w:tr>
      <w:tr w14:paraId="0C7DB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7A9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A34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0DD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40.84</w:t>
            </w:r>
          </w:p>
        </w:tc>
      </w:tr>
      <w:tr w14:paraId="062A9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639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EE9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171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40.86</w:t>
            </w:r>
          </w:p>
        </w:tc>
      </w:tr>
      <w:tr w14:paraId="1DC2E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28E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543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16B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40.88</w:t>
            </w:r>
          </w:p>
        </w:tc>
      </w:tr>
      <w:tr w14:paraId="60C62A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CB4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1FB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K7+600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DF8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40.90</w:t>
            </w:r>
          </w:p>
        </w:tc>
      </w:tr>
      <w:tr w14:paraId="034DC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48F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D57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K8+000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88C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41.21</w:t>
            </w:r>
          </w:p>
        </w:tc>
      </w:tr>
      <w:tr w14:paraId="265A62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F11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BB8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K8+100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D48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朱轮水库</w:t>
            </w:r>
          </w:p>
        </w:tc>
      </w:tr>
      <w:tr w14:paraId="77956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8A5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426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K11+200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5DA5A">
            <w:pPr>
              <w:jc w:val="center"/>
              <w:rPr>
                <w:rFonts w:hint="eastAsia" w:ascii="宋体" w:hAnsi="宋体" w:eastAsia="宋体" w:cs="宋体"/>
                <w:i w:val="0"/>
                <w:iCs w:val="0"/>
                <w:color w:val="000000"/>
                <w:sz w:val="20"/>
                <w:szCs w:val="20"/>
                <w:u w:val="none"/>
              </w:rPr>
            </w:pPr>
          </w:p>
        </w:tc>
      </w:tr>
      <w:tr w14:paraId="3E31A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7DA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00C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05D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50.18</w:t>
            </w:r>
          </w:p>
        </w:tc>
      </w:tr>
      <w:tr w14:paraId="1A337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D9A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587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C73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50.53</w:t>
            </w:r>
          </w:p>
        </w:tc>
      </w:tr>
      <w:tr w14:paraId="1C2CE9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B44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DE9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CB3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50.88</w:t>
            </w:r>
          </w:p>
        </w:tc>
      </w:tr>
      <w:tr w14:paraId="48CCE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707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C9E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4B7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51.22</w:t>
            </w:r>
          </w:p>
        </w:tc>
      </w:tr>
      <w:tr w14:paraId="39618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389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31F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FAC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51.56</w:t>
            </w:r>
          </w:p>
        </w:tc>
      </w:tr>
      <w:tr w14:paraId="0B3EC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184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A3B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3C5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51.90</w:t>
            </w:r>
          </w:p>
        </w:tc>
      </w:tr>
      <w:tr w14:paraId="34BD03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738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6B4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36E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52.03</w:t>
            </w:r>
          </w:p>
        </w:tc>
      </w:tr>
      <w:tr w14:paraId="6CD06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A5B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3C6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A07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52.17</w:t>
            </w:r>
          </w:p>
        </w:tc>
      </w:tr>
      <w:tr w14:paraId="797D8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8D9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128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79D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52.30</w:t>
            </w:r>
          </w:p>
        </w:tc>
      </w:tr>
      <w:tr w14:paraId="6F4D7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B47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E95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D79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52.43</w:t>
            </w:r>
          </w:p>
        </w:tc>
      </w:tr>
      <w:tr w14:paraId="2BC1A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759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E90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75C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52.56</w:t>
            </w:r>
          </w:p>
        </w:tc>
      </w:tr>
      <w:tr w14:paraId="4887C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503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A7E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EE5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52.69</w:t>
            </w:r>
          </w:p>
        </w:tc>
      </w:tr>
      <w:tr w14:paraId="2207F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4B2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94F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DDA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52.84</w:t>
            </w:r>
          </w:p>
        </w:tc>
      </w:tr>
      <w:tr w14:paraId="741CD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FBF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5B9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8D0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w:t>
            </w:r>
          </w:p>
        </w:tc>
      </w:tr>
      <w:tr w14:paraId="7DF7C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1D0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2A4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78B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53.15</w:t>
            </w:r>
          </w:p>
        </w:tc>
      </w:tr>
      <w:tr w14:paraId="36966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33C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9B3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1AE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53.49</w:t>
            </w:r>
          </w:p>
        </w:tc>
      </w:tr>
      <w:tr w14:paraId="78BF2B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E84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80D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4A7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53.82</w:t>
            </w:r>
          </w:p>
        </w:tc>
      </w:tr>
      <w:tr w14:paraId="5BDA4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126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E5A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219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54.16</w:t>
            </w:r>
          </w:p>
        </w:tc>
      </w:tr>
      <w:tr w14:paraId="5A3BE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7CA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783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968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54.37</w:t>
            </w:r>
          </w:p>
        </w:tc>
      </w:tr>
      <w:tr w14:paraId="19AE9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1F2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D2F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496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54.58</w:t>
            </w:r>
          </w:p>
        </w:tc>
      </w:tr>
      <w:tr w14:paraId="155CA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66A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B2C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DC2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54.79</w:t>
            </w:r>
          </w:p>
        </w:tc>
      </w:tr>
      <w:tr w14:paraId="12F59F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DB4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C84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BDD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55.23</w:t>
            </w:r>
          </w:p>
        </w:tc>
      </w:tr>
      <w:tr w14:paraId="13E23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B15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5D0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CEB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55.68</w:t>
            </w:r>
          </w:p>
        </w:tc>
      </w:tr>
      <w:tr w14:paraId="7AB22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C7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6FA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577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56.12</w:t>
            </w:r>
          </w:p>
        </w:tc>
      </w:tr>
      <w:tr w14:paraId="493FC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AE2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C08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D23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56.29</w:t>
            </w:r>
          </w:p>
        </w:tc>
      </w:tr>
      <w:tr w14:paraId="61547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D3C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52E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20E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56.45</w:t>
            </w:r>
          </w:p>
        </w:tc>
      </w:tr>
      <w:tr w14:paraId="4C8438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052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20A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91B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56.62</w:t>
            </w:r>
          </w:p>
        </w:tc>
      </w:tr>
      <w:tr w14:paraId="14182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696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AF9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EA1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56.85</w:t>
            </w:r>
          </w:p>
        </w:tc>
      </w:tr>
      <w:tr w14:paraId="5375B6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369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B46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8EB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57.07</w:t>
            </w:r>
          </w:p>
        </w:tc>
      </w:tr>
      <w:tr w14:paraId="42590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D72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7D1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E23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57.30</w:t>
            </w:r>
          </w:p>
        </w:tc>
      </w:tr>
      <w:tr w14:paraId="493D1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2F6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BD7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93D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57.59</w:t>
            </w:r>
          </w:p>
        </w:tc>
      </w:tr>
      <w:tr w14:paraId="16324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53A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F67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713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57.87</w:t>
            </w:r>
          </w:p>
        </w:tc>
      </w:tr>
      <w:tr w14:paraId="5E165F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176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B63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855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58.16</w:t>
            </w:r>
          </w:p>
        </w:tc>
      </w:tr>
      <w:tr w14:paraId="33E43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719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7E8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29E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58.65</w:t>
            </w:r>
          </w:p>
        </w:tc>
      </w:tr>
      <w:tr w14:paraId="648F1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11C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90E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C8A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59.14</w:t>
            </w:r>
          </w:p>
        </w:tc>
      </w:tr>
      <w:tr w14:paraId="7E232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737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D87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740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59.63</w:t>
            </w:r>
          </w:p>
        </w:tc>
      </w:tr>
      <w:tr w14:paraId="27994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FF8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5B5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455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60.21</w:t>
            </w:r>
          </w:p>
        </w:tc>
      </w:tr>
      <w:tr w14:paraId="0963E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D44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5E8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566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60.78</w:t>
            </w:r>
          </w:p>
        </w:tc>
      </w:tr>
      <w:tr w14:paraId="244ED4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121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4D0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43D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61.36</w:t>
            </w:r>
          </w:p>
        </w:tc>
      </w:tr>
      <w:tr w14:paraId="07207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F00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0F6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1BA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62.10</w:t>
            </w:r>
          </w:p>
        </w:tc>
      </w:tr>
      <w:tr w14:paraId="4EF00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3E6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A43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0B3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62.83</w:t>
            </w:r>
          </w:p>
        </w:tc>
      </w:tr>
      <w:tr w14:paraId="45F1D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CE8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368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E40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63.57</w:t>
            </w:r>
          </w:p>
        </w:tc>
      </w:tr>
      <w:tr w14:paraId="1B113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890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70F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257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64.64</w:t>
            </w:r>
          </w:p>
        </w:tc>
      </w:tr>
      <w:tr w14:paraId="103071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3ED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C54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67A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65.71</w:t>
            </w:r>
          </w:p>
        </w:tc>
      </w:tr>
      <w:tr w14:paraId="44628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8D4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0D2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A2F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66.78</w:t>
            </w:r>
          </w:p>
        </w:tc>
      </w:tr>
      <w:tr w14:paraId="7BB22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0C3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E27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1F1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67.31</w:t>
            </w:r>
          </w:p>
        </w:tc>
      </w:tr>
      <w:tr w14:paraId="3E583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7EF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414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45E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67.83</w:t>
            </w:r>
          </w:p>
        </w:tc>
      </w:tr>
      <w:tr w14:paraId="37E1A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0C2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A60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3B1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68.36</w:t>
            </w:r>
          </w:p>
        </w:tc>
      </w:tr>
      <w:tr w14:paraId="75F22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DBB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F84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03D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68.88</w:t>
            </w:r>
          </w:p>
        </w:tc>
      </w:tr>
      <w:tr w14:paraId="4A5C0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122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AB9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59A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71.09</w:t>
            </w:r>
          </w:p>
        </w:tc>
      </w:tr>
      <w:tr w14:paraId="4DCC5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2A8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673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A19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73.29</w:t>
            </w:r>
          </w:p>
        </w:tc>
      </w:tr>
      <w:tr w14:paraId="769A9E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ABD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B2B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2CD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74.96</w:t>
            </w:r>
          </w:p>
        </w:tc>
      </w:tr>
      <w:tr w14:paraId="456F6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EE9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2E2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8D8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76.62</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9552225"/>
      <w:bookmarkStart w:id="89" w:name="_Toc21354056"/>
      <w:bookmarkStart w:id="90" w:name="_Toc12606397"/>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管理范围线的编号按照“河流编码—县级行政区划代码—岸别界线号”的格式。如430621660017-430621-R001表示“岳阳</w:t>
      </w:r>
      <w:r>
        <w:rPr>
          <w:rFonts w:hint="eastAsia" w:ascii="Times New Roman" w:hAnsi="Times New Roman"/>
          <w:sz w:val="32"/>
        </w:rPr>
        <w:t>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干、支河交汇处需设置公共界桩，并按照干河界桩埋设，支河划界成果信息化时需采集公共桩数据并进行编号；干河管理范围内不再埋设支河管理范围界桩。本次选取筻口镇杨柳溪与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7B468575">
      <w:pPr>
        <w:ind w:firstLine="482"/>
        <w:jc w:val="center"/>
        <w:rPr>
          <w:rFonts w:hint="eastAsia" w:ascii="Times New Roman" w:hAnsi="Times New Roman" w:eastAsia="黑体"/>
          <w:b/>
          <w:color w:val="FF0000"/>
          <w:sz w:val="24"/>
          <w:szCs w:val="24"/>
        </w:rPr>
      </w:pPr>
    </w:p>
    <w:p w14:paraId="6A96B3B8">
      <w:pPr>
        <w:ind w:firstLine="482"/>
        <w:jc w:val="center"/>
        <w:rPr>
          <w:rFonts w:hint="eastAsia" w:ascii="Times New Roman" w:hAnsi="Times New Roman" w:eastAsia="黑体"/>
          <w:b/>
          <w:color w:val="FF0000"/>
          <w:sz w:val="24"/>
          <w:szCs w:val="24"/>
        </w:rPr>
      </w:pPr>
      <w:r>
        <w:drawing>
          <wp:inline distT="0" distB="0" distL="114300" distR="114300">
            <wp:extent cx="3997325" cy="3372485"/>
            <wp:effectExtent l="0" t="0" r="3175" b="1841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41"/>
                    <a:stretch>
                      <a:fillRect/>
                    </a:stretch>
                  </pic:blipFill>
                  <pic:spPr>
                    <a:xfrm>
                      <a:off x="0" y="0"/>
                      <a:ext cx="3997325" cy="337248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杨柳溪</w:t>
      </w:r>
      <w:r>
        <w:rPr>
          <w:rFonts w:hint="eastAsia" w:ascii="Times New Roman" w:hAnsi="Times New Roman" w:eastAsia="黑体"/>
          <w:b/>
          <w:color w:val="FF0000"/>
          <w:sz w:val="24"/>
          <w:szCs w:val="24"/>
          <w:lang w:val="en-US" w:eastAsia="zh-CN"/>
        </w:rPr>
        <w:t>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430621660017-</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杨柳溪</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430621660017-430621-</w:t>
      </w:r>
      <w:r>
        <w:rPr>
          <w:rFonts w:hint="eastAsia" w:ascii="Times New Roman" w:hAnsi="Times New Roman"/>
          <w:spacing w:val="-6"/>
          <w:sz w:val="32"/>
          <w:lang w:val="zh-CN"/>
        </w:rPr>
        <w:t>R100</w:t>
      </w:r>
      <w:r>
        <w:rPr>
          <w:rFonts w:hint="eastAsia" w:ascii="Times New Roman" w:hAnsi="Times New Roman"/>
          <w:spacing w:val="-6"/>
          <w:sz w:val="32"/>
          <w:lang w:val="en-US" w:eastAsia="zh-CN"/>
        </w:rPr>
        <w:t>1</w:t>
      </w:r>
      <w:r>
        <w:rPr>
          <w:rFonts w:hint="eastAsia" w:ascii="Times New Roman" w:hAnsi="Times New Roman"/>
          <w:spacing w:val="-6"/>
          <w:sz w:val="32"/>
          <w:lang w:val="zh-CN"/>
        </w:rPr>
        <w:t>表示“岳阳县</w:t>
      </w:r>
      <w:r>
        <w:rPr>
          <w:rFonts w:hint="eastAsia" w:ascii="Times New Roman" w:hAnsi="Times New Roman"/>
          <w:spacing w:val="-6"/>
          <w:sz w:val="32"/>
          <w:lang w:eastAsia="zh-CN"/>
        </w:rPr>
        <w:t>杨柳溪</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w:t>
      </w:r>
      <w:r>
        <w:rPr>
          <w:rFonts w:hint="eastAsia" w:ascii="Times New Roman" w:hAnsi="Times New Roman"/>
          <w:spacing w:val="-6"/>
          <w:sz w:val="32"/>
          <w:lang w:val="en-US" w:eastAsia="zh-CN"/>
        </w:rPr>
        <w:t>一</w:t>
      </w:r>
      <w:r>
        <w:rPr>
          <w:rFonts w:hint="eastAsia" w:ascii="Times New Roman" w:hAnsi="Times New Roman"/>
          <w:spacing w:val="-6"/>
          <w:sz w:val="32"/>
          <w:lang w:val="zh-CN"/>
        </w:rPr>
        <w:t>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（3）管理范围告示牌编号按照“河流编码-县级行政区划代码-岸别顺序号”，如430621660017</w:t>
      </w:r>
      <w:r>
        <w:rPr>
          <w:rFonts w:hint="eastAsia" w:ascii="Times New Roman" w:hAnsi="Times New Roman"/>
          <w:sz w:val="32"/>
          <w:lang w:val="en-US" w:eastAsia="zh-CN"/>
        </w:rPr>
        <w:t>-</w:t>
      </w:r>
      <w:r>
        <w:rPr>
          <w:rFonts w:hint="eastAsia" w:ascii="Times New Roman" w:hAnsi="Times New Roman"/>
          <w:sz w:val="32"/>
          <w:lang w:val="zh-CN"/>
        </w:rPr>
        <w:t>430621-R001表示“岳阳县杨柳溪</w:t>
      </w:r>
      <w:r>
        <w:rPr>
          <w:rFonts w:hint="eastAsia" w:ascii="Times New Roman" w:hAnsi="Times New Roman"/>
          <w:sz w:val="32"/>
          <w:lang w:val="en-US" w:eastAsia="zh-CN"/>
        </w:rPr>
        <w:t>河</w:t>
      </w:r>
      <w:r>
        <w:rPr>
          <w:rFonts w:hint="eastAsia" w:ascii="Times New Roman" w:hAnsi="Times New Roman"/>
          <w:sz w:val="32"/>
          <w:lang w:val="zh-CN"/>
        </w:rPr>
        <w:t>右岸第一座告示牌”。</w:t>
      </w:r>
    </w:p>
    <w:p w14:paraId="1A16D589">
      <w:pPr>
        <w:ind w:firstLine="640"/>
        <w:rPr>
          <w:rFonts w:ascii="Times New Roman" w:hAnsi="Times New Roman"/>
          <w:sz w:val="32"/>
        </w:rPr>
      </w:pPr>
      <w:bookmarkStart w:id="92" w:name="_Toc2011"/>
      <w:bookmarkStart w:id="93" w:name="_Toc19971677"/>
      <w:bookmarkStart w:id="94" w:name="_Toc156"/>
      <w:bookmarkStart w:id="95" w:name="_Toc24980"/>
      <w:bookmarkStart w:id="96" w:name="_Toc24729779"/>
      <w:bookmarkStart w:id="97" w:name="_Toc10023"/>
      <w:r>
        <w:rPr>
          <w:rFonts w:ascii="Times New Roman" w:hAnsi="Times New Roman"/>
          <w:sz w:val="32"/>
        </w:rPr>
        <w:t>本次划界工作共预布设界桩</w:t>
      </w:r>
      <w:r>
        <w:rPr>
          <w:rFonts w:hint="eastAsia" w:ascii="Times New Roman" w:hAnsi="Times New Roman"/>
          <w:sz w:val="32"/>
          <w:lang w:val="en-US" w:eastAsia="zh-CN"/>
        </w:rPr>
        <w:t>8</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6座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4</w:t>
      </w:r>
      <w:r>
        <w:rPr>
          <w:rFonts w:ascii="Times New Roman" w:hAnsi="Times New Roman"/>
          <w:sz w:val="32"/>
        </w:rPr>
        <w:t>座，右岸界桩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2606398"/>
      <w:bookmarkStart w:id="99" w:name="_Toc21354057"/>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21354058"/>
      <w:bookmarkStart w:id="103" w:name="_Toc12606399"/>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6813"/>
      <w:bookmarkStart w:id="105" w:name="_Toc33626457"/>
      <w:bookmarkStart w:id="106" w:name="_Toc33625552"/>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rPr>
        <w:t>有堤防河段，未有经过城镇河段情况。故本次划界</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杨柳溪</w:t>
      </w:r>
      <w:r>
        <w:rPr>
          <w:rFonts w:hint="eastAsia" w:ascii="Times New Roman" w:hAnsi="Times New Roman"/>
          <w:sz w:val="32"/>
          <w:lang w:val="en-US" w:eastAsia="zh-CN"/>
        </w:rPr>
        <w:t>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杨柳溪</w:t>
      </w:r>
      <w:r>
        <w:rPr>
          <w:rFonts w:hint="eastAsia" w:ascii="Times New Roman" w:hAnsi="Times New Roman"/>
          <w:sz w:val="32"/>
          <w:lang w:val="en-US" w:eastAsia="zh-CN"/>
        </w:rPr>
        <w:t>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4490782"/>
      <w:bookmarkStart w:id="110" w:name="_Toc33626458"/>
      <w:bookmarkStart w:id="111" w:name="_Toc33626814"/>
      <w:bookmarkStart w:id="112" w:name="_Toc2559"/>
      <w:bookmarkStart w:id="113" w:name="_Toc33625553"/>
      <w:bookmarkStart w:id="114"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15022"/>
      <w:bookmarkStart w:id="116" w:name="_Toc24490783"/>
      <w:bookmarkStart w:id="117" w:name="_Toc33626459"/>
      <w:bookmarkStart w:id="118" w:name="_Toc21748"/>
      <w:bookmarkStart w:id="119" w:name="_Toc33625554"/>
      <w:bookmarkStart w:id="120" w:name="_Toc33626815"/>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杨柳溪</w:t>
      </w:r>
      <w:r>
        <w:rPr>
          <w:rFonts w:hint="eastAsia" w:ascii="Times New Roman" w:hAnsi="Times New Roman"/>
          <w:sz w:val="32"/>
        </w:rPr>
        <w:t>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杨柳溪</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926"/>
        <w:gridCol w:w="2046"/>
        <w:gridCol w:w="2146"/>
        <w:gridCol w:w="219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503"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6"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6"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6"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03" w:type="dxa"/>
            <w:vAlign w:val="center"/>
          </w:tcPr>
          <w:p w14:paraId="3A2D3BE3">
            <w:pPr>
              <w:ind w:firstLine="0" w:firstLineChars="0"/>
              <w:jc w:val="center"/>
              <w:rPr>
                <w:rFonts w:hint="eastAsia"/>
                <w:sz w:val="24"/>
                <w:lang w:val="zh-CN"/>
              </w:rPr>
            </w:pPr>
            <w:r>
              <w:rPr>
                <w:rFonts w:hint="eastAsia"/>
                <w:sz w:val="24"/>
                <w:lang w:val="zh-CN"/>
              </w:rPr>
              <w:t>1</w:t>
            </w:r>
          </w:p>
        </w:tc>
        <w:tc>
          <w:tcPr>
            <w:tcW w:w="1926"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6"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13+488</w:t>
            </w:r>
          </w:p>
        </w:tc>
        <w:tc>
          <w:tcPr>
            <w:tcW w:w="2146"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13.488</w:t>
            </w:r>
          </w:p>
        </w:tc>
        <w:tc>
          <w:tcPr>
            <w:tcW w:w="219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7" w:hRule="atLeast"/>
        </w:trPr>
        <w:tc>
          <w:tcPr>
            <w:tcW w:w="503" w:type="dxa"/>
            <w:vAlign w:val="center"/>
          </w:tcPr>
          <w:p w14:paraId="64174D86">
            <w:pPr>
              <w:ind w:firstLine="0" w:firstLineChars="0"/>
              <w:jc w:val="center"/>
              <w:rPr>
                <w:rFonts w:hint="eastAsia"/>
                <w:b/>
                <w:sz w:val="24"/>
              </w:rPr>
            </w:pPr>
            <w:r>
              <w:rPr>
                <w:rFonts w:hint="eastAsia"/>
                <w:b/>
                <w:sz w:val="24"/>
              </w:rPr>
              <w:t>情况说明</w:t>
            </w:r>
          </w:p>
        </w:tc>
        <w:tc>
          <w:tcPr>
            <w:tcW w:w="831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杨柳溪</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atLeast"/>
        </w:trPr>
        <w:tc>
          <w:tcPr>
            <w:tcW w:w="50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1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3" w:hRule="atLeast"/>
        </w:trPr>
        <w:tc>
          <w:tcPr>
            <w:tcW w:w="50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14" w:type="dxa"/>
            <w:gridSpan w:val="4"/>
            <w:vAlign w:val="center"/>
          </w:tcPr>
          <w:p w14:paraId="01FEB618">
            <w:pPr>
              <w:ind w:firstLine="0" w:firstLineChars="0"/>
              <w:jc w:val="center"/>
              <w:rPr>
                <w:rFonts w:hint="eastAsia"/>
                <w:sz w:val="24"/>
                <w:lang w:val="zh-CN"/>
              </w:rPr>
            </w:pPr>
            <w:r>
              <w:drawing>
                <wp:inline distT="0" distB="0" distL="114300" distR="114300">
                  <wp:extent cx="5140960" cy="3654425"/>
                  <wp:effectExtent l="0" t="0" r="2540" b="3175"/>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3"/>
                          <a:stretch>
                            <a:fillRect/>
                          </a:stretch>
                        </pic:blipFill>
                        <pic:spPr>
                          <a:xfrm>
                            <a:off x="0" y="0"/>
                            <a:ext cx="5140960" cy="3654425"/>
                          </a:xfrm>
                          <a:prstGeom prst="rect">
                            <a:avLst/>
                          </a:prstGeom>
                          <a:noFill/>
                          <a:ln>
                            <a:noFill/>
                          </a:ln>
                        </pic:spPr>
                      </pic:pic>
                    </a:graphicData>
                  </a:graphic>
                </wp:inline>
              </w:drawing>
            </w:r>
          </w:p>
          <w:p w14:paraId="55578E40">
            <w:pPr>
              <w:ind w:firstLine="0" w:firstLineChars="0"/>
              <w:jc w:val="center"/>
              <w:rPr>
                <w:rFonts w:hint="eastAsia"/>
                <w:sz w:val="24"/>
                <w:lang w:val="zh-CN"/>
              </w:rPr>
            </w:pPr>
          </w:p>
        </w:tc>
      </w:tr>
    </w:tbl>
    <w:p w14:paraId="1C9AD08B">
      <w:pPr>
        <w:ind w:firstLine="560"/>
        <w:jc w:val="left"/>
        <w:rPr>
          <w:rFonts w:hint="eastAsia"/>
          <w:szCs w:val="28"/>
          <w:lang w:val="zh-CN"/>
        </w:rPr>
      </w:pPr>
    </w:p>
    <w:p w14:paraId="7332C591">
      <w:pPr>
        <w:ind w:firstLine="0" w:firstLineChars="0"/>
        <w:jc w:val="center"/>
        <w:rPr>
          <w:rFonts w:hint="eastAsia" w:asciiTheme="minorEastAsia" w:hAnsiTheme="minorEastAsia" w:eastAsiaTheme="minorEastAsia" w:cstheme="minorEastAsia"/>
          <w:b/>
          <w:bCs/>
          <w:sz w:val="21"/>
          <w:szCs w:val="1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杨柳溪</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13+488</w:t>
            </w:r>
          </w:p>
        </w:tc>
        <w:tc>
          <w:tcPr>
            <w:tcW w:w="2085" w:type="dxa"/>
            <w:vAlign w:val="center"/>
          </w:tcPr>
          <w:p w14:paraId="61308469">
            <w:pPr>
              <w:ind w:firstLine="0" w:firstLineChars="0"/>
              <w:jc w:val="center"/>
              <w:rPr>
                <w:rFonts w:hint="eastAsia"/>
                <w:sz w:val="24"/>
              </w:rPr>
            </w:pPr>
            <w:r>
              <w:rPr>
                <w:rFonts w:hint="eastAsia"/>
                <w:sz w:val="24"/>
                <w:lang w:val="en-US" w:eastAsia="zh-CN"/>
              </w:rPr>
              <w:t>13.488</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440E7E31">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杨柳溪</w:t>
            </w:r>
            <w:r>
              <w:rPr>
                <w:rFonts w:hint="eastAsia" w:ascii="Times New Roman" w:hAnsi="Times New Roman"/>
                <w:sz w:val="21"/>
                <w:szCs w:val="21"/>
                <w:lang w:val="zh-CN"/>
              </w:rPr>
              <w:t>河</w:t>
            </w:r>
            <w:r>
              <w:rPr>
                <w:rFonts w:hint="eastAsia" w:ascii="Times New Roman" w:hAnsi="Times New Roman"/>
                <w:sz w:val="21"/>
                <w:szCs w:val="21"/>
                <w:lang w:val="en-US" w:eastAsia="zh-CN"/>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5081ADAF">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C612DFA">
            <w:pPr>
              <w:ind w:firstLine="0" w:firstLineChars="0"/>
              <w:jc w:val="center"/>
              <w:rPr>
                <w:rFonts w:hint="eastAsia"/>
                <w:sz w:val="24"/>
                <w:lang w:val="zh-CN"/>
              </w:rPr>
            </w:pPr>
            <w:r>
              <w:drawing>
                <wp:inline distT="0" distB="0" distL="114300" distR="114300">
                  <wp:extent cx="5116195" cy="3343275"/>
                  <wp:effectExtent l="0" t="0" r="825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5"/>
                          <a:stretch>
                            <a:fillRect/>
                          </a:stretch>
                        </pic:blipFill>
                        <pic:spPr>
                          <a:xfrm>
                            <a:off x="0" y="0"/>
                            <a:ext cx="5116195" cy="3343275"/>
                          </a:xfrm>
                          <a:prstGeom prst="rect">
                            <a:avLst/>
                          </a:prstGeom>
                          <a:noFill/>
                          <a:ln>
                            <a:noFill/>
                          </a:ln>
                        </pic:spPr>
                      </pic:pic>
                    </a:graphicData>
                  </a:graphic>
                </wp:inline>
              </w:drawing>
            </w:r>
          </w:p>
          <w:p w14:paraId="0DB5893C">
            <w:pPr>
              <w:ind w:firstLine="0" w:firstLineChars="0"/>
              <w:jc w:val="center"/>
              <w:rPr>
                <w:rFonts w:hint="eastAsia"/>
                <w:lang w:val="zh-CN"/>
              </w:rPr>
            </w:pPr>
          </w:p>
        </w:tc>
      </w:tr>
    </w:tbl>
    <w:p w14:paraId="23020780">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杨柳溪</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K13+472</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13.472</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杨柳溪</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095875" cy="3619500"/>
                  <wp:effectExtent l="0" t="0" r="9525"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46"/>
                          <a:stretch>
                            <a:fillRect/>
                          </a:stretch>
                        </pic:blipFill>
                        <pic:spPr>
                          <a:xfrm>
                            <a:off x="0" y="0"/>
                            <a:ext cx="5095875" cy="3619500"/>
                          </a:xfrm>
                          <a:prstGeom prst="rect">
                            <a:avLst/>
                          </a:prstGeom>
                          <a:noFill/>
                          <a:ln>
                            <a:noFill/>
                          </a:ln>
                        </pic:spPr>
                      </pic:pic>
                    </a:graphicData>
                  </a:graphic>
                </wp:inline>
              </w:drawing>
            </w:r>
          </w:p>
          <w:p w14:paraId="6E229D2F">
            <w:pPr>
              <w:ind w:firstLine="0" w:firstLineChars="0"/>
              <w:jc w:val="center"/>
              <w:rPr>
                <w:rFonts w:hint="eastAsia"/>
                <w:sz w:val="24"/>
                <w:lang w:val="zh-CN"/>
              </w:rPr>
            </w:pPr>
          </w:p>
        </w:tc>
      </w:tr>
    </w:tbl>
    <w:p w14:paraId="1303B08A">
      <w:pPr>
        <w:ind w:firstLine="560"/>
        <w:jc w:val="left"/>
        <w:rPr>
          <w:rFonts w:hint="eastAsia"/>
          <w:szCs w:val="28"/>
          <w:lang w:val="zh-CN"/>
        </w:rPr>
      </w:pPr>
    </w:p>
    <w:p w14:paraId="33E934C3">
      <w:pPr>
        <w:ind w:firstLine="560"/>
        <w:jc w:val="left"/>
        <w:rPr>
          <w:rFonts w:hint="eastAsia"/>
          <w:szCs w:val="28"/>
          <w:lang w:val="zh-CN"/>
        </w:rPr>
      </w:pPr>
    </w:p>
    <w:p w14:paraId="7518FE62">
      <w:pPr>
        <w:ind w:firstLine="0" w:firstLineChars="0"/>
        <w:jc w:val="center"/>
        <w:rPr>
          <w:rFonts w:hint="eastAsia" w:asciiTheme="minorEastAsia" w:hAnsiTheme="minorEastAsia" w:eastAsiaTheme="minorEastAsia" w:cstheme="minorEastAsia"/>
          <w:b/>
          <w:bCs/>
          <w:sz w:val="21"/>
          <w:szCs w:val="1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杨柳溪</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890"/>
        <w:gridCol w:w="2160"/>
        <w:gridCol w:w="2114"/>
        <w:gridCol w:w="2228"/>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505"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90"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6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114"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228"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trPr>
        <w:tc>
          <w:tcPr>
            <w:tcW w:w="505" w:type="dxa"/>
            <w:vAlign w:val="center"/>
          </w:tcPr>
          <w:p w14:paraId="39B92B03">
            <w:pPr>
              <w:ind w:firstLine="0" w:firstLineChars="0"/>
              <w:jc w:val="center"/>
              <w:rPr>
                <w:rFonts w:hint="eastAsia" w:eastAsiaTheme="minorEastAsia"/>
                <w:sz w:val="24"/>
              </w:rPr>
            </w:pPr>
            <w:r>
              <w:rPr>
                <w:rFonts w:hint="eastAsia"/>
                <w:sz w:val="24"/>
              </w:rPr>
              <w:t>1</w:t>
            </w:r>
          </w:p>
        </w:tc>
        <w:tc>
          <w:tcPr>
            <w:tcW w:w="1890"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60" w:type="dxa"/>
            <w:vAlign w:val="center"/>
          </w:tcPr>
          <w:p w14:paraId="3C63F201">
            <w:pPr>
              <w:ind w:firstLine="0" w:firstLineChars="0"/>
              <w:jc w:val="center"/>
              <w:rPr>
                <w:rFonts w:hint="default"/>
                <w:sz w:val="24"/>
                <w:lang w:val="en-US"/>
              </w:rPr>
            </w:pPr>
            <w:r>
              <w:rPr>
                <w:rFonts w:hint="eastAsia"/>
                <w:sz w:val="24"/>
                <w:lang w:val="en-US" w:eastAsia="zh-CN"/>
              </w:rPr>
              <w:t>K13+472</w:t>
            </w:r>
          </w:p>
        </w:tc>
        <w:tc>
          <w:tcPr>
            <w:tcW w:w="2114" w:type="dxa"/>
            <w:vAlign w:val="center"/>
          </w:tcPr>
          <w:p w14:paraId="0457BE75">
            <w:pPr>
              <w:ind w:firstLine="0" w:firstLineChars="0"/>
              <w:jc w:val="center"/>
              <w:rPr>
                <w:rFonts w:hint="default"/>
                <w:sz w:val="24"/>
                <w:lang w:val="en-US"/>
              </w:rPr>
            </w:pPr>
            <w:r>
              <w:rPr>
                <w:rFonts w:hint="eastAsia"/>
                <w:sz w:val="24"/>
                <w:lang w:val="en-US" w:eastAsia="zh-CN"/>
              </w:rPr>
              <w:t>13.472</w:t>
            </w:r>
          </w:p>
        </w:tc>
        <w:tc>
          <w:tcPr>
            <w:tcW w:w="2228"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9" w:hRule="atLeast"/>
        </w:trPr>
        <w:tc>
          <w:tcPr>
            <w:tcW w:w="505" w:type="dxa"/>
            <w:vAlign w:val="center"/>
          </w:tcPr>
          <w:p w14:paraId="05730772">
            <w:pPr>
              <w:ind w:firstLine="0" w:firstLineChars="0"/>
              <w:rPr>
                <w:rFonts w:hint="eastAsia"/>
                <w:b/>
                <w:sz w:val="24"/>
              </w:rPr>
            </w:pPr>
            <w:r>
              <w:rPr>
                <w:rFonts w:hint="eastAsia"/>
                <w:b/>
                <w:sz w:val="24"/>
              </w:rPr>
              <w:t>情况说明</w:t>
            </w:r>
          </w:p>
        </w:tc>
        <w:tc>
          <w:tcPr>
            <w:tcW w:w="8392"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杨柳溪</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6" w:hRule="atLeast"/>
        </w:trPr>
        <w:tc>
          <w:tcPr>
            <w:tcW w:w="505"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92"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6" w:hRule="atLeast"/>
        </w:trPr>
        <w:tc>
          <w:tcPr>
            <w:tcW w:w="505"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392" w:type="dxa"/>
            <w:gridSpan w:val="4"/>
            <w:vAlign w:val="center"/>
          </w:tcPr>
          <w:p w14:paraId="6BF4A3F8">
            <w:pPr>
              <w:ind w:firstLine="0" w:firstLineChars="0"/>
              <w:jc w:val="center"/>
              <w:rPr>
                <w:rFonts w:hint="eastAsia"/>
                <w:sz w:val="24"/>
                <w:lang w:val="zh-CN"/>
              </w:rPr>
            </w:pPr>
            <w:r>
              <w:drawing>
                <wp:inline distT="0" distB="0" distL="114300" distR="114300">
                  <wp:extent cx="4495800" cy="3562350"/>
                  <wp:effectExtent l="0" t="0" r="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7"/>
                          <a:stretch>
                            <a:fillRect/>
                          </a:stretch>
                        </pic:blipFill>
                        <pic:spPr>
                          <a:xfrm>
                            <a:off x="0" y="0"/>
                            <a:ext cx="4495800" cy="3562350"/>
                          </a:xfrm>
                          <a:prstGeom prst="rect">
                            <a:avLst/>
                          </a:prstGeom>
                          <a:noFill/>
                          <a:ln>
                            <a:noFill/>
                          </a:ln>
                        </pic:spPr>
                      </pic:pic>
                    </a:graphicData>
                  </a:graphic>
                </wp:inline>
              </w:drawing>
            </w:r>
          </w:p>
        </w:tc>
      </w:tr>
    </w:tbl>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杨柳溪</w:t>
      </w:r>
      <w:r>
        <w:rPr>
          <w:rFonts w:hint="eastAsia" w:ascii="Times New Roman" w:hAnsi="Times New Roman"/>
          <w:sz w:val="32"/>
        </w:rPr>
        <w:t>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杨柳溪</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杨柳溪</w:t>
      </w:r>
      <w:r>
        <w:rPr>
          <w:rFonts w:hint="eastAsia"/>
          <w:b/>
          <w:bCs/>
          <w:sz w:val="24"/>
          <w:szCs w:val="24"/>
        </w:rPr>
        <w:t>河段管理范围划定标准表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5790703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3227442.976</w:t>
            </w:r>
          </w:p>
          <w:p w14:paraId="70E39B6E">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38429330.944</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13.488</w:t>
            </w:r>
          </w:p>
        </w:tc>
        <w:tc>
          <w:tcPr>
            <w:tcW w:w="1715" w:type="dxa"/>
            <w:vAlign w:val="center"/>
          </w:tcPr>
          <w:p w14:paraId="07F314A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3217470.706</w:t>
            </w:r>
          </w:p>
          <w:p w14:paraId="066982F2">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38433511.449</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4875D472">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3227439.008</w:t>
            </w:r>
          </w:p>
          <w:p w14:paraId="32F7A5F1">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38429336.236</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13.472</w:t>
            </w:r>
          </w:p>
        </w:tc>
        <w:tc>
          <w:tcPr>
            <w:tcW w:w="1715" w:type="dxa"/>
            <w:vAlign w:val="center"/>
          </w:tcPr>
          <w:p w14:paraId="60B0805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3217470.547</w:t>
            </w:r>
          </w:p>
          <w:p w14:paraId="6E47AB5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38433509.385</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233"/>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杨柳溪</w:t>
      </w:r>
      <w:r>
        <w:rPr>
          <w:rFonts w:hint="eastAsia" w:asciiTheme="minorEastAsia" w:hAnsiTheme="minorEastAsia" w:eastAsiaTheme="minorEastAsia" w:cstheme="minorEastAsia"/>
          <w:b/>
          <w:color w:val="FF0000"/>
          <w:sz w:val="24"/>
          <w:szCs w:val="24"/>
        </w:rPr>
        <w:t>河段管理范围界桩成果表</w:t>
      </w:r>
    </w:p>
    <w:tbl>
      <w:tblPr>
        <w:tblStyle w:val="67"/>
        <w:tblW w:w="95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3476"/>
        <w:gridCol w:w="1865"/>
        <w:gridCol w:w="1611"/>
        <w:gridCol w:w="2059"/>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76"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76"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2059"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76"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865"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6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2059"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16B118C">
            <w:pPr>
              <w:ind w:firstLine="0" w:firstLineChars="0"/>
              <w:jc w:val="center"/>
              <w:rPr>
                <w:rFonts w:hint="eastAsia"/>
                <w:sz w:val="24"/>
                <w:highlight w:val="none"/>
              </w:rPr>
            </w:pPr>
            <w:r>
              <w:rPr>
                <w:rFonts w:hint="eastAsia"/>
                <w:sz w:val="24"/>
                <w:highlight w:val="none"/>
              </w:rPr>
              <w:t>1</w:t>
            </w:r>
          </w:p>
        </w:tc>
        <w:tc>
          <w:tcPr>
            <w:tcW w:w="3476"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430621660017</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65"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38429348.06</w:t>
            </w:r>
          </w:p>
        </w:tc>
        <w:tc>
          <w:tcPr>
            <w:tcW w:w="16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32274332.69</w:t>
            </w:r>
          </w:p>
        </w:tc>
        <w:tc>
          <w:tcPr>
            <w:tcW w:w="2059" w:type="dxa"/>
            <w:vAlign w:val="center"/>
          </w:tcPr>
          <w:p w14:paraId="1B7C2A93">
            <w:pPr>
              <w:ind w:firstLine="0" w:firstLineChars="0"/>
              <w:jc w:val="center"/>
              <w:rPr>
                <w:rFonts w:hint="eastAsia"/>
                <w:sz w:val="24"/>
                <w:highlight w:val="none"/>
                <w:lang w:val="en-US" w:eastAsia="zh-CN"/>
              </w:rPr>
            </w:pPr>
            <w:r>
              <w:rPr>
                <w:rFonts w:hint="eastAsia"/>
                <w:sz w:val="24"/>
                <w:highlight w:val="none"/>
                <w:lang w:val="en-US" w:eastAsia="zh-CN"/>
              </w:rPr>
              <w:t>筻口镇沙南新村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ED6000D">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76" w:type="dxa"/>
            <w:vAlign w:val="center"/>
          </w:tcPr>
          <w:p w14:paraId="74D2284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430621660017</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865" w:type="dxa"/>
            <w:vAlign w:val="center"/>
          </w:tcPr>
          <w:p w14:paraId="1300EDB7">
            <w:pPr>
              <w:ind w:firstLine="0" w:firstLineChars="0"/>
              <w:jc w:val="center"/>
              <w:rPr>
                <w:rFonts w:hint="default"/>
                <w:sz w:val="24"/>
                <w:highlight w:val="none"/>
                <w:lang w:val="en-US" w:eastAsia="zh-CN"/>
              </w:rPr>
            </w:pPr>
            <w:r>
              <w:rPr>
                <w:rFonts w:hint="eastAsia"/>
                <w:sz w:val="24"/>
                <w:highlight w:val="none"/>
                <w:lang w:val="en-US" w:eastAsia="zh-CN"/>
              </w:rPr>
              <w:t>38434921.94</w:t>
            </w:r>
          </w:p>
        </w:tc>
        <w:tc>
          <w:tcPr>
            <w:tcW w:w="1611" w:type="dxa"/>
            <w:vAlign w:val="center"/>
          </w:tcPr>
          <w:p w14:paraId="587D935B">
            <w:pPr>
              <w:ind w:firstLine="0" w:firstLineChars="0"/>
              <w:jc w:val="center"/>
              <w:rPr>
                <w:rFonts w:hint="default"/>
                <w:sz w:val="24"/>
                <w:highlight w:val="none"/>
                <w:lang w:val="en-US" w:eastAsia="zh-CN"/>
              </w:rPr>
            </w:pPr>
            <w:r>
              <w:rPr>
                <w:rFonts w:hint="eastAsia"/>
                <w:sz w:val="24"/>
                <w:highlight w:val="none"/>
                <w:lang w:val="en-US" w:eastAsia="zh-CN"/>
              </w:rPr>
              <w:t>3226049.83</w:t>
            </w:r>
          </w:p>
        </w:tc>
        <w:tc>
          <w:tcPr>
            <w:tcW w:w="2059" w:type="dxa"/>
            <w:vAlign w:val="center"/>
          </w:tcPr>
          <w:p w14:paraId="0289CEA7">
            <w:pPr>
              <w:ind w:firstLine="0" w:firstLineChars="0"/>
              <w:jc w:val="center"/>
              <w:rPr>
                <w:rFonts w:hint="eastAsia"/>
                <w:sz w:val="24"/>
                <w:highlight w:val="none"/>
                <w:lang w:val="en-US" w:eastAsia="zh-CN"/>
              </w:rPr>
            </w:pPr>
            <w:r>
              <w:rPr>
                <w:rFonts w:hint="eastAsia"/>
                <w:sz w:val="24"/>
                <w:highlight w:val="none"/>
                <w:lang w:val="en-US" w:eastAsia="zh-CN"/>
              </w:rPr>
              <w:t>筻口镇沙南新村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7D756C45">
            <w:pPr>
              <w:ind w:firstLine="0" w:firstLineChars="0"/>
              <w:jc w:val="center"/>
              <w:rPr>
                <w:rFonts w:hint="eastAsia" w:eastAsia="仿宋_GB2312"/>
                <w:sz w:val="24"/>
                <w:highlight w:val="none"/>
                <w:lang w:val="en-US" w:eastAsia="zh-CN"/>
              </w:rPr>
            </w:pPr>
            <w:r>
              <w:rPr>
                <w:rFonts w:hint="eastAsia"/>
                <w:sz w:val="24"/>
                <w:highlight w:val="none"/>
                <w:lang w:val="en-US" w:eastAsia="zh-CN"/>
              </w:rPr>
              <w:t>3</w:t>
            </w:r>
          </w:p>
        </w:tc>
        <w:tc>
          <w:tcPr>
            <w:tcW w:w="3476" w:type="dxa"/>
            <w:vAlign w:val="center"/>
          </w:tcPr>
          <w:p w14:paraId="29512C51">
            <w:pPr>
              <w:ind w:firstLine="0" w:firstLineChars="0"/>
              <w:jc w:val="center"/>
              <w:rPr>
                <w:rFonts w:hint="eastAsia"/>
                <w:sz w:val="24"/>
                <w:highlight w:val="none"/>
                <w:lang w:val="en-US" w:eastAsia="zh-CN"/>
              </w:rPr>
            </w:pPr>
            <w:r>
              <w:rPr>
                <w:rFonts w:hint="eastAsia"/>
                <w:sz w:val="24"/>
                <w:highlight w:val="none"/>
                <w:lang w:val="en-US" w:eastAsia="zh-CN"/>
              </w:rPr>
              <w:t>430621660017</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65" w:type="dxa"/>
            <w:vAlign w:val="center"/>
          </w:tcPr>
          <w:p w14:paraId="5C9EFE9F">
            <w:pPr>
              <w:ind w:firstLine="0" w:firstLineChars="0"/>
              <w:jc w:val="center"/>
              <w:rPr>
                <w:rFonts w:hint="default"/>
                <w:sz w:val="24"/>
                <w:highlight w:val="none"/>
                <w:lang w:val="en-US" w:eastAsia="zh-CN"/>
              </w:rPr>
            </w:pPr>
            <w:r>
              <w:rPr>
                <w:rFonts w:hint="eastAsia"/>
                <w:sz w:val="24"/>
                <w:highlight w:val="none"/>
                <w:lang w:val="en-US" w:eastAsia="zh-CN"/>
              </w:rPr>
              <w:t>38435023.22</w:t>
            </w:r>
          </w:p>
        </w:tc>
        <w:tc>
          <w:tcPr>
            <w:tcW w:w="1611" w:type="dxa"/>
            <w:vAlign w:val="center"/>
          </w:tcPr>
          <w:p w14:paraId="3532DCAC">
            <w:pPr>
              <w:ind w:firstLine="0" w:firstLineChars="0"/>
              <w:jc w:val="center"/>
              <w:rPr>
                <w:rFonts w:hint="default"/>
                <w:sz w:val="24"/>
                <w:highlight w:val="none"/>
                <w:lang w:val="en-US" w:eastAsia="zh-CN"/>
              </w:rPr>
            </w:pPr>
            <w:r>
              <w:rPr>
                <w:rFonts w:hint="eastAsia"/>
                <w:sz w:val="24"/>
                <w:highlight w:val="none"/>
                <w:lang w:val="en-US" w:eastAsia="zh-CN"/>
              </w:rPr>
              <w:t>3221832.12</w:t>
            </w:r>
          </w:p>
        </w:tc>
        <w:tc>
          <w:tcPr>
            <w:tcW w:w="2059" w:type="dxa"/>
            <w:vAlign w:val="center"/>
          </w:tcPr>
          <w:p w14:paraId="02DF5656">
            <w:pPr>
              <w:ind w:firstLine="0" w:firstLineChars="0"/>
              <w:jc w:val="center"/>
              <w:rPr>
                <w:rFonts w:hint="eastAsia"/>
                <w:sz w:val="24"/>
                <w:highlight w:val="none"/>
                <w:lang w:val="en-US" w:eastAsia="zh-CN"/>
              </w:rPr>
            </w:pPr>
            <w:r>
              <w:rPr>
                <w:rFonts w:hint="eastAsia"/>
                <w:sz w:val="24"/>
                <w:highlight w:val="none"/>
                <w:lang w:val="en-US" w:eastAsia="zh-CN"/>
              </w:rPr>
              <w:t>筻口镇沙南新村</w:t>
            </w:r>
          </w:p>
        </w:tc>
      </w:tr>
      <w:tr w14:paraId="7FF39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4CA4364B">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476" w:type="dxa"/>
            <w:vAlign w:val="center"/>
          </w:tcPr>
          <w:p w14:paraId="250DE900">
            <w:pPr>
              <w:ind w:firstLine="0" w:firstLineChars="0"/>
              <w:jc w:val="center"/>
              <w:rPr>
                <w:rFonts w:hint="eastAsia"/>
                <w:sz w:val="24"/>
                <w:highlight w:val="none"/>
                <w:lang w:val="en-US" w:eastAsia="zh-CN"/>
              </w:rPr>
            </w:pPr>
            <w:r>
              <w:rPr>
                <w:rFonts w:hint="eastAsia"/>
                <w:sz w:val="24"/>
                <w:highlight w:val="none"/>
                <w:lang w:val="en-US" w:eastAsia="zh-CN"/>
              </w:rPr>
              <w:t>430621660017</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3</w:t>
            </w:r>
          </w:p>
        </w:tc>
        <w:tc>
          <w:tcPr>
            <w:tcW w:w="1865" w:type="dxa"/>
            <w:vAlign w:val="center"/>
          </w:tcPr>
          <w:p w14:paraId="484D1676">
            <w:pPr>
              <w:ind w:firstLine="0" w:firstLineChars="0"/>
              <w:jc w:val="center"/>
              <w:rPr>
                <w:rFonts w:hint="default"/>
                <w:sz w:val="24"/>
                <w:highlight w:val="none"/>
                <w:lang w:val="en-US" w:eastAsia="zh-CN"/>
              </w:rPr>
            </w:pPr>
            <w:r>
              <w:rPr>
                <w:rFonts w:hint="eastAsia"/>
                <w:sz w:val="24"/>
                <w:highlight w:val="none"/>
                <w:lang w:val="en-US" w:eastAsia="zh-CN"/>
              </w:rPr>
              <w:t>38433509.41</w:t>
            </w:r>
          </w:p>
        </w:tc>
        <w:tc>
          <w:tcPr>
            <w:tcW w:w="1611" w:type="dxa"/>
            <w:vAlign w:val="center"/>
          </w:tcPr>
          <w:p w14:paraId="33973C50">
            <w:pPr>
              <w:ind w:firstLine="0" w:firstLineChars="0"/>
              <w:jc w:val="center"/>
              <w:rPr>
                <w:rFonts w:hint="default"/>
                <w:sz w:val="24"/>
                <w:highlight w:val="none"/>
                <w:lang w:val="en-US" w:eastAsia="zh-CN"/>
              </w:rPr>
            </w:pPr>
            <w:r>
              <w:rPr>
                <w:rFonts w:hint="eastAsia"/>
                <w:sz w:val="24"/>
                <w:highlight w:val="none"/>
                <w:lang w:val="en-US" w:eastAsia="zh-CN"/>
              </w:rPr>
              <w:t>3217471.01</w:t>
            </w:r>
          </w:p>
        </w:tc>
        <w:tc>
          <w:tcPr>
            <w:tcW w:w="2059" w:type="dxa"/>
            <w:vAlign w:val="center"/>
          </w:tcPr>
          <w:p w14:paraId="33F78EFE">
            <w:pPr>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76"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430621660017</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38429322.81</w:t>
            </w:r>
          </w:p>
        </w:tc>
        <w:tc>
          <w:tcPr>
            <w:tcW w:w="16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3227451.44</w:t>
            </w:r>
          </w:p>
        </w:tc>
        <w:tc>
          <w:tcPr>
            <w:tcW w:w="2059" w:type="dxa"/>
            <w:shd w:val="clear" w:color="auto" w:fill="auto"/>
            <w:vAlign w:val="center"/>
          </w:tcPr>
          <w:p w14:paraId="73F15BCA">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筻口镇沙南新村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6</w:t>
            </w:r>
          </w:p>
        </w:tc>
        <w:tc>
          <w:tcPr>
            <w:tcW w:w="3476"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430621660017</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38434937.49</w:t>
            </w:r>
          </w:p>
        </w:tc>
        <w:tc>
          <w:tcPr>
            <w:tcW w:w="16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3226055.25</w:t>
            </w:r>
          </w:p>
        </w:tc>
        <w:tc>
          <w:tcPr>
            <w:tcW w:w="2059" w:type="dxa"/>
            <w:shd w:val="clear" w:color="auto" w:fill="auto"/>
            <w:vAlign w:val="center"/>
          </w:tcPr>
          <w:p w14:paraId="4B5173D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筻口镇沙南新村</w:t>
            </w:r>
          </w:p>
        </w:tc>
      </w:tr>
      <w:tr w14:paraId="32131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exact"/>
        </w:trPr>
        <w:tc>
          <w:tcPr>
            <w:tcW w:w="569" w:type="dxa"/>
            <w:shd w:val="clear" w:color="auto" w:fill="auto"/>
            <w:vAlign w:val="center"/>
          </w:tcPr>
          <w:p w14:paraId="30C988BE">
            <w:pPr>
              <w:ind w:firstLine="0" w:firstLineChars="0"/>
              <w:jc w:val="center"/>
              <w:rPr>
                <w:rFonts w:hint="default"/>
                <w:sz w:val="24"/>
                <w:highlight w:val="none"/>
                <w:lang w:val="en-US" w:eastAsia="zh-CN"/>
              </w:rPr>
            </w:pPr>
            <w:r>
              <w:rPr>
                <w:rFonts w:hint="eastAsia"/>
                <w:sz w:val="24"/>
                <w:highlight w:val="none"/>
                <w:lang w:val="en-US" w:eastAsia="zh-CN"/>
              </w:rPr>
              <w:t>7</w:t>
            </w:r>
          </w:p>
        </w:tc>
        <w:tc>
          <w:tcPr>
            <w:tcW w:w="3476" w:type="dxa"/>
            <w:shd w:val="clear" w:color="auto" w:fill="auto"/>
            <w:vAlign w:val="center"/>
          </w:tcPr>
          <w:p w14:paraId="31EA1F01">
            <w:pPr>
              <w:ind w:firstLine="0" w:firstLineChars="0"/>
              <w:jc w:val="center"/>
              <w:rPr>
                <w:rFonts w:hint="eastAsia"/>
                <w:sz w:val="24"/>
                <w:highlight w:val="none"/>
                <w:lang w:val="en-US" w:eastAsia="zh-CN"/>
              </w:rPr>
            </w:pPr>
            <w:r>
              <w:rPr>
                <w:rFonts w:hint="eastAsia"/>
                <w:sz w:val="24"/>
                <w:highlight w:val="none"/>
                <w:lang w:val="en-US" w:eastAsia="zh-CN"/>
              </w:rPr>
              <w:t>430621660017</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865" w:type="dxa"/>
            <w:shd w:val="clear" w:color="auto" w:fill="auto"/>
            <w:vAlign w:val="center"/>
          </w:tcPr>
          <w:p w14:paraId="76BFD6BA">
            <w:pPr>
              <w:ind w:firstLine="0" w:firstLineChars="0"/>
              <w:jc w:val="center"/>
              <w:rPr>
                <w:rFonts w:hint="default"/>
                <w:sz w:val="24"/>
                <w:highlight w:val="none"/>
                <w:lang w:val="en-US" w:eastAsia="zh-CN"/>
              </w:rPr>
            </w:pPr>
            <w:r>
              <w:rPr>
                <w:rFonts w:hint="eastAsia"/>
                <w:sz w:val="24"/>
                <w:highlight w:val="none"/>
                <w:lang w:val="en-US" w:eastAsia="zh-CN"/>
              </w:rPr>
              <w:t>38435030.69</w:t>
            </w:r>
          </w:p>
        </w:tc>
        <w:tc>
          <w:tcPr>
            <w:tcW w:w="1611" w:type="dxa"/>
            <w:shd w:val="clear" w:color="auto" w:fill="auto"/>
            <w:vAlign w:val="center"/>
          </w:tcPr>
          <w:p w14:paraId="4E181231">
            <w:pPr>
              <w:ind w:firstLine="0" w:firstLineChars="0"/>
              <w:jc w:val="center"/>
              <w:rPr>
                <w:rFonts w:hint="default"/>
                <w:sz w:val="24"/>
                <w:highlight w:val="none"/>
                <w:lang w:val="en-US" w:eastAsia="zh-CN"/>
              </w:rPr>
            </w:pPr>
            <w:r>
              <w:rPr>
                <w:rFonts w:hint="eastAsia"/>
                <w:sz w:val="24"/>
                <w:highlight w:val="none"/>
                <w:lang w:val="en-US" w:eastAsia="zh-CN"/>
              </w:rPr>
              <w:t>3221828.05</w:t>
            </w:r>
          </w:p>
        </w:tc>
        <w:tc>
          <w:tcPr>
            <w:tcW w:w="2059" w:type="dxa"/>
            <w:shd w:val="clear" w:color="auto" w:fill="auto"/>
            <w:vAlign w:val="center"/>
          </w:tcPr>
          <w:p w14:paraId="4B47F782">
            <w:pPr>
              <w:ind w:firstLine="0" w:firstLineChars="0"/>
              <w:jc w:val="center"/>
              <w:rPr>
                <w:rFonts w:hint="eastAsia"/>
                <w:sz w:val="24"/>
                <w:highlight w:val="none"/>
                <w:lang w:val="en-US" w:eastAsia="zh-CN"/>
              </w:rPr>
            </w:pPr>
            <w:r>
              <w:rPr>
                <w:rFonts w:hint="eastAsia"/>
                <w:sz w:val="24"/>
                <w:highlight w:val="none"/>
                <w:lang w:val="en-US" w:eastAsia="zh-CN"/>
              </w:rPr>
              <w:t>筻口镇沙南新村</w:t>
            </w:r>
          </w:p>
        </w:tc>
      </w:tr>
      <w:tr w14:paraId="4CBED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exact"/>
        </w:trPr>
        <w:tc>
          <w:tcPr>
            <w:tcW w:w="569" w:type="dxa"/>
            <w:shd w:val="clear" w:color="auto" w:fill="auto"/>
            <w:vAlign w:val="center"/>
          </w:tcPr>
          <w:p w14:paraId="397685F2">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476" w:type="dxa"/>
            <w:shd w:val="clear" w:color="auto" w:fill="auto"/>
            <w:vAlign w:val="center"/>
          </w:tcPr>
          <w:p w14:paraId="2FCC04F1">
            <w:pPr>
              <w:ind w:firstLine="0" w:firstLineChars="0"/>
              <w:jc w:val="center"/>
              <w:rPr>
                <w:rFonts w:hint="eastAsia"/>
                <w:sz w:val="24"/>
                <w:highlight w:val="none"/>
                <w:lang w:val="en-US" w:eastAsia="zh-CN"/>
              </w:rPr>
            </w:pPr>
            <w:r>
              <w:rPr>
                <w:rFonts w:hint="eastAsia"/>
                <w:sz w:val="24"/>
                <w:highlight w:val="none"/>
                <w:lang w:val="en-US" w:eastAsia="zh-CN"/>
              </w:rPr>
              <w:t>430621660017</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3</w:t>
            </w:r>
          </w:p>
        </w:tc>
        <w:tc>
          <w:tcPr>
            <w:tcW w:w="1865" w:type="dxa"/>
            <w:shd w:val="clear" w:color="auto" w:fill="auto"/>
            <w:vAlign w:val="center"/>
          </w:tcPr>
          <w:p w14:paraId="7D89B265">
            <w:pPr>
              <w:ind w:firstLine="0" w:firstLineChars="0"/>
              <w:jc w:val="center"/>
              <w:rPr>
                <w:rFonts w:hint="default"/>
                <w:sz w:val="24"/>
                <w:highlight w:val="none"/>
                <w:lang w:val="en-US" w:eastAsia="zh-CN"/>
              </w:rPr>
            </w:pPr>
            <w:r>
              <w:rPr>
                <w:rFonts w:hint="eastAsia"/>
                <w:sz w:val="24"/>
                <w:highlight w:val="none"/>
                <w:lang w:val="en-US" w:eastAsia="zh-CN"/>
              </w:rPr>
              <w:t>38433511.32</w:t>
            </w:r>
          </w:p>
        </w:tc>
        <w:tc>
          <w:tcPr>
            <w:tcW w:w="1611" w:type="dxa"/>
            <w:shd w:val="clear" w:color="auto" w:fill="auto"/>
            <w:vAlign w:val="center"/>
          </w:tcPr>
          <w:p w14:paraId="290BEB50">
            <w:pPr>
              <w:ind w:firstLine="0" w:firstLineChars="0"/>
              <w:jc w:val="center"/>
              <w:rPr>
                <w:rFonts w:hint="default"/>
                <w:sz w:val="24"/>
                <w:highlight w:val="none"/>
                <w:lang w:val="en-US" w:eastAsia="zh-CN"/>
              </w:rPr>
            </w:pPr>
            <w:r>
              <w:rPr>
                <w:rFonts w:hint="eastAsia"/>
                <w:sz w:val="24"/>
                <w:highlight w:val="none"/>
                <w:lang w:val="en-US" w:eastAsia="zh-CN"/>
              </w:rPr>
              <w:t>3217470.59</w:t>
            </w:r>
          </w:p>
        </w:tc>
        <w:tc>
          <w:tcPr>
            <w:tcW w:w="2059" w:type="dxa"/>
            <w:shd w:val="clear" w:color="auto" w:fill="auto"/>
            <w:vAlign w:val="center"/>
          </w:tcPr>
          <w:p w14:paraId="59CFC7B4">
            <w:pPr>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74700FA9">
      <w:pPr>
        <w:pStyle w:val="2"/>
        <w:ind w:left="0" w:leftChars="0" w:firstLine="0" w:firstLineChars="0"/>
        <w:rPr>
          <w:b w:val="0"/>
          <w:bCs w:val="0"/>
        </w:rPr>
      </w:pPr>
      <w:bookmarkStart w:id="140" w:name="_Toc26460"/>
    </w:p>
    <w:p w14:paraId="445CFC86">
      <w:pPr>
        <w:pStyle w:val="2"/>
        <w:ind w:left="0" w:leftChars="0" w:firstLine="0" w:firstLineChars="0"/>
        <w:rPr>
          <w:rFonts w:hint="eastAsia"/>
          <w:b w:val="0"/>
          <w:bCs w:val="0"/>
        </w:rPr>
      </w:pPr>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杨柳溪</w:t>
      </w:r>
      <w:r>
        <w:rPr>
          <w:rFonts w:hint="eastAsia" w:asciiTheme="minorEastAsia" w:hAnsiTheme="minorEastAsia" w:eastAsiaTheme="minorEastAsia" w:cstheme="minorEastAsia"/>
          <w:b/>
          <w:color w:val="FF0000"/>
          <w:sz w:val="24"/>
          <w:szCs w:val="24"/>
        </w:rPr>
        <w:t>河段管理范围告示牌成果表</w:t>
      </w:r>
    </w:p>
    <w:tbl>
      <w:tblPr>
        <w:tblStyle w:val="67"/>
        <w:tblW w:w="93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0"/>
        <w:gridCol w:w="3508"/>
        <w:gridCol w:w="1922"/>
        <w:gridCol w:w="1528"/>
        <w:gridCol w:w="2000"/>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blHeader/>
        </w:trPr>
        <w:tc>
          <w:tcPr>
            <w:tcW w:w="440"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508"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45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2000"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blHeader/>
        </w:trPr>
        <w:tc>
          <w:tcPr>
            <w:tcW w:w="440" w:type="dxa"/>
            <w:vMerge w:val="continue"/>
            <w:vAlign w:val="center"/>
          </w:tcPr>
          <w:p w14:paraId="769718AA">
            <w:pPr>
              <w:ind w:firstLine="0" w:firstLineChars="0"/>
              <w:jc w:val="center"/>
              <w:rPr>
                <w:rFonts w:ascii="Times New Roman" w:hAnsi="Times New Roman"/>
                <w:color w:val="000000"/>
                <w:kern w:val="0"/>
                <w:sz w:val="22"/>
                <w:szCs w:val="20"/>
              </w:rPr>
            </w:pPr>
          </w:p>
        </w:tc>
        <w:tc>
          <w:tcPr>
            <w:tcW w:w="3508"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922"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28"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2000"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440"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508"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430621660017</w:t>
            </w:r>
            <w:r>
              <w:rPr>
                <w:rFonts w:hint="eastAsia"/>
                <w:sz w:val="24"/>
                <w:highlight w:val="none"/>
              </w:rPr>
              <w:t>-430621-L001</w:t>
            </w:r>
          </w:p>
        </w:tc>
        <w:tc>
          <w:tcPr>
            <w:tcW w:w="1922"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38429345.11</w:t>
            </w:r>
          </w:p>
        </w:tc>
        <w:tc>
          <w:tcPr>
            <w:tcW w:w="1528"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3227427.44</w:t>
            </w:r>
          </w:p>
        </w:tc>
        <w:tc>
          <w:tcPr>
            <w:tcW w:w="2000" w:type="dxa"/>
            <w:vAlign w:val="center"/>
          </w:tcPr>
          <w:p w14:paraId="0A1C1BE3">
            <w:pPr>
              <w:ind w:firstLine="0" w:firstLineChars="0"/>
              <w:jc w:val="center"/>
              <w:rPr>
                <w:rFonts w:hint="eastAsia"/>
                <w:sz w:val="24"/>
              </w:rPr>
            </w:pPr>
            <w:r>
              <w:rPr>
                <w:rFonts w:hint="eastAsia"/>
                <w:sz w:val="24"/>
                <w:highlight w:val="none"/>
                <w:lang w:val="en-US" w:eastAsia="zh-CN"/>
              </w:rPr>
              <w:t>筻口镇沙南新村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440"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508"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430621660017</w:t>
            </w:r>
            <w:r>
              <w:rPr>
                <w:rFonts w:hint="eastAsia"/>
                <w:sz w:val="24"/>
                <w:highlight w:val="none"/>
              </w:rPr>
              <w:t>-430621</w:t>
            </w:r>
            <w:r>
              <w:rPr>
                <w:rFonts w:hint="eastAsia"/>
                <w:sz w:val="24"/>
                <w:highlight w:val="none"/>
                <w:lang w:val="en-US" w:eastAsia="zh-CN"/>
              </w:rPr>
              <w:t>-L</w:t>
            </w:r>
            <w:r>
              <w:rPr>
                <w:rFonts w:hint="eastAsia"/>
                <w:sz w:val="24"/>
                <w:highlight w:val="none"/>
              </w:rPr>
              <w:t>00</w:t>
            </w:r>
            <w:r>
              <w:rPr>
                <w:rFonts w:hint="eastAsia"/>
                <w:sz w:val="24"/>
                <w:highlight w:val="none"/>
                <w:lang w:val="en-US" w:eastAsia="zh-CN"/>
              </w:rPr>
              <w:t>2</w:t>
            </w:r>
          </w:p>
        </w:tc>
        <w:tc>
          <w:tcPr>
            <w:tcW w:w="1922"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38435302.68</w:t>
            </w:r>
          </w:p>
        </w:tc>
        <w:tc>
          <w:tcPr>
            <w:tcW w:w="1528"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3225255.93</w:t>
            </w:r>
          </w:p>
        </w:tc>
        <w:tc>
          <w:tcPr>
            <w:tcW w:w="2000" w:type="dxa"/>
            <w:vAlign w:val="center"/>
          </w:tcPr>
          <w:p w14:paraId="04F5ABF3">
            <w:pPr>
              <w:ind w:firstLine="0" w:firstLineChars="0"/>
              <w:jc w:val="center"/>
              <w:rPr>
                <w:rFonts w:hint="eastAsia"/>
                <w:sz w:val="24"/>
                <w:highlight w:val="none"/>
                <w:lang w:val="en-US" w:eastAsia="zh-CN"/>
              </w:rPr>
            </w:pPr>
            <w:r>
              <w:rPr>
                <w:rFonts w:hint="eastAsia"/>
                <w:sz w:val="24"/>
                <w:highlight w:val="none"/>
                <w:lang w:val="en-US" w:eastAsia="zh-CN"/>
              </w:rPr>
              <w:t>筻口镇沙南新村</w:t>
            </w:r>
          </w:p>
        </w:tc>
      </w:tr>
      <w:tr w14:paraId="4FA80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440" w:type="dxa"/>
            <w:vAlign w:val="center"/>
          </w:tcPr>
          <w:p w14:paraId="14A3A0AB">
            <w:pPr>
              <w:ind w:firstLine="0" w:firstLineChars="0"/>
              <w:jc w:val="center"/>
              <w:rPr>
                <w:rFonts w:hint="default" w:ascii="Times New Roman" w:hAnsi="Times New Roman"/>
                <w:color w:val="000000"/>
                <w:kern w:val="0"/>
                <w:sz w:val="20"/>
                <w:szCs w:val="20"/>
                <w:lang w:val="en-US" w:eastAsia="zh-CN"/>
              </w:rPr>
            </w:pPr>
            <w:r>
              <w:rPr>
                <w:rFonts w:hint="eastAsia" w:ascii="Times New Roman" w:hAnsi="Times New Roman"/>
                <w:color w:val="000000"/>
                <w:kern w:val="0"/>
                <w:sz w:val="20"/>
                <w:szCs w:val="20"/>
                <w:lang w:val="en-US" w:eastAsia="zh-CN"/>
              </w:rPr>
              <w:t>3</w:t>
            </w:r>
          </w:p>
        </w:tc>
        <w:tc>
          <w:tcPr>
            <w:tcW w:w="3508" w:type="dxa"/>
            <w:vAlign w:val="center"/>
          </w:tcPr>
          <w:p w14:paraId="4BEEF682">
            <w:pPr>
              <w:ind w:firstLine="0" w:firstLineChars="0"/>
              <w:jc w:val="center"/>
              <w:rPr>
                <w:rFonts w:hint="eastAsia"/>
                <w:sz w:val="24"/>
                <w:highlight w:val="none"/>
                <w:lang w:val="en-US" w:eastAsia="zh-CN"/>
              </w:rPr>
            </w:pPr>
            <w:r>
              <w:rPr>
                <w:rFonts w:hint="eastAsia"/>
                <w:sz w:val="24"/>
                <w:highlight w:val="none"/>
                <w:lang w:val="en-US" w:eastAsia="zh-CN"/>
              </w:rPr>
              <w:t>430621660017</w:t>
            </w:r>
            <w:r>
              <w:rPr>
                <w:rFonts w:hint="eastAsia"/>
                <w:sz w:val="24"/>
                <w:highlight w:val="none"/>
              </w:rPr>
              <w:t>-430621</w:t>
            </w:r>
            <w:r>
              <w:rPr>
                <w:rFonts w:hint="eastAsia"/>
                <w:sz w:val="24"/>
                <w:highlight w:val="none"/>
                <w:lang w:val="en-US" w:eastAsia="zh-CN"/>
              </w:rPr>
              <w:t>-L</w:t>
            </w:r>
            <w:r>
              <w:rPr>
                <w:rFonts w:hint="eastAsia"/>
                <w:sz w:val="24"/>
                <w:highlight w:val="none"/>
              </w:rPr>
              <w:t>00</w:t>
            </w:r>
            <w:r>
              <w:rPr>
                <w:rFonts w:hint="eastAsia"/>
                <w:sz w:val="24"/>
                <w:highlight w:val="none"/>
                <w:lang w:val="en-US" w:eastAsia="zh-CN"/>
              </w:rPr>
              <w:t>3</w:t>
            </w:r>
          </w:p>
        </w:tc>
        <w:tc>
          <w:tcPr>
            <w:tcW w:w="1922" w:type="dxa"/>
            <w:vAlign w:val="center"/>
          </w:tcPr>
          <w:p w14:paraId="3C7104DF">
            <w:pPr>
              <w:ind w:firstLine="0" w:firstLineChars="0"/>
              <w:jc w:val="center"/>
              <w:rPr>
                <w:rFonts w:hint="default"/>
                <w:sz w:val="24"/>
                <w:highlight w:val="none"/>
                <w:lang w:val="en-US" w:eastAsia="zh-CN"/>
              </w:rPr>
            </w:pPr>
            <w:r>
              <w:rPr>
                <w:rFonts w:hint="eastAsia"/>
                <w:sz w:val="24"/>
                <w:highlight w:val="none"/>
                <w:lang w:val="en-US" w:eastAsia="zh-CN"/>
              </w:rPr>
              <w:t>38433508.85</w:t>
            </w:r>
          </w:p>
        </w:tc>
        <w:tc>
          <w:tcPr>
            <w:tcW w:w="1528" w:type="dxa"/>
            <w:vAlign w:val="center"/>
          </w:tcPr>
          <w:p w14:paraId="2D281B28">
            <w:pPr>
              <w:ind w:firstLine="0" w:firstLineChars="0"/>
              <w:jc w:val="center"/>
              <w:rPr>
                <w:rFonts w:hint="default"/>
                <w:sz w:val="24"/>
                <w:highlight w:val="none"/>
                <w:lang w:val="en-US" w:eastAsia="zh-CN"/>
              </w:rPr>
            </w:pPr>
            <w:r>
              <w:rPr>
                <w:rFonts w:hint="eastAsia"/>
                <w:sz w:val="24"/>
                <w:highlight w:val="none"/>
                <w:lang w:val="en-US" w:eastAsia="zh-CN"/>
              </w:rPr>
              <w:t>3217469.49</w:t>
            </w:r>
          </w:p>
        </w:tc>
        <w:tc>
          <w:tcPr>
            <w:tcW w:w="2000" w:type="dxa"/>
            <w:vAlign w:val="center"/>
          </w:tcPr>
          <w:p w14:paraId="40E7355E">
            <w:pPr>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D8D3444">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杨柳溪河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杨柳溪</w:t>
    </w:r>
    <w:r>
      <w:rPr>
        <w:rFonts w:hint="eastAsia"/>
        <w:lang w:val="en-US" w:eastAsia="zh-CN"/>
      </w:rPr>
      <w:t>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84769A"/>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44057"/>
    <w:rsid w:val="06363166"/>
    <w:rsid w:val="065D7AC1"/>
    <w:rsid w:val="06B77A38"/>
    <w:rsid w:val="06C47F1B"/>
    <w:rsid w:val="06EF1E5C"/>
    <w:rsid w:val="07B118E0"/>
    <w:rsid w:val="07B15CAF"/>
    <w:rsid w:val="07C46818"/>
    <w:rsid w:val="07EA6706"/>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CD7CF4"/>
    <w:rsid w:val="12F9763B"/>
    <w:rsid w:val="132E6915"/>
    <w:rsid w:val="133A109A"/>
    <w:rsid w:val="133E7309"/>
    <w:rsid w:val="135352A2"/>
    <w:rsid w:val="14510E80"/>
    <w:rsid w:val="14A25415"/>
    <w:rsid w:val="14D25167"/>
    <w:rsid w:val="14E85FF5"/>
    <w:rsid w:val="153E22E8"/>
    <w:rsid w:val="15BE4D77"/>
    <w:rsid w:val="15D048D6"/>
    <w:rsid w:val="163E5D66"/>
    <w:rsid w:val="16CF4EAE"/>
    <w:rsid w:val="171D7D93"/>
    <w:rsid w:val="17A74713"/>
    <w:rsid w:val="17C75F58"/>
    <w:rsid w:val="17DA6E23"/>
    <w:rsid w:val="183B5B0A"/>
    <w:rsid w:val="18785999"/>
    <w:rsid w:val="191D12F3"/>
    <w:rsid w:val="19277AA5"/>
    <w:rsid w:val="196C384C"/>
    <w:rsid w:val="19840402"/>
    <w:rsid w:val="199623CA"/>
    <w:rsid w:val="19B7492C"/>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4110DC"/>
    <w:rsid w:val="1D682997"/>
    <w:rsid w:val="1D9B50EE"/>
    <w:rsid w:val="1DA440CA"/>
    <w:rsid w:val="1DF30724"/>
    <w:rsid w:val="1E75043C"/>
    <w:rsid w:val="1E7E48D5"/>
    <w:rsid w:val="1E9B7260"/>
    <w:rsid w:val="1EA37346"/>
    <w:rsid w:val="1EC53829"/>
    <w:rsid w:val="1ED41ADC"/>
    <w:rsid w:val="1EFD5D74"/>
    <w:rsid w:val="1F7D1C88"/>
    <w:rsid w:val="2035700A"/>
    <w:rsid w:val="205B239D"/>
    <w:rsid w:val="20627D73"/>
    <w:rsid w:val="208E2851"/>
    <w:rsid w:val="20A200E4"/>
    <w:rsid w:val="20C07E7A"/>
    <w:rsid w:val="212D73A2"/>
    <w:rsid w:val="217745AE"/>
    <w:rsid w:val="217A7CA0"/>
    <w:rsid w:val="21B94E72"/>
    <w:rsid w:val="21DD56F3"/>
    <w:rsid w:val="220204AC"/>
    <w:rsid w:val="22171B38"/>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0E6013"/>
    <w:rsid w:val="28452E24"/>
    <w:rsid w:val="288528C8"/>
    <w:rsid w:val="28940379"/>
    <w:rsid w:val="28B66954"/>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6E6078"/>
    <w:rsid w:val="32E22B1F"/>
    <w:rsid w:val="33017FC7"/>
    <w:rsid w:val="33260B41"/>
    <w:rsid w:val="33292F4E"/>
    <w:rsid w:val="335B108C"/>
    <w:rsid w:val="339D4941"/>
    <w:rsid w:val="344828F8"/>
    <w:rsid w:val="34562C74"/>
    <w:rsid w:val="347F41FA"/>
    <w:rsid w:val="34A27A50"/>
    <w:rsid w:val="35063D6E"/>
    <w:rsid w:val="352423B8"/>
    <w:rsid w:val="35416C25"/>
    <w:rsid w:val="356279EA"/>
    <w:rsid w:val="356A140A"/>
    <w:rsid w:val="3572160B"/>
    <w:rsid w:val="35B5798A"/>
    <w:rsid w:val="35D54459"/>
    <w:rsid w:val="35FB5D32"/>
    <w:rsid w:val="360665A6"/>
    <w:rsid w:val="36A92108"/>
    <w:rsid w:val="36D32360"/>
    <w:rsid w:val="36E867F9"/>
    <w:rsid w:val="36FF13A9"/>
    <w:rsid w:val="3767581F"/>
    <w:rsid w:val="379353B4"/>
    <w:rsid w:val="379E52F7"/>
    <w:rsid w:val="37AA2A5F"/>
    <w:rsid w:val="37AC1EE6"/>
    <w:rsid w:val="37E55A10"/>
    <w:rsid w:val="381E4A26"/>
    <w:rsid w:val="38281755"/>
    <w:rsid w:val="384B04AD"/>
    <w:rsid w:val="388A7EFF"/>
    <w:rsid w:val="38986F0F"/>
    <w:rsid w:val="392328C0"/>
    <w:rsid w:val="39652DB8"/>
    <w:rsid w:val="39657DA8"/>
    <w:rsid w:val="39AD335F"/>
    <w:rsid w:val="3A3224B6"/>
    <w:rsid w:val="3ABF0A5D"/>
    <w:rsid w:val="3ACD1948"/>
    <w:rsid w:val="3AD730F4"/>
    <w:rsid w:val="3BBB7725"/>
    <w:rsid w:val="3C343B1E"/>
    <w:rsid w:val="3C47049B"/>
    <w:rsid w:val="3C5338F4"/>
    <w:rsid w:val="3C664BDB"/>
    <w:rsid w:val="3CD9260B"/>
    <w:rsid w:val="3E1123A6"/>
    <w:rsid w:val="3E241F3A"/>
    <w:rsid w:val="3E47423B"/>
    <w:rsid w:val="3E5B2CDA"/>
    <w:rsid w:val="3E5B6E07"/>
    <w:rsid w:val="3F0140D9"/>
    <w:rsid w:val="3F0623E4"/>
    <w:rsid w:val="3F0D09C6"/>
    <w:rsid w:val="3F231418"/>
    <w:rsid w:val="3F363103"/>
    <w:rsid w:val="3F4D209C"/>
    <w:rsid w:val="3FA034F0"/>
    <w:rsid w:val="3FB82B83"/>
    <w:rsid w:val="40154071"/>
    <w:rsid w:val="40B52523"/>
    <w:rsid w:val="40E75FEA"/>
    <w:rsid w:val="41317E02"/>
    <w:rsid w:val="41A3173B"/>
    <w:rsid w:val="41A72730"/>
    <w:rsid w:val="41BF1F6B"/>
    <w:rsid w:val="427A1DDB"/>
    <w:rsid w:val="42A94D5A"/>
    <w:rsid w:val="42AE712B"/>
    <w:rsid w:val="42CE4FE5"/>
    <w:rsid w:val="42D24D90"/>
    <w:rsid w:val="433F1111"/>
    <w:rsid w:val="43BD0D2C"/>
    <w:rsid w:val="43F01909"/>
    <w:rsid w:val="440365F4"/>
    <w:rsid w:val="440E76BA"/>
    <w:rsid w:val="4412009F"/>
    <w:rsid w:val="448A35E7"/>
    <w:rsid w:val="44C5647E"/>
    <w:rsid w:val="44D52E30"/>
    <w:rsid w:val="44F13636"/>
    <w:rsid w:val="45050272"/>
    <w:rsid w:val="451D1F39"/>
    <w:rsid w:val="45547207"/>
    <w:rsid w:val="4582530F"/>
    <w:rsid w:val="45C9543A"/>
    <w:rsid w:val="45CD4445"/>
    <w:rsid w:val="45F25E25"/>
    <w:rsid w:val="45F85EFB"/>
    <w:rsid w:val="461D40FD"/>
    <w:rsid w:val="46265FC5"/>
    <w:rsid w:val="46341091"/>
    <w:rsid w:val="472836C5"/>
    <w:rsid w:val="47467E74"/>
    <w:rsid w:val="47890EFF"/>
    <w:rsid w:val="47AD42AB"/>
    <w:rsid w:val="47E954E1"/>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3B75C1"/>
    <w:rsid w:val="4B680F4A"/>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DC2BA6"/>
    <w:rsid w:val="51EF516A"/>
    <w:rsid w:val="520B7272"/>
    <w:rsid w:val="52801563"/>
    <w:rsid w:val="528B2593"/>
    <w:rsid w:val="52947C6D"/>
    <w:rsid w:val="54362E68"/>
    <w:rsid w:val="54624EB9"/>
    <w:rsid w:val="549031D5"/>
    <w:rsid w:val="54AF4DDD"/>
    <w:rsid w:val="54D17286"/>
    <w:rsid w:val="5506645B"/>
    <w:rsid w:val="55347852"/>
    <w:rsid w:val="55493F8F"/>
    <w:rsid w:val="55F402CA"/>
    <w:rsid w:val="56D805A8"/>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039BB"/>
    <w:rsid w:val="5DA44A90"/>
    <w:rsid w:val="5E1F5F42"/>
    <w:rsid w:val="5E404078"/>
    <w:rsid w:val="5E503FB5"/>
    <w:rsid w:val="5E9C78E8"/>
    <w:rsid w:val="5F737229"/>
    <w:rsid w:val="5FAB0642"/>
    <w:rsid w:val="5FE27D9D"/>
    <w:rsid w:val="60032D59"/>
    <w:rsid w:val="600924AC"/>
    <w:rsid w:val="604B50E2"/>
    <w:rsid w:val="605F4A10"/>
    <w:rsid w:val="60872FE5"/>
    <w:rsid w:val="609B7F5B"/>
    <w:rsid w:val="61014811"/>
    <w:rsid w:val="6130484E"/>
    <w:rsid w:val="61907C8C"/>
    <w:rsid w:val="622F59DC"/>
    <w:rsid w:val="626A246C"/>
    <w:rsid w:val="62AB6B07"/>
    <w:rsid w:val="62AE1DB4"/>
    <w:rsid w:val="62CA4256"/>
    <w:rsid w:val="630F4968"/>
    <w:rsid w:val="63707E2B"/>
    <w:rsid w:val="637D2E2B"/>
    <w:rsid w:val="638E7BCB"/>
    <w:rsid w:val="63E22EB0"/>
    <w:rsid w:val="64163206"/>
    <w:rsid w:val="645E1886"/>
    <w:rsid w:val="64672644"/>
    <w:rsid w:val="6473751C"/>
    <w:rsid w:val="64953EC3"/>
    <w:rsid w:val="649B739F"/>
    <w:rsid w:val="64A05CB5"/>
    <w:rsid w:val="650D25F4"/>
    <w:rsid w:val="653A744A"/>
    <w:rsid w:val="65465E9C"/>
    <w:rsid w:val="656F734C"/>
    <w:rsid w:val="65B75DF6"/>
    <w:rsid w:val="65B8421F"/>
    <w:rsid w:val="67090EA4"/>
    <w:rsid w:val="673D2CC7"/>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DEF3809"/>
    <w:rsid w:val="6DF75904"/>
    <w:rsid w:val="6E0B2A98"/>
    <w:rsid w:val="6E9D03B0"/>
    <w:rsid w:val="6EB16E58"/>
    <w:rsid w:val="6EB8561E"/>
    <w:rsid w:val="6F011BC5"/>
    <w:rsid w:val="6F106739"/>
    <w:rsid w:val="6FB93F0E"/>
    <w:rsid w:val="6FCD00B4"/>
    <w:rsid w:val="70117912"/>
    <w:rsid w:val="704743E6"/>
    <w:rsid w:val="709E41E8"/>
    <w:rsid w:val="70A717DF"/>
    <w:rsid w:val="70FE546F"/>
    <w:rsid w:val="713501E0"/>
    <w:rsid w:val="717A163C"/>
    <w:rsid w:val="71856F07"/>
    <w:rsid w:val="71C47732"/>
    <w:rsid w:val="71D66D91"/>
    <w:rsid w:val="72370B17"/>
    <w:rsid w:val="72390589"/>
    <w:rsid w:val="724E349C"/>
    <w:rsid w:val="725E6760"/>
    <w:rsid w:val="737B550E"/>
    <w:rsid w:val="739308BE"/>
    <w:rsid w:val="73C17627"/>
    <w:rsid w:val="73DA667E"/>
    <w:rsid w:val="73DD084B"/>
    <w:rsid w:val="744E5160"/>
    <w:rsid w:val="74507684"/>
    <w:rsid w:val="74541BC4"/>
    <w:rsid w:val="747B09EF"/>
    <w:rsid w:val="75072664"/>
    <w:rsid w:val="754E2903"/>
    <w:rsid w:val="754F1B15"/>
    <w:rsid w:val="76804359"/>
    <w:rsid w:val="77004E17"/>
    <w:rsid w:val="770B0C93"/>
    <w:rsid w:val="77400238"/>
    <w:rsid w:val="778F546A"/>
    <w:rsid w:val="77A334ED"/>
    <w:rsid w:val="77B75398"/>
    <w:rsid w:val="77BB0178"/>
    <w:rsid w:val="77F06967"/>
    <w:rsid w:val="782B3059"/>
    <w:rsid w:val="78B35661"/>
    <w:rsid w:val="78E56E61"/>
    <w:rsid w:val="78EB0908"/>
    <w:rsid w:val="791B26DE"/>
    <w:rsid w:val="79F7014B"/>
    <w:rsid w:val="7B1148D2"/>
    <w:rsid w:val="7B2B0391"/>
    <w:rsid w:val="7B892BD5"/>
    <w:rsid w:val="7BC11193"/>
    <w:rsid w:val="7C790CC1"/>
    <w:rsid w:val="7CA103C5"/>
    <w:rsid w:val="7CDE1C16"/>
    <w:rsid w:val="7D3354C1"/>
    <w:rsid w:val="7D7F0ED4"/>
    <w:rsid w:val="7D931BC3"/>
    <w:rsid w:val="7DB94B5B"/>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58</Pages>
  <Words>2545</Words>
  <Characters>2884</Characters>
  <Lines>211</Lines>
  <Paragraphs>59</Paragraphs>
  <TotalTime>19</TotalTime>
  <ScaleCrop>false</ScaleCrop>
  <LinksUpToDate>false</LinksUpToDate>
  <CharactersWithSpaces>2998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2025-05-13T07:36:46Z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