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D6E7D9"/>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吴家塅河河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吴家塅河河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bookmarkStart w:id="141" w:name="_GoBack"/>
      <w:bookmarkEnd w:id="141"/>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涂卓明、陈伟琦</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szCs w:val="30"/>
              <w:lang w:val="en-US" w:eastAsia="zh-CN"/>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岳阳县吴家塅河河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吴家塅河河是新墙河的支流，发源于岳阳县月田镇相思山村， 位于东经 113°37' 10" ～113°39' 0.73"，北纬29° 7' 3.8"～29°8' 43"之间。</w:t>
      </w:r>
      <w:r>
        <w:rPr>
          <w:rFonts w:hint="eastAsia" w:ascii="Times New Roman" w:hAnsi="Times New Roman"/>
          <w:sz w:val="32"/>
          <w:szCs w:val="32"/>
        </w:rPr>
        <w:t>流经</w:t>
      </w:r>
      <w:r>
        <w:rPr>
          <w:rFonts w:hint="eastAsia" w:ascii="Times New Roman" w:hAnsi="Times New Roman"/>
          <w:sz w:val="32"/>
          <w:szCs w:val="32"/>
          <w:lang w:val="en-US" w:eastAsia="zh-CN"/>
        </w:rPr>
        <w:t>岳阳县月田镇</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直达</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24.22</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5.586</w:t>
      </w:r>
      <w:r>
        <w:rPr>
          <w:rFonts w:hint="eastAsia" w:ascii="Times New Roman" w:hAnsi="Times New Roman"/>
          <w:sz w:val="32"/>
          <w:szCs w:val="32"/>
        </w:rPr>
        <w:t xml:space="preserve"> 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24.71</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吴家塅河河河流总体呈南～北走向，河道曲折，现有河槽宽 1.5~13m、两岸近河侧多为土质岸坡，坡高约2~3m，高于河水面约1.5m。河道平均坡降24.71‰。</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岸坡内多为低矮的堤垸及阶地，两岸阶地宽广，宽度50~150m不等，地面高程一般26.90~46.44m，地势自上游往下游逐渐降低。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4876800" cy="3533775"/>
            <wp:effectExtent l="0" t="0" r="0"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22"/>
                    <a:stretch>
                      <a:fillRect/>
                    </a:stretch>
                  </pic:blipFill>
                  <pic:spPr>
                    <a:xfrm>
                      <a:off x="0" y="0"/>
                      <a:ext cx="4876800" cy="3533775"/>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吴家塅河</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12263852"/>
      <w:bookmarkStart w:id="8" w:name="_Toc9552204"/>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吴家塅河</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吴家塅河</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吴家塅河</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吴家塅河</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94.57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K0+108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95.19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K0+455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96.82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K0+778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97.17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K1+054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97.61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K1+388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99.23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K1+656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K1+990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102.47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K2+270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103.65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K2+553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107.46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K2+880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112.53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K3+231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117.38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K3+483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125.35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K3+803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135.21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K4+154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143.86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K4+407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150.75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K4+721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167.51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K5+320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214.11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K5+586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228.97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吴家塅河</w:t>
      </w:r>
      <w:r>
        <w:rPr>
          <w:rFonts w:ascii="Times New Roman" w:hAnsi="Times New Roman"/>
          <w:sz w:val="32"/>
          <w:highlight w:val="none"/>
        </w:rPr>
        <w:t>河段共有岸线</w:t>
      </w:r>
      <w:r>
        <w:rPr>
          <w:rFonts w:hint="eastAsia" w:ascii="Times New Roman" w:hAnsi="Times New Roman"/>
          <w:sz w:val="32"/>
          <w:highlight w:val="none"/>
          <w:lang w:val="en-US" w:eastAsia="zh-CN"/>
        </w:rPr>
        <w:t>11.48</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5.593</w:t>
      </w:r>
      <w:r>
        <w:rPr>
          <w:rFonts w:ascii="Times New Roman" w:hAnsi="Times New Roman"/>
          <w:sz w:val="32"/>
          <w:highlight w:val="none"/>
        </w:rPr>
        <w:t>km；左岸岸线</w:t>
      </w:r>
      <w:r>
        <w:rPr>
          <w:rFonts w:hint="eastAsia" w:ascii="Times New Roman" w:hAnsi="Times New Roman"/>
          <w:sz w:val="32"/>
          <w:highlight w:val="none"/>
          <w:lang w:val="en-US" w:eastAsia="zh-CN"/>
        </w:rPr>
        <w:t>5.887</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吴家塅河</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吴家塅河</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7EA7D3C1">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38462970.46</w:t>
            </w:r>
          </w:p>
          <w:p w14:paraId="5D4B670C">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3222379.01</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5.887</w:t>
            </w:r>
          </w:p>
        </w:tc>
        <w:tc>
          <w:tcPr>
            <w:tcW w:w="1198" w:type="dxa"/>
            <w:vAlign w:val="center"/>
          </w:tcPr>
          <w:p w14:paraId="496DA350">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38465791.39</w:t>
            </w:r>
          </w:p>
          <w:p w14:paraId="00626A4F">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3225256.15</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kern w:val="0"/>
                <w:sz w:val="18"/>
                <w:szCs w:val="18"/>
                <w:lang w:val="en-US" w:eastAsia="zh-CN"/>
              </w:rPr>
              <w:t>5.887</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125C2C32">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38462936.01</w:t>
            </w:r>
          </w:p>
          <w:p w14:paraId="59DEFD24">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3222416.37</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5.593</w:t>
            </w:r>
          </w:p>
        </w:tc>
        <w:tc>
          <w:tcPr>
            <w:tcW w:w="1198" w:type="dxa"/>
            <w:vAlign w:val="center"/>
          </w:tcPr>
          <w:p w14:paraId="782FA135">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38465786.10</w:t>
            </w:r>
          </w:p>
          <w:p w14:paraId="13E1B1F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3225260.17</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5.593</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新墙河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吴家塅河河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吴家塅河</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1"/>
        <w:gridCol w:w="1582"/>
        <w:gridCol w:w="1232"/>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073"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232"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1"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582"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232"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1"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w:t>
            </w:r>
            <w:r>
              <w:rPr>
                <w:rFonts w:hint="eastAsia" w:ascii="Times New Roman" w:hAnsi="Times New Roman"/>
                <w:kern w:val="0"/>
                <w:sz w:val="18"/>
                <w:szCs w:val="18"/>
              </w:rPr>
              <w:t>镇</w:t>
            </w:r>
            <w:r>
              <w:rPr>
                <w:rFonts w:hint="eastAsia" w:ascii="Times New Roman" w:hAnsi="Times New Roman"/>
                <w:kern w:val="0"/>
                <w:sz w:val="18"/>
                <w:szCs w:val="18"/>
                <w:lang w:val="en-US" w:eastAsia="zh-CN"/>
              </w:rPr>
              <w:t>铁山湖</w:t>
            </w:r>
            <w:r>
              <w:rPr>
                <w:rFonts w:hint="eastAsia" w:ascii="Times New Roman" w:hAnsi="Times New Roman"/>
                <w:kern w:val="0"/>
                <w:sz w:val="18"/>
                <w:szCs w:val="18"/>
              </w:rPr>
              <w:t>村K0+000</w:t>
            </w:r>
          </w:p>
        </w:tc>
        <w:tc>
          <w:tcPr>
            <w:tcW w:w="1582"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黄沙街镇相思山村</w:t>
            </w:r>
            <w:r>
              <w:rPr>
                <w:rFonts w:hint="eastAsia" w:ascii="Times New Roman" w:hAnsi="Times New Roman"/>
                <w:kern w:val="0"/>
                <w:sz w:val="18"/>
                <w:szCs w:val="18"/>
              </w:rPr>
              <w:t>K</w:t>
            </w:r>
            <w:r>
              <w:rPr>
                <w:rFonts w:hint="eastAsia" w:ascii="Times New Roman" w:hAnsi="Times New Roman"/>
                <w:kern w:val="0"/>
                <w:sz w:val="18"/>
                <w:szCs w:val="18"/>
                <w:lang w:val="en-US" w:eastAsia="zh-CN"/>
              </w:rPr>
              <w:t>5+887</w:t>
            </w:r>
          </w:p>
        </w:tc>
        <w:tc>
          <w:tcPr>
            <w:tcW w:w="1232"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5.887</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5.887</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1"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w:t>
            </w:r>
            <w:r>
              <w:rPr>
                <w:rFonts w:hint="eastAsia" w:ascii="Times New Roman" w:hAnsi="Times New Roman"/>
                <w:kern w:val="0"/>
                <w:sz w:val="18"/>
                <w:szCs w:val="18"/>
              </w:rPr>
              <w:t>镇</w:t>
            </w:r>
            <w:r>
              <w:rPr>
                <w:rFonts w:hint="eastAsia" w:ascii="Times New Roman" w:hAnsi="Times New Roman"/>
                <w:kern w:val="0"/>
                <w:sz w:val="18"/>
                <w:szCs w:val="18"/>
                <w:lang w:val="en-US" w:eastAsia="zh-CN"/>
              </w:rPr>
              <w:t>铁山湖</w:t>
            </w:r>
            <w:r>
              <w:rPr>
                <w:rFonts w:hint="eastAsia" w:ascii="Times New Roman" w:hAnsi="Times New Roman"/>
                <w:kern w:val="0"/>
                <w:sz w:val="18"/>
                <w:szCs w:val="18"/>
              </w:rPr>
              <w:t>村K0+000</w:t>
            </w:r>
          </w:p>
        </w:tc>
        <w:tc>
          <w:tcPr>
            <w:tcW w:w="1582"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黄沙街镇相思山村</w:t>
            </w:r>
            <w:r>
              <w:rPr>
                <w:rFonts w:hint="eastAsia" w:ascii="Times New Roman" w:hAnsi="Times New Roman"/>
                <w:kern w:val="0"/>
                <w:sz w:val="18"/>
                <w:szCs w:val="18"/>
              </w:rPr>
              <w:t>K</w:t>
            </w:r>
            <w:r>
              <w:rPr>
                <w:rFonts w:hint="eastAsia" w:ascii="Times New Roman" w:hAnsi="Times New Roman"/>
                <w:kern w:val="0"/>
                <w:sz w:val="18"/>
                <w:szCs w:val="18"/>
                <w:lang w:val="en-US" w:eastAsia="zh-CN"/>
              </w:rPr>
              <w:t>5+593</w:t>
            </w:r>
          </w:p>
        </w:tc>
        <w:tc>
          <w:tcPr>
            <w:tcW w:w="1232" w:type="dxa"/>
            <w:vAlign w:val="center"/>
          </w:tcPr>
          <w:p w14:paraId="63AFF143">
            <w:pPr>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5.593</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5.593</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吴家塅河</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其中桥5处，堰2处，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7</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月田</w:t>
      </w:r>
      <w:r>
        <w:rPr>
          <w:rFonts w:hint="eastAsia" w:ascii="Times New Roman" w:hAnsi="Times New Roman"/>
          <w:sz w:val="32"/>
          <w:szCs w:val="32"/>
          <w:highlight w:val="none"/>
        </w:rPr>
        <w:t>镇</w:t>
      </w:r>
      <w:r>
        <w:rPr>
          <w:rFonts w:hint="eastAsia" w:ascii="Times New Roman" w:hAnsi="Times New Roman"/>
          <w:sz w:val="32"/>
          <w:szCs w:val="32"/>
          <w:highlight w:val="none"/>
          <w:lang w:val="en-US" w:eastAsia="zh-CN"/>
        </w:rPr>
        <w:t>铁山湖</w:t>
      </w:r>
      <w:r>
        <w:rPr>
          <w:rFonts w:hint="eastAsia" w:ascii="Times New Roman" w:hAnsi="Times New Roman"/>
          <w:sz w:val="32"/>
          <w:szCs w:val="32"/>
          <w:highlight w:val="none"/>
        </w:rPr>
        <w:t>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相思山村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41</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吴家塅河</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1"/>
        <w:gridCol w:w="1284"/>
        <w:gridCol w:w="1087"/>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62" w:hRule="atLeast"/>
          <w:jc w:val="center"/>
        </w:trPr>
        <w:tc>
          <w:tcPr>
            <w:tcW w:w="1281"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371"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281"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284"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087"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 w:hRule="atLeast"/>
          <w:jc w:val="center"/>
        </w:trPr>
        <w:tc>
          <w:tcPr>
            <w:tcW w:w="1281"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284" w:type="dxa"/>
            <w:vAlign w:val="center"/>
          </w:tcPr>
          <w:p w14:paraId="72C22E4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38464543.77</w:t>
            </w:r>
          </w:p>
        </w:tc>
        <w:tc>
          <w:tcPr>
            <w:tcW w:w="1087"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3223073.19</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31459CE7">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lang w:val="en-US" w:eastAsia="zh-CN"/>
              </w:rPr>
              <w:t>岳阳县黄沙街镇大明村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atLeast"/>
          <w:jc w:val="center"/>
        </w:trPr>
        <w:tc>
          <w:tcPr>
            <w:tcW w:w="1281"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284" w:type="dxa"/>
            <w:vAlign w:val="center"/>
          </w:tcPr>
          <w:p w14:paraId="2A858A3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38464875.18</w:t>
            </w:r>
          </w:p>
        </w:tc>
        <w:tc>
          <w:tcPr>
            <w:tcW w:w="1087"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3223225.36</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7F0F236">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岳阳县黄沙街镇大明村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3.5</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284"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38464874.65</w:t>
            </w:r>
          </w:p>
        </w:tc>
        <w:tc>
          <w:tcPr>
            <w:tcW w:w="1087"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3223376.60</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6E4059C">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岳阳县黄沙街镇大明村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284" w:type="dxa"/>
            <w:vAlign w:val="center"/>
          </w:tcPr>
          <w:p w14:paraId="2889665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38465226.653</w:t>
            </w:r>
          </w:p>
        </w:tc>
        <w:tc>
          <w:tcPr>
            <w:tcW w:w="1087" w:type="dxa"/>
            <w:vAlign w:val="center"/>
          </w:tcPr>
          <w:p w14:paraId="50123D9B">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3223722.21</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61249179">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岳阳县黄沙街镇大明村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vAlign w:val="center"/>
          </w:tcPr>
          <w:p w14:paraId="3D17A18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桥5</w:t>
            </w:r>
          </w:p>
        </w:tc>
        <w:tc>
          <w:tcPr>
            <w:tcW w:w="1284" w:type="dxa"/>
            <w:shd w:val="clear" w:color="auto" w:fill="auto"/>
            <w:vAlign w:val="center"/>
          </w:tcPr>
          <w:p w14:paraId="59F5EFD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38465331.06</w:t>
            </w:r>
          </w:p>
        </w:tc>
        <w:tc>
          <w:tcPr>
            <w:tcW w:w="1087"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3224273.02</w:t>
            </w:r>
          </w:p>
        </w:tc>
        <w:tc>
          <w:tcPr>
            <w:tcW w:w="709"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7FD6ED37">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岳阳县黄沙街镇大明村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ascii="Times New Roman" w:hAnsi="Times New Roman"/>
                <w:kern w:val="0"/>
                <w:sz w:val="18"/>
                <w:szCs w:val="18"/>
                <w:highlight w:val="none"/>
              </w:rPr>
            </w:pPr>
          </w:p>
        </w:tc>
        <w:tc>
          <w:tcPr>
            <w:tcW w:w="877"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35EB8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1281" w:type="dxa"/>
            <w:shd w:val="clear" w:color="auto" w:fill="auto"/>
            <w:vAlign w:val="center"/>
          </w:tcPr>
          <w:p w14:paraId="72EF3F2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堰1</w:t>
            </w:r>
          </w:p>
        </w:tc>
        <w:tc>
          <w:tcPr>
            <w:tcW w:w="1284" w:type="dxa"/>
            <w:shd w:val="clear" w:color="auto" w:fill="auto"/>
            <w:vAlign w:val="center"/>
          </w:tcPr>
          <w:p w14:paraId="1DD67A8C">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38465441.81</w:t>
            </w:r>
          </w:p>
        </w:tc>
        <w:tc>
          <w:tcPr>
            <w:tcW w:w="1087" w:type="dxa"/>
            <w:shd w:val="clear" w:color="auto" w:fill="auto"/>
            <w:vAlign w:val="center"/>
          </w:tcPr>
          <w:p w14:paraId="28A0C249">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3224759.42</w:t>
            </w:r>
          </w:p>
        </w:tc>
        <w:tc>
          <w:tcPr>
            <w:tcW w:w="709" w:type="dxa"/>
            <w:shd w:val="clear" w:color="auto" w:fill="auto"/>
            <w:vAlign w:val="center"/>
          </w:tcPr>
          <w:p w14:paraId="412E180C">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4EEC923D">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岳阳县黄沙街镇大明村</w:t>
            </w:r>
          </w:p>
        </w:tc>
        <w:tc>
          <w:tcPr>
            <w:tcW w:w="761" w:type="dxa"/>
            <w:shd w:val="clear" w:color="auto" w:fill="auto"/>
            <w:vAlign w:val="center"/>
          </w:tcPr>
          <w:p w14:paraId="0FAAB43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62B72BA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4B5A5C7">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10</w:t>
            </w:r>
          </w:p>
        </w:tc>
        <w:tc>
          <w:tcPr>
            <w:tcW w:w="759" w:type="dxa"/>
            <w:shd w:val="clear" w:color="auto" w:fill="auto"/>
            <w:vAlign w:val="center"/>
          </w:tcPr>
          <w:p w14:paraId="7AC876FE">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1F609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1281" w:type="dxa"/>
            <w:shd w:val="clear" w:color="auto" w:fill="auto"/>
            <w:vAlign w:val="center"/>
          </w:tcPr>
          <w:p w14:paraId="3A7908C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堰2</w:t>
            </w:r>
          </w:p>
        </w:tc>
        <w:tc>
          <w:tcPr>
            <w:tcW w:w="1284" w:type="dxa"/>
            <w:shd w:val="clear" w:color="auto" w:fill="auto"/>
            <w:vAlign w:val="center"/>
          </w:tcPr>
          <w:p w14:paraId="18E80B16">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38465668.56</w:t>
            </w:r>
          </w:p>
        </w:tc>
        <w:tc>
          <w:tcPr>
            <w:tcW w:w="1087" w:type="dxa"/>
            <w:shd w:val="clear" w:color="auto" w:fill="auto"/>
            <w:vAlign w:val="center"/>
          </w:tcPr>
          <w:p w14:paraId="3E69000D">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3225229.31</w:t>
            </w:r>
          </w:p>
        </w:tc>
        <w:tc>
          <w:tcPr>
            <w:tcW w:w="709" w:type="dxa"/>
            <w:shd w:val="clear" w:color="auto" w:fill="auto"/>
            <w:vAlign w:val="center"/>
          </w:tcPr>
          <w:p w14:paraId="0409B29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14871731">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岳阳县黄沙街镇大明村</w:t>
            </w:r>
          </w:p>
        </w:tc>
        <w:tc>
          <w:tcPr>
            <w:tcW w:w="761" w:type="dxa"/>
            <w:shd w:val="clear" w:color="auto" w:fill="auto"/>
            <w:vAlign w:val="center"/>
          </w:tcPr>
          <w:p w14:paraId="1C9A01E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92831D2">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450FA1A4">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4</w:t>
            </w:r>
          </w:p>
        </w:tc>
        <w:tc>
          <w:tcPr>
            <w:tcW w:w="759" w:type="dxa"/>
            <w:shd w:val="clear" w:color="auto" w:fill="auto"/>
            <w:vAlign w:val="center"/>
          </w:tcPr>
          <w:p w14:paraId="6BCA042B">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吴家塅河</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rPr>
          <w:rFonts w:hint="eastAsia"/>
          <w:color w:val="FF0000"/>
          <w:sz w:val="24"/>
          <w:lang w:val="zh-CN"/>
        </w:rPr>
      </w:pPr>
      <w:r>
        <w:drawing>
          <wp:inline distT="0" distB="0" distL="114300" distR="114300">
            <wp:extent cx="3128645" cy="2809875"/>
            <wp:effectExtent l="0" t="0" r="14605" b="9525"/>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40"/>
                    <a:stretch>
                      <a:fillRect/>
                    </a:stretch>
                  </pic:blipFill>
                  <pic:spPr>
                    <a:xfrm>
                      <a:off x="0" y="0"/>
                      <a:ext cx="3128645" cy="2809875"/>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吴家塅河</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吴家塅河</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19971664"/>
      <w:bookmarkStart w:id="21" w:name="_Toc23655"/>
      <w:bookmarkStart w:id="22" w:name="_Toc2807"/>
      <w:bookmarkStart w:id="23" w:name="_Toc20326"/>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9179"/>
      <w:bookmarkStart w:id="29" w:name="_Toc24729766"/>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吴家塅河</w:t>
      </w:r>
      <w:r>
        <w:rPr>
          <w:rFonts w:ascii="Times New Roman" w:hAnsi="Times New Roman"/>
          <w:sz w:val="32"/>
        </w:rPr>
        <w:t>干流划界的技术服务工作。</w:t>
      </w:r>
      <w:r>
        <w:rPr>
          <w:rFonts w:hint="eastAsia" w:ascii="Times New Roman" w:hAnsi="Times New Roman"/>
          <w:sz w:val="32"/>
          <w:lang w:eastAsia="zh-CN"/>
        </w:rPr>
        <w:t>吴家塅河</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70704917"/>
      <w:bookmarkStart w:id="32" w:name="_Toc511555092"/>
      <w:bookmarkStart w:id="33" w:name="_Toc12606388"/>
      <w:bookmarkStart w:id="34" w:name="_Toc498880064"/>
      <w:bookmarkStart w:id="35" w:name="_Toc4387"/>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498880065"/>
      <w:bookmarkStart w:id="37" w:name="_Toc511555093"/>
      <w:bookmarkStart w:id="38" w:name="_Toc470704918"/>
      <w:bookmarkStart w:id="39" w:name="_Toc12606389"/>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吴家塅河</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498880066"/>
      <w:bookmarkStart w:id="42" w:name="_Toc470704919"/>
      <w:bookmarkStart w:id="43" w:name="_Toc18421"/>
      <w:bookmarkStart w:id="44" w:name="_Toc12606390"/>
      <w:bookmarkStart w:id="45" w:name="_Toc511555094"/>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470704920"/>
      <w:bookmarkStart w:id="47" w:name="_Toc498880067"/>
      <w:bookmarkStart w:id="48" w:name="_Toc12606391"/>
      <w:bookmarkStart w:id="49" w:name="_Toc511555095"/>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498880069"/>
      <w:bookmarkStart w:id="52" w:name="_Toc12606392"/>
      <w:bookmarkStart w:id="53" w:name="_Toc511555096"/>
      <w:bookmarkStart w:id="54" w:name="_Toc470704921"/>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吴家塅河</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19971670"/>
      <w:bookmarkStart w:id="56" w:name="_Toc29603"/>
      <w:bookmarkStart w:id="57" w:name="_Toc15276"/>
      <w:bookmarkStart w:id="58" w:name="_Toc18643"/>
      <w:bookmarkStart w:id="59" w:name="_Toc23832"/>
      <w:bookmarkStart w:id="60" w:name="_Toc24729772"/>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19971671"/>
      <w:bookmarkStart w:id="62" w:name="_Toc24729773"/>
      <w:bookmarkStart w:id="63" w:name="_Toc462"/>
      <w:bookmarkStart w:id="64" w:name="_Toc27553"/>
      <w:bookmarkStart w:id="65" w:name="_Toc31963"/>
      <w:bookmarkStart w:id="66" w:name="_Toc22811"/>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吴家塅河</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吴家塅河</w:t>
      </w:r>
      <w:r>
        <w:rPr>
          <w:rFonts w:hint="eastAsia" w:ascii="Times New Roman" w:hAnsi="Times New Roman"/>
          <w:sz w:val="32"/>
          <w:szCs w:val="32"/>
        </w:rPr>
        <w:t>河道里程线，以</w:t>
      </w:r>
      <w:r>
        <w:rPr>
          <w:rFonts w:hint="eastAsia" w:ascii="Times New Roman" w:hAnsi="Times New Roman"/>
          <w:sz w:val="32"/>
          <w:szCs w:val="32"/>
          <w:lang w:eastAsia="zh-CN"/>
        </w:rPr>
        <w:t>吴家塅河</w:t>
      </w:r>
      <w:r>
        <w:rPr>
          <w:rFonts w:hint="eastAsia" w:ascii="Times New Roman" w:hAnsi="Times New Roman"/>
          <w:sz w:val="32"/>
          <w:szCs w:val="32"/>
        </w:rPr>
        <w:t>下游为起点，按河流中心线往</w:t>
      </w:r>
      <w:r>
        <w:rPr>
          <w:rFonts w:hint="eastAsia" w:ascii="Times New Roman" w:hAnsi="Times New Roman"/>
          <w:sz w:val="32"/>
          <w:szCs w:val="32"/>
          <w:lang w:eastAsia="zh-CN"/>
        </w:rPr>
        <w:t>吴家塅河</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吴家塅河</w:t>
      </w:r>
      <w:r>
        <w:rPr>
          <w:rFonts w:hint="eastAsia" w:ascii="Times New Roman" w:hAnsi="Times New Roman"/>
          <w:sz w:val="32"/>
          <w:szCs w:val="32"/>
        </w:rPr>
        <w:t>左岸K0+000-K</w:t>
      </w:r>
      <w:r>
        <w:rPr>
          <w:rFonts w:hint="eastAsia" w:ascii="Times New Roman" w:hAnsi="Times New Roman"/>
          <w:sz w:val="32"/>
          <w:szCs w:val="32"/>
          <w:lang w:val="en-US" w:eastAsia="zh-CN"/>
        </w:rPr>
        <w:t>6+034</w:t>
      </w:r>
      <w:r>
        <w:rPr>
          <w:rFonts w:hint="eastAsia" w:ascii="Times New Roman" w:hAnsi="Times New Roman"/>
          <w:sz w:val="32"/>
          <w:szCs w:val="32"/>
        </w:rPr>
        <w:t>及右岸K0+000-K</w:t>
      </w:r>
      <w:r>
        <w:rPr>
          <w:rFonts w:hint="eastAsia" w:ascii="Times New Roman" w:hAnsi="Times New Roman"/>
          <w:sz w:val="32"/>
          <w:szCs w:val="32"/>
          <w:lang w:val="en-US" w:eastAsia="zh-CN"/>
        </w:rPr>
        <w:t>6+185</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吴家塅河</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吴家塅河</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12606393"/>
      <w:bookmarkStart w:id="70" w:name="_Toc21354052"/>
      <w:bookmarkStart w:id="71" w:name="_Toc470704922"/>
      <w:bookmarkStart w:id="72" w:name="_Toc498880070"/>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吴家塅河</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9552222"/>
      <w:bookmarkStart w:id="74" w:name="_Toc12606394"/>
      <w:bookmarkStart w:id="75" w:name="_Toc9552125"/>
      <w:bookmarkStart w:id="76" w:name="_Toc21354053"/>
      <w:bookmarkStart w:id="77" w:name="_Toc24922"/>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9552126"/>
      <w:bookmarkStart w:id="79" w:name="_Toc9552223"/>
      <w:bookmarkStart w:id="80" w:name="_Toc21354054"/>
      <w:bookmarkStart w:id="81" w:name="_Toc12606395"/>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吴家塅河</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511555098"/>
      <w:bookmarkStart w:id="84" w:name="_Toc12606396"/>
      <w:bookmarkStart w:id="85" w:name="_Toc21354055"/>
      <w:r>
        <w:rPr>
          <w:rFonts w:hint="eastAsia" w:ascii="Times New Roman" w:hAnsi="Times New Roman"/>
          <w:sz w:val="32"/>
        </w:rPr>
        <w:t>岳阳县</w:t>
      </w:r>
      <w:r>
        <w:rPr>
          <w:rFonts w:hint="eastAsia" w:ascii="Times New Roman" w:hAnsi="Times New Roman"/>
          <w:sz w:val="32"/>
          <w:lang w:eastAsia="zh-CN"/>
        </w:rPr>
        <w:t>吴家塅河</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吴家塅河</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吴家塅河</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吴家塅河</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678B9F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AB9A9">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946B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94C54">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A53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7718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2D0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D52C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29B9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94.57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26837">
            <w:pPr>
              <w:jc w:val="center"/>
              <w:rPr>
                <w:rFonts w:hint="eastAsia" w:ascii="宋体" w:hAnsi="宋体" w:eastAsia="宋体" w:cs="宋体"/>
                <w:i w:val="0"/>
                <w:iCs w:val="0"/>
                <w:color w:val="000000"/>
                <w:sz w:val="20"/>
                <w:szCs w:val="20"/>
                <w:u w:val="none"/>
              </w:rPr>
            </w:pPr>
          </w:p>
        </w:tc>
      </w:tr>
      <w:tr w14:paraId="10093A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5C98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A2D7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K0+108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4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95.19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6A6A8">
            <w:pPr>
              <w:jc w:val="center"/>
              <w:rPr>
                <w:rFonts w:hint="eastAsia" w:ascii="宋体" w:hAnsi="宋体" w:eastAsia="宋体" w:cs="宋体"/>
                <w:i w:val="0"/>
                <w:iCs w:val="0"/>
                <w:color w:val="000000"/>
                <w:sz w:val="20"/>
                <w:szCs w:val="20"/>
                <w:u w:val="none"/>
              </w:rPr>
            </w:pPr>
          </w:p>
        </w:tc>
      </w:tr>
      <w:tr w14:paraId="34A16F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D4A4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DFBD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K0+455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62348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96.82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8F68D">
            <w:pPr>
              <w:jc w:val="center"/>
              <w:rPr>
                <w:rFonts w:hint="eastAsia" w:ascii="宋体" w:hAnsi="宋体" w:eastAsia="宋体" w:cs="宋体"/>
                <w:i w:val="0"/>
                <w:iCs w:val="0"/>
                <w:color w:val="000000"/>
                <w:sz w:val="20"/>
                <w:szCs w:val="20"/>
                <w:u w:val="none"/>
              </w:rPr>
            </w:pPr>
          </w:p>
        </w:tc>
      </w:tr>
      <w:tr w14:paraId="347349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52FE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50D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K0+778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EB2B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97.17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74D7F">
            <w:pPr>
              <w:jc w:val="center"/>
              <w:rPr>
                <w:rFonts w:hint="eastAsia" w:ascii="宋体" w:hAnsi="宋体" w:eastAsia="宋体" w:cs="宋体"/>
                <w:i w:val="0"/>
                <w:iCs w:val="0"/>
                <w:color w:val="000000"/>
                <w:sz w:val="20"/>
                <w:szCs w:val="20"/>
                <w:u w:val="none"/>
              </w:rPr>
            </w:pPr>
          </w:p>
        </w:tc>
      </w:tr>
      <w:tr w14:paraId="51E188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DD87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C34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K1+054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68B1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97.61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CC010">
            <w:pPr>
              <w:jc w:val="center"/>
              <w:rPr>
                <w:rFonts w:hint="eastAsia" w:ascii="宋体" w:hAnsi="宋体" w:eastAsia="宋体" w:cs="宋体"/>
                <w:i w:val="0"/>
                <w:iCs w:val="0"/>
                <w:color w:val="000000"/>
                <w:sz w:val="20"/>
                <w:szCs w:val="20"/>
                <w:u w:val="none"/>
              </w:rPr>
            </w:pPr>
          </w:p>
        </w:tc>
      </w:tr>
      <w:tr w14:paraId="7DDC1B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50CF7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1716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K1+388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7236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99.23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B5AE5">
            <w:pPr>
              <w:jc w:val="center"/>
              <w:rPr>
                <w:rFonts w:hint="eastAsia" w:ascii="宋体" w:hAnsi="宋体" w:eastAsia="宋体" w:cs="宋体"/>
                <w:i w:val="0"/>
                <w:iCs w:val="0"/>
                <w:color w:val="000000"/>
                <w:sz w:val="20"/>
                <w:szCs w:val="20"/>
                <w:u w:val="none"/>
              </w:rPr>
            </w:pPr>
          </w:p>
        </w:tc>
      </w:tr>
      <w:tr w14:paraId="6129C3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9E5F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25C4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K1+656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E37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D74B8">
            <w:pPr>
              <w:jc w:val="center"/>
              <w:rPr>
                <w:rFonts w:hint="eastAsia" w:ascii="宋体" w:hAnsi="宋体" w:eastAsia="宋体" w:cs="宋体"/>
                <w:i w:val="0"/>
                <w:iCs w:val="0"/>
                <w:color w:val="000000"/>
                <w:sz w:val="20"/>
                <w:szCs w:val="20"/>
                <w:u w:val="none"/>
              </w:rPr>
            </w:pPr>
          </w:p>
        </w:tc>
      </w:tr>
      <w:tr w14:paraId="698B2B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AE4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432C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K1+990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FE0F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102.47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8B6A5">
            <w:pPr>
              <w:jc w:val="center"/>
              <w:rPr>
                <w:rFonts w:hint="eastAsia" w:ascii="宋体" w:hAnsi="宋体" w:eastAsia="宋体" w:cs="宋体"/>
                <w:i w:val="0"/>
                <w:iCs w:val="0"/>
                <w:color w:val="000000"/>
                <w:sz w:val="20"/>
                <w:szCs w:val="20"/>
                <w:u w:val="none"/>
              </w:rPr>
            </w:pPr>
          </w:p>
        </w:tc>
      </w:tr>
      <w:tr w14:paraId="21E4BB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DE36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688C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K2+270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0DE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103.65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5B31F">
            <w:pPr>
              <w:jc w:val="center"/>
              <w:rPr>
                <w:rFonts w:hint="eastAsia" w:ascii="宋体" w:hAnsi="宋体" w:eastAsia="宋体" w:cs="宋体"/>
                <w:i w:val="0"/>
                <w:iCs w:val="0"/>
                <w:color w:val="000000"/>
                <w:sz w:val="20"/>
                <w:szCs w:val="20"/>
                <w:u w:val="none"/>
              </w:rPr>
            </w:pPr>
          </w:p>
        </w:tc>
      </w:tr>
      <w:tr w14:paraId="72160A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4096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3D68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K2+553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AF3F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107.46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9A4E2">
            <w:pPr>
              <w:jc w:val="center"/>
              <w:rPr>
                <w:rFonts w:hint="eastAsia" w:ascii="宋体" w:hAnsi="宋体" w:eastAsia="宋体" w:cs="宋体"/>
                <w:i w:val="0"/>
                <w:iCs w:val="0"/>
                <w:color w:val="000000"/>
                <w:sz w:val="20"/>
                <w:szCs w:val="20"/>
                <w:u w:val="none"/>
              </w:rPr>
            </w:pPr>
          </w:p>
        </w:tc>
      </w:tr>
      <w:tr w14:paraId="251C5D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CF2C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6E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K2+880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45377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112.53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18DE5">
            <w:pPr>
              <w:jc w:val="center"/>
              <w:rPr>
                <w:rFonts w:hint="eastAsia" w:ascii="宋体" w:hAnsi="宋体" w:eastAsia="宋体" w:cs="宋体"/>
                <w:i w:val="0"/>
                <w:iCs w:val="0"/>
                <w:color w:val="000000"/>
                <w:sz w:val="20"/>
                <w:szCs w:val="20"/>
                <w:u w:val="none"/>
              </w:rPr>
            </w:pPr>
          </w:p>
        </w:tc>
      </w:tr>
      <w:tr w14:paraId="1A3E92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5B2BC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2BD1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K3+231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DD72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117.38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0EF6A">
            <w:pPr>
              <w:jc w:val="center"/>
              <w:rPr>
                <w:rFonts w:hint="eastAsia" w:ascii="宋体" w:hAnsi="宋体" w:eastAsia="宋体" w:cs="宋体"/>
                <w:i w:val="0"/>
                <w:iCs w:val="0"/>
                <w:color w:val="000000"/>
                <w:sz w:val="20"/>
                <w:szCs w:val="20"/>
                <w:u w:val="none"/>
              </w:rPr>
            </w:pPr>
          </w:p>
        </w:tc>
      </w:tr>
      <w:tr w14:paraId="5B4D7B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1250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0BE7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K3+483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373F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125.35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A0773">
            <w:pPr>
              <w:jc w:val="center"/>
              <w:rPr>
                <w:rFonts w:hint="eastAsia" w:ascii="宋体" w:hAnsi="宋体" w:eastAsia="宋体" w:cs="宋体"/>
                <w:i w:val="0"/>
                <w:iCs w:val="0"/>
                <w:color w:val="000000"/>
                <w:sz w:val="20"/>
                <w:szCs w:val="20"/>
                <w:u w:val="none"/>
              </w:rPr>
            </w:pPr>
          </w:p>
        </w:tc>
      </w:tr>
      <w:tr w14:paraId="3B89FA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E11F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A2B4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K3+803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4EDB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135.21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09AD5">
            <w:pPr>
              <w:jc w:val="center"/>
              <w:rPr>
                <w:rFonts w:hint="eastAsia" w:ascii="宋体" w:hAnsi="宋体" w:eastAsia="宋体" w:cs="宋体"/>
                <w:i w:val="0"/>
                <w:iCs w:val="0"/>
                <w:color w:val="000000"/>
                <w:sz w:val="20"/>
                <w:szCs w:val="20"/>
                <w:u w:val="none"/>
              </w:rPr>
            </w:pPr>
          </w:p>
        </w:tc>
      </w:tr>
      <w:tr w14:paraId="7384C2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AC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9B3F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K4+154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01004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143.86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8D9517">
            <w:pPr>
              <w:jc w:val="center"/>
              <w:rPr>
                <w:rFonts w:hint="eastAsia" w:ascii="宋体" w:hAnsi="宋体" w:eastAsia="宋体" w:cs="宋体"/>
                <w:i w:val="0"/>
                <w:iCs w:val="0"/>
                <w:color w:val="000000"/>
                <w:sz w:val="20"/>
                <w:szCs w:val="20"/>
                <w:u w:val="none"/>
              </w:rPr>
            </w:pPr>
          </w:p>
        </w:tc>
      </w:tr>
      <w:tr w14:paraId="09E36E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240E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B171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K4+407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C26EF">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150.75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0876D">
            <w:pPr>
              <w:jc w:val="center"/>
              <w:rPr>
                <w:rFonts w:hint="eastAsia" w:ascii="宋体" w:hAnsi="宋体" w:eastAsia="宋体" w:cs="宋体"/>
                <w:i w:val="0"/>
                <w:iCs w:val="0"/>
                <w:color w:val="000000"/>
                <w:sz w:val="20"/>
                <w:szCs w:val="20"/>
                <w:u w:val="none"/>
              </w:rPr>
            </w:pPr>
          </w:p>
        </w:tc>
      </w:tr>
      <w:tr w14:paraId="23A9F2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00A2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B439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K4+721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0333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167.51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6F6DBB">
            <w:pPr>
              <w:jc w:val="center"/>
              <w:rPr>
                <w:rFonts w:hint="eastAsia" w:ascii="宋体" w:hAnsi="宋体" w:eastAsia="宋体" w:cs="宋体"/>
                <w:i w:val="0"/>
                <w:iCs w:val="0"/>
                <w:color w:val="000000"/>
                <w:sz w:val="20"/>
                <w:szCs w:val="20"/>
                <w:u w:val="none"/>
              </w:rPr>
            </w:pPr>
          </w:p>
        </w:tc>
      </w:tr>
      <w:tr w14:paraId="1468F1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986B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7457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K5+320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3A7A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214.11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85FAB">
            <w:pPr>
              <w:jc w:val="center"/>
              <w:rPr>
                <w:rFonts w:hint="eastAsia" w:ascii="宋体" w:hAnsi="宋体" w:eastAsia="宋体" w:cs="宋体"/>
                <w:i w:val="0"/>
                <w:iCs w:val="0"/>
                <w:color w:val="000000"/>
                <w:sz w:val="20"/>
                <w:szCs w:val="20"/>
                <w:u w:val="none"/>
              </w:rPr>
            </w:pPr>
          </w:p>
        </w:tc>
      </w:tr>
      <w:tr w14:paraId="008A16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80F2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5F255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K5+586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0A5F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228.97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4F753">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新墙河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吴家塅河</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吴家塅河</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9552225"/>
      <w:bookmarkStart w:id="88" w:name="_Toc12606397"/>
      <w:bookmarkStart w:id="89" w:name="_Toc9552128"/>
      <w:bookmarkStart w:id="90" w:name="_Toc21354056"/>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吴家塅河</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管理范围线的编号按照“河流编码—县级行政区划代码—岸别界线号”的格式。如430621660016-430621-R001表示“</w:t>
      </w:r>
      <w:r>
        <w:rPr>
          <w:rFonts w:hint="eastAsia" w:ascii="Times New Roman" w:hAnsi="Times New Roman"/>
          <w:sz w:val="32"/>
          <w:lang w:eastAsia="zh-CN"/>
        </w:rPr>
        <w:t>吴家塅河</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吴家塅河</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吴家塅河</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w:t>
      </w:r>
      <w:r>
        <w:rPr>
          <w:rFonts w:hint="eastAsia" w:ascii="Times New Roman" w:hAnsi="Times New Roman"/>
          <w:spacing w:val="-6"/>
          <w:sz w:val="32"/>
          <w:lang w:val="en-US" w:eastAsia="zh-CN"/>
        </w:rPr>
        <w:t>荣家湾</w:t>
      </w:r>
      <w:r>
        <w:rPr>
          <w:rFonts w:hint="eastAsia" w:ascii="Times New Roman" w:hAnsi="Times New Roman"/>
          <w:spacing w:val="-6"/>
          <w:sz w:val="32"/>
          <w:lang w:val="zh-CN"/>
        </w:rPr>
        <w:t>镇吴家塅河与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0540D7C9">
      <w:pPr>
        <w:ind w:firstLine="0" w:firstLineChars="0"/>
        <w:jc w:val="center"/>
        <w:rPr>
          <w:rFonts w:hint="eastAsia"/>
          <w:szCs w:val="28"/>
        </w:rPr>
      </w:pPr>
      <w:r>
        <w:drawing>
          <wp:inline distT="0" distB="0" distL="114300" distR="114300">
            <wp:extent cx="3953510" cy="2416810"/>
            <wp:effectExtent l="0" t="0" r="8890" b="2540"/>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pic:cNvPicPr>
                      <a:picLocks noChangeAspect="1"/>
                    </pic:cNvPicPr>
                  </pic:nvPicPr>
                  <pic:blipFill>
                    <a:blip r:embed="rId41"/>
                    <a:stretch>
                      <a:fillRect/>
                    </a:stretch>
                  </pic:blipFill>
                  <pic:spPr>
                    <a:xfrm>
                      <a:off x="0" y="0"/>
                      <a:ext cx="3953510" cy="2416810"/>
                    </a:xfrm>
                    <a:prstGeom prst="rect">
                      <a:avLst/>
                    </a:prstGeom>
                    <a:noFill/>
                    <a:ln>
                      <a:noFill/>
                    </a:ln>
                  </pic:spPr>
                </pic:pic>
              </a:graphicData>
            </a:graphic>
          </wp:inline>
        </w:drawing>
      </w:r>
    </w:p>
    <w:p w14:paraId="4FBAE05D">
      <w:pPr>
        <w:ind w:firstLine="482"/>
        <w:jc w:val="center"/>
        <w:rPr>
          <w:rFonts w:ascii="Times New Roman" w:hAnsi="Times New Roman" w:eastAsia="黑体"/>
          <w:b/>
          <w:color w:val="000000" w:themeColor="text1"/>
          <w:sz w:val="24"/>
          <w:szCs w:val="24"/>
          <w14:textFill>
            <w14:solidFill>
              <w14:schemeClr w14:val="tx1"/>
            </w14:solidFill>
          </w14:textFill>
        </w:rPr>
      </w:pPr>
      <w:r>
        <w:rPr>
          <w:rFonts w:hint="eastAsia" w:ascii="Times New Roman" w:hAnsi="Times New Roman" w:eastAsia="黑体"/>
          <w:b/>
          <w:color w:val="000000" w:themeColor="text1"/>
          <w:sz w:val="24"/>
          <w:szCs w:val="24"/>
          <w14:textFill>
            <w14:solidFill>
              <w14:schemeClr w14:val="tx1"/>
            </w14:solidFill>
          </w14:textFill>
        </w:rPr>
        <w:t>图4.3-1  岳阳县</w:t>
      </w:r>
      <w:r>
        <w:rPr>
          <w:rFonts w:hint="eastAsia" w:ascii="Times New Roman" w:hAnsi="Times New Roman" w:eastAsia="黑体"/>
          <w:b/>
          <w:color w:val="000000" w:themeColor="text1"/>
          <w:sz w:val="24"/>
          <w:szCs w:val="24"/>
          <w:lang w:eastAsia="zh-CN"/>
          <w14:textFill>
            <w14:solidFill>
              <w14:schemeClr w14:val="tx1"/>
            </w14:solidFill>
          </w14:textFill>
        </w:rPr>
        <w:t>吴家塅河</w:t>
      </w:r>
      <w:r>
        <w:rPr>
          <w:rFonts w:hint="eastAsia" w:ascii="Times New Roman" w:hAnsi="Times New Roman" w:eastAsia="黑体"/>
          <w:b/>
          <w:color w:val="000000" w:themeColor="text1"/>
          <w:sz w:val="24"/>
          <w:szCs w:val="24"/>
          <w14:textFill>
            <w14:solidFill>
              <w14:schemeClr w14:val="tx1"/>
            </w14:solidFill>
          </w14:textFill>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430621660016-</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吴家塅河</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430621660016-430621-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吴家塅河</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（3）管理范围告示牌编号按照“河流编码-县级行政区划代码-岸别顺序号”，如430621660016</w:t>
      </w:r>
      <w:r>
        <w:rPr>
          <w:rFonts w:hint="eastAsia" w:ascii="Times New Roman" w:hAnsi="Times New Roman"/>
          <w:sz w:val="32"/>
          <w:lang w:val="en-US" w:eastAsia="zh-CN"/>
        </w:rPr>
        <w:t>-</w:t>
      </w:r>
      <w:r>
        <w:rPr>
          <w:rFonts w:hint="eastAsia" w:ascii="Times New Roman" w:hAnsi="Times New Roman"/>
          <w:sz w:val="32"/>
          <w:lang w:val="zh-CN"/>
        </w:rPr>
        <w:t>430621-R001表示“吴家塅河岳阳县右岸第一座告示牌”。</w:t>
      </w:r>
    </w:p>
    <w:p w14:paraId="1A16D589">
      <w:pPr>
        <w:ind w:firstLine="640"/>
        <w:rPr>
          <w:rFonts w:ascii="Times New Roman" w:hAnsi="Times New Roman"/>
          <w:sz w:val="32"/>
        </w:rPr>
      </w:pPr>
      <w:bookmarkStart w:id="92" w:name="_Toc2011"/>
      <w:bookmarkStart w:id="93" w:name="_Toc10023"/>
      <w:bookmarkStart w:id="94" w:name="_Toc19971677"/>
      <w:bookmarkStart w:id="95" w:name="_Toc24729779"/>
      <w:bookmarkStart w:id="96" w:name="_Toc156"/>
      <w:bookmarkStart w:id="97" w:name="_Toc24980"/>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2</w:t>
      </w:r>
      <w:r>
        <w:rPr>
          <w:rFonts w:ascii="Times New Roman" w:hAnsi="Times New Roman"/>
          <w:sz w:val="32"/>
        </w:rPr>
        <w:t>座，右岸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1073"/>
      <w:bookmarkStart w:id="99" w:name="_Toc21354057"/>
      <w:bookmarkStart w:id="100" w:name="_Toc12606398"/>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12606399"/>
      <w:bookmarkStart w:id="102" w:name="_Toc21354058"/>
      <w:bookmarkStart w:id="103" w:name="_Toc3547"/>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26650"/>
      <w:bookmarkStart w:id="105" w:name="_Toc33626813"/>
      <w:bookmarkStart w:id="106" w:name="_Toc33625552"/>
      <w:bookmarkStart w:id="107" w:name="_Toc33626457"/>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000000" w:themeColor="text1"/>
          <w:spacing w:val="-6"/>
          <w:sz w:val="32"/>
          <w:lang w:val="zh-CN"/>
          <w14:textFill>
            <w14:solidFill>
              <w14:schemeClr w14:val="tx1"/>
            </w14:solidFill>
          </w14:textFill>
        </w:rPr>
        <w:t>），经过城镇的堤段为堤防背水坡脚向外水平延伸10米</w:t>
      </w:r>
      <w:r>
        <w:rPr>
          <w:rFonts w:hint="eastAsia" w:ascii="Times New Roman" w:hAnsi="Times New Roman"/>
          <w:color w:val="000000" w:themeColor="text1"/>
          <w:spacing w:val="-6"/>
          <w:sz w:val="32"/>
          <w14:textFill>
            <w14:solidFill>
              <w14:schemeClr w14:val="tx1"/>
            </w14:solidFill>
          </w14:textFill>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吴家塅河</w:t>
      </w:r>
      <w:r>
        <w:rPr>
          <w:rFonts w:ascii="Times New Roman" w:hAnsi="Times New Roman"/>
          <w:sz w:val="32"/>
        </w:rPr>
        <w:t>的划界</w:t>
      </w:r>
      <w:r>
        <w:rPr>
          <w:rFonts w:hint="eastAsia" w:ascii="Times New Roman" w:hAnsi="Times New Roman"/>
          <w:sz w:val="32"/>
        </w:rPr>
        <w:t>工作，无历史划界成果，本次</w:t>
      </w:r>
      <w:r>
        <w:rPr>
          <w:rFonts w:hint="eastAsia" w:ascii="Times New Roman" w:hAnsi="Times New Roman"/>
          <w:sz w:val="32"/>
          <w:lang w:eastAsia="zh-CN"/>
        </w:rPr>
        <w:t>吴家塅河</w:t>
      </w:r>
      <w:r>
        <w:rPr>
          <w:rFonts w:hint="eastAsia" w:ascii="Times New Roman" w:hAnsi="Times New Roman"/>
          <w:sz w:val="32"/>
        </w:rPr>
        <w:t>岳阳县</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吴家塅河</w:t>
      </w:r>
      <w:r>
        <w:rPr>
          <w:rFonts w:hint="eastAsia" w:ascii="Times New Roman" w:hAnsi="Times New Roman"/>
          <w:sz w:val="32"/>
        </w:rPr>
        <w:t>有堤防河段，未有经过城镇河段情况。故本次划界</w:t>
      </w:r>
      <w:r>
        <w:rPr>
          <w:rFonts w:hint="eastAsia" w:ascii="Times New Roman" w:hAnsi="Times New Roman"/>
          <w:sz w:val="32"/>
          <w:lang w:eastAsia="zh-CN"/>
        </w:rPr>
        <w:t>吴家塅河</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w:t>
      </w:r>
      <w:r>
        <w:rPr>
          <w:rFonts w:ascii="Times New Roman" w:hAnsi="Times New Roman"/>
          <w:color w:val="000000" w:themeColor="text1"/>
          <w:sz w:val="32"/>
          <w14:textFill>
            <w14:solidFill>
              <w14:schemeClr w14:val="tx1"/>
            </w14:solidFill>
          </w14:textFill>
        </w:rPr>
        <w:t>为两岸堤防之间的水域、沙洲、滩地、行洪区和堤防及护堤地；无堤防的河道、湖泊，其管理范围为历史最高洪水位或者设计洪水位之间的水域、沙洲、滩地和行洪区。</w:t>
      </w:r>
      <w:r>
        <w:rPr>
          <w:rFonts w:hint="eastAsia" w:ascii="Times New Roman" w:hAnsi="Times New Roman"/>
          <w:color w:val="000000" w:themeColor="text1"/>
          <w:sz w:val="32"/>
          <w14:textFill>
            <w14:solidFill>
              <w14:schemeClr w14:val="tx1"/>
            </w14:solidFill>
          </w14:textFill>
        </w:rPr>
        <w:t>本次</w:t>
      </w:r>
      <w:r>
        <w:rPr>
          <w:rFonts w:hint="eastAsia" w:ascii="Times New Roman" w:hAnsi="Times New Roman"/>
          <w:color w:val="000000" w:themeColor="text1"/>
          <w:sz w:val="32"/>
          <w:lang w:eastAsia="zh-CN"/>
          <w14:textFill>
            <w14:solidFill>
              <w14:schemeClr w14:val="tx1"/>
            </w14:solidFill>
          </w14:textFill>
        </w:rPr>
        <w:t>吴家塅河</w:t>
      </w:r>
      <w:r>
        <w:rPr>
          <w:rFonts w:ascii="Times New Roman" w:hAnsi="Times New Roman"/>
          <w:color w:val="000000" w:themeColor="text1"/>
          <w:sz w:val="32"/>
          <w14:textFill>
            <w14:solidFill>
              <w14:schemeClr w14:val="tx1"/>
            </w14:solidFill>
          </w14:textFill>
        </w:rPr>
        <w:t>无堤防的河道</w:t>
      </w:r>
      <w:r>
        <w:rPr>
          <w:rFonts w:ascii="Times New Roman" w:hAnsi="Times New Roman"/>
          <w:sz w:val="32"/>
        </w:rPr>
        <w:t>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吴家塅河</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吴家塅河</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吴家塅河</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33626814"/>
      <w:bookmarkStart w:id="110" w:name="_Toc24490782"/>
      <w:bookmarkStart w:id="111" w:name="_Toc2559"/>
      <w:bookmarkStart w:id="112" w:name="_Toc33625553"/>
      <w:bookmarkStart w:id="113" w:name="_Toc33626458"/>
      <w:bookmarkStart w:id="114" w:name="_Toc170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33625554"/>
      <w:bookmarkStart w:id="116" w:name="_Toc33626459"/>
      <w:bookmarkStart w:id="117" w:name="_Toc24490783"/>
      <w:bookmarkStart w:id="118" w:name="_Toc15022"/>
      <w:bookmarkStart w:id="119" w:name="_Toc21748"/>
      <w:bookmarkStart w:id="120" w:name="_Toc33626815"/>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按照上述划界标准，对吴家塅河</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224F3C78">
      <w:pPr>
        <w:ind w:firstLine="640"/>
        <w:rPr>
          <w:rFonts w:hint="eastAsia" w:ascii="Times New Roman" w:hAnsi="Times New Roman"/>
          <w:sz w:val="32"/>
          <w:lang w:val="zh-CN"/>
        </w:rPr>
      </w:pPr>
    </w:p>
    <w:p w14:paraId="46561162">
      <w:pPr>
        <w:ind w:firstLine="640"/>
        <w:rPr>
          <w:rFonts w:hint="eastAsia" w:ascii="Times New Roman" w:hAnsi="Times New Roman"/>
          <w:sz w:val="32"/>
          <w:lang w:val="zh-CN"/>
        </w:rPr>
      </w:pPr>
    </w:p>
    <w:p w14:paraId="04F19431">
      <w:pPr>
        <w:ind w:firstLine="640"/>
        <w:rPr>
          <w:rFonts w:hint="eastAsia" w:ascii="Times New Roman" w:hAnsi="Times New Roman"/>
          <w:sz w:val="32"/>
          <w:lang w:val="zh-CN"/>
        </w:rPr>
      </w:pPr>
    </w:p>
    <w:p w14:paraId="696CBFE3">
      <w:pPr>
        <w:ind w:firstLine="640"/>
        <w:rPr>
          <w:rFonts w:hint="eastAsia" w:ascii="Times New Roman" w:hAnsi="Times New Roman"/>
          <w:sz w:val="32"/>
          <w:lang w:val="zh-CN"/>
        </w:rPr>
      </w:pPr>
    </w:p>
    <w:p w14:paraId="15C76746">
      <w:pPr>
        <w:tabs>
          <w:tab w:val="left" w:pos="2648"/>
        </w:tabs>
        <w:ind w:firstLine="640"/>
        <w:rPr>
          <w:rFonts w:hint="eastAsia"/>
          <w:b/>
          <w:szCs w:val="28"/>
          <w:lang w:val="zh-CN"/>
        </w:rPr>
      </w:pPr>
      <w:r>
        <w:rPr>
          <w:rFonts w:hint="eastAsia" w:ascii="Times New Roman" w:hAnsi="Times New Roman"/>
          <w:sz w:val="32"/>
          <w:lang w:val="zh-CN"/>
        </w:rPr>
        <w:tab/>
      </w:r>
      <w:bookmarkStart w:id="121" w:name="_Toc9427741"/>
      <w:bookmarkStart w:id="122" w:name="_Toc942783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吴家塅河</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14"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lang w:val="zh-CN"/>
              </w:rPr>
            </w:pPr>
            <w:r>
              <w:rPr>
                <w:rFonts w:hint="eastAsia"/>
                <w:sz w:val="24"/>
                <w:lang w:val="zh-CN"/>
              </w:rPr>
              <w:t>1</w:t>
            </w:r>
          </w:p>
        </w:tc>
        <w:tc>
          <w:tcPr>
            <w:tcW w:w="1914"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0AE0431B">
            <w:pPr>
              <w:ind w:firstLine="0" w:firstLineChars="0"/>
              <w:jc w:val="center"/>
              <w:rPr>
                <w:rFonts w:hint="default"/>
                <w:sz w:val="24"/>
                <w:lang w:val="en-US" w:eastAsia="zh-CN"/>
              </w:rPr>
            </w:pPr>
            <w:r>
              <w:rPr>
                <w:rFonts w:hint="eastAsia"/>
                <w:sz w:val="24"/>
              </w:rPr>
              <w:t>K</w:t>
            </w:r>
            <w:r>
              <w:rPr>
                <w:rFonts w:hint="eastAsia"/>
                <w:sz w:val="24"/>
                <w:lang w:val="en-US" w:eastAsia="zh-CN"/>
              </w:rPr>
              <w:t>5+887</w:t>
            </w:r>
          </w:p>
        </w:tc>
        <w:tc>
          <w:tcPr>
            <w:tcW w:w="2133"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5.887</w:t>
            </w:r>
          </w:p>
        </w:tc>
        <w:tc>
          <w:tcPr>
            <w:tcW w:w="2183"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rPr>
            </w:pPr>
            <w:r>
              <w:rPr>
                <w:rFonts w:hint="eastAsia"/>
                <w:b/>
                <w:sz w:val="24"/>
              </w:rPr>
              <w:t>情况说明</w:t>
            </w:r>
          </w:p>
        </w:tc>
        <w:tc>
          <w:tcPr>
            <w:tcW w:w="826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吴家塅河</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黄沙街</w:t>
            </w:r>
            <w:r>
              <w:rPr>
                <w:rFonts w:hint="eastAsia" w:ascii="Times New Roman" w:hAnsi="Times New Roman"/>
                <w:sz w:val="21"/>
                <w:szCs w:val="21"/>
                <w:lang w:eastAsia="zh-CN"/>
              </w:rPr>
              <w:t>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01FEB618">
            <w:pPr>
              <w:ind w:firstLine="0" w:firstLineChars="0"/>
              <w:jc w:val="center"/>
              <w:rPr>
                <w:rFonts w:hint="eastAsia"/>
                <w:sz w:val="24"/>
                <w:lang w:val="zh-CN"/>
              </w:rPr>
            </w:pPr>
            <w:r>
              <w:drawing>
                <wp:inline distT="0" distB="0" distL="114300" distR="114300">
                  <wp:extent cx="4267200" cy="2628900"/>
                  <wp:effectExtent l="0" t="0" r="0" b="0"/>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43"/>
                          <a:stretch>
                            <a:fillRect/>
                          </a:stretch>
                        </pic:blipFill>
                        <pic:spPr>
                          <a:xfrm>
                            <a:off x="0" y="0"/>
                            <a:ext cx="4267200" cy="2628900"/>
                          </a:xfrm>
                          <a:prstGeom prst="rect">
                            <a:avLst/>
                          </a:prstGeom>
                          <a:noFill/>
                          <a:ln>
                            <a:noFill/>
                          </a:ln>
                        </pic:spPr>
                      </pic:pic>
                    </a:graphicData>
                  </a:graphic>
                </wp:inline>
              </w:drawing>
            </w:r>
          </w:p>
        </w:tc>
      </w:tr>
    </w:tbl>
    <w:p w14:paraId="1C9AD08B">
      <w:pPr>
        <w:ind w:firstLine="560"/>
        <w:jc w:val="left"/>
        <w:rPr>
          <w:rFonts w:hint="eastAsia"/>
          <w:szCs w:val="28"/>
          <w:lang w:val="zh-CN"/>
        </w:rPr>
      </w:pPr>
    </w:p>
    <w:p w14:paraId="2B7A2D69">
      <w:pPr>
        <w:ind w:firstLine="560"/>
        <w:jc w:val="left"/>
        <w:rPr>
          <w:rFonts w:hint="eastAsia"/>
          <w:szCs w:val="28"/>
          <w:lang w:val="zh-CN"/>
        </w:rPr>
      </w:pPr>
    </w:p>
    <w:p w14:paraId="1BAF32D1">
      <w:pPr>
        <w:ind w:firstLine="560"/>
        <w:jc w:val="left"/>
        <w:rPr>
          <w:rFonts w:hint="eastAsia"/>
          <w:szCs w:val="28"/>
          <w:lang w:val="zh-CN"/>
        </w:rPr>
      </w:pPr>
    </w:p>
    <w:p w14:paraId="4604FCA1">
      <w:pPr>
        <w:ind w:firstLine="560"/>
        <w:jc w:val="left"/>
        <w:rPr>
          <w:rFonts w:hint="eastAsia"/>
          <w:szCs w:val="28"/>
          <w:lang w:val="zh-CN"/>
        </w:rPr>
      </w:pPr>
    </w:p>
    <w:p w14:paraId="4C12906B">
      <w:pPr>
        <w:ind w:left="0" w:leftChars="0" w:firstLine="0" w:firstLineChars="0"/>
        <w:jc w:val="left"/>
        <w:rPr>
          <w:rFonts w:hint="eastAsia"/>
          <w:szCs w:val="28"/>
          <w:lang w:val="zh-CN"/>
        </w:rPr>
      </w:pPr>
    </w:p>
    <w:p w14:paraId="3DA12E81">
      <w:pPr>
        <w:ind w:firstLine="560"/>
        <w:jc w:val="left"/>
        <w:rPr>
          <w:rFonts w:hint="eastAsia"/>
          <w:szCs w:val="28"/>
          <w:lang w:val="zh-CN"/>
        </w:rPr>
        <w:sectPr>
          <w:footerReference r:id="rId17" w:type="default"/>
          <w:pgSz w:w="11906" w:h="16838"/>
          <w:pgMar w:top="1440" w:right="1800" w:bottom="1440" w:left="1800" w:header="851" w:footer="992" w:gutter="0"/>
          <w:cols w:space="425" w:num="1"/>
          <w:docGrid w:type="lines" w:linePitch="312" w:charSpace="0"/>
        </w:sectPr>
      </w:pPr>
    </w:p>
    <w:p w14:paraId="7CF7C9B3">
      <w:pPr>
        <w:ind w:firstLine="422"/>
        <w:jc w:val="center"/>
        <w:rPr>
          <w:rFonts w:hint="eastAsia" w:asciiTheme="minorEastAsia" w:hAnsiTheme="minorEastAsia" w:eastAsiaTheme="minorEastAsia" w:cstheme="minorEastAsia"/>
          <w:b/>
          <w:bCs/>
          <w:sz w:val="21"/>
          <w:szCs w:val="18"/>
          <w:lang w:val="zh-CN"/>
        </w:rPr>
      </w:pPr>
    </w:p>
    <w:p w14:paraId="1B811024">
      <w:pPr>
        <w:ind w:firstLine="422"/>
        <w:jc w:val="center"/>
        <w:rPr>
          <w:rFonts w:hint="eastAsia" w:asciiTheme="minorEastAsia" w:hAnsiTheme="minorEastAsia" w:eastAsiaTheme="minorEastAsia" w:cstheme="minorEastAsia"/>
          <w:b/>
          <w:bCs/>
          <w:sz w:val="21"/>
          <w:szCs w:val="18"/>
          <w:lang w:val="zh-CN"/>
        </w:r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吴家塅河</w:t>
      </w:r>
      <w:r>
        <w:rPr>
          <w:rFonts w:hint="eastAsia" w:asciiTheme="minorEastAsia" w:hAnsiTheme="minorEastAsia" w:eastAsiaTheme="minorEastAsia" w:cstheme="minorEastAsia"/>
          <w:b/>
          <w:bCs/>
          <w:sz w:val="21"/>
          <w:szCs w:val="18"/>
          <w:lang w:val="en-US" w:eastAsia="zh-CN"/>
        </w:rPr>
        <w:t>河右</w:t>
      </w:r>
      <w:r>
        <w:rPr>
          <w:rFonts w:hint="eastAsia" w:asciiTheme="minorEastAsia" w:hAnsiTheme="minorEastAsia" w:eastAsiaTheme="minorEastAsia" w:cstheme="minorEastAsia"/>
          <w:b/>
          <w:bCs/>
          <w:sz w:val="21"/>
          <w:szCs w:val="18"/>
          <w:lang w:val="zh-CN"/>
        </w:rPr>
        <w:t>岸划定标准表</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5+593</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5.593</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吴家塅河</w:t>
            </w:r>
            <w:r>
              <w:rPr>
                <w:rFonts w:hint="eastAsia" w:ascii="Times New Roman" w:hAnsi="Times New Roman"/>
                <w:sz w:val="21"/>
                <w:szCs w:val="21"/>
                <w:lang w:val="en-US" w:eastAsia="zh-CN"/>
              </w:rPr>
              <w:t>河右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黄沙街</w:t>
            </w:r>
            <w:r>
              <w:rPr>
                <w:rFonts w:hint="eastAsia" w:ascii="Times New Roman" w:hAnsi="Times New Roman"/>
                <w:sz w:val="21"/>
                <w:szCs w:val="21"/>
                <w:lang w:eastAsia="zh-CN"/>
              </w:rPr>
              <w:t>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4267200" cy="2628900"/>
                  <wp:effectExtent l="0" t="0" r="0"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43"/>
                          <a:stretch>
                            <a:fillRect/>
                          </a:stretch>
                        </pic:blipFill>
                        <pic:spPr>
                          <a:xfrm>
                            <a:off x="0" y="0"/>
                            <a:ext cx="4267200" cy="2628900"/>
                          </a:xfrm>
                          <a:prstGeom prst="rect">
                            <a:avLst/>
                          </a:prstGeom>
                          <a:noFill/>
                          <a:ln>
                            <a:noFill/>
                          </a:ln>
                        </pic:spPr>
                      </pic:pic>
                    </a:graphicData>
                  </a:graphic>
                </wp:inline>
              </w:drawing>
            </w:r>
          </w:p>
        </w:tc>
      </w:tr>
    </w:tbl>
    <w:p w14:paraId="2BE2D70A">
      <w:pPr>
        <w:ind w:firstLine="560"/>
        <w:jc w:val="left"/>
        <w:rPr>
          <w:rFonts w:hint="eastAsia"/>
          <w:szCs w:val="28"/>
          <w:lang w:val="zh-CN"/>
        </w:rPr>
      </w:pPr>
    </w:p>
    <w:p w14:paraId="33E053A0">
      <w:pPr>
        <w:ind w:firstLine="640"/>
        <w:rPr>
          <w:rFonts w:ascii="Times New Roman" w:hAnsi="Times New Roman"/>
          <w:sz w:val="32"/>
          <w:szCs w:val="28"/>
        </w:rPr>
      </w:pPr>
      <w:r>
        <w:rPr>
          <w:rFonts w:hint="eastAsia" w:ascii="Times New Roman" w:hAnsi="Times New Roman"/>
          <w:sz w:val="32"/>
          <w:lang w:eastAsia="zh-CN"/>
        </w:rPr>
        <w:t>吴家塅河</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4</w:t>
      </w:r>
      <w:r>
        <w:rPr>
          <w:rFonts w:ascii="Times New Roman" w:hAnsi="Times New Roman"/>
          <w:sz w:val="32"/>
          <w:szCs w:val="28"/>
        </w:rPr>
        <w:t>条界线，其中左岸</w:t>
      </w:r>
      <w:r>
        <w:rPr>
          <w:rFonts w:hint="eastAsia" w:ascii="Times New Roman" w:hAnsi="Times New Roman"/>
          <w:sz w:val="32"/>
          <w:szCs w:val="28"/>
          <w:lang w:val="en-US" w:eastAsia="zh-CN"/>
        </w:rPr>
        <w:t>2</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w:t>
      </w:r>
      <w:r>
        <w:rPr>
          <w:rFonts w:hint="eastAsia" w:ascii="Times New Roman" w:hAnsi="Times New Roman"/>
          <w:sz w:val="32"/>
          <w:lang w:eastAsia="zh-CN"/>
        </w:rPr>
        <w:t>吴家塅河</w:t>
      </w:r>
      <w:r>
        <w:rPr>
          <w:rFonts w:hint="eastAsia" w:ascii="Times New Roman" w:hAnsi="Times New Roman"/>
          <w:sz w:val="32"/>
        </w:rPr>
        <w:t>岳阳县河段</w:t>
      </w:r>
      <w:r>
        <w:rPr>
          <w:rFonts w:ascii="Times New Roman" w:hAnsi="Times New Roman"/>
          <w:sz w:val="32"/>
          <w:szCs w:val="28"/>
        </w:rPr>
        <w:t>管理范围划定的具体标准如下：</w:t>
      </w:r>
      <w:bookmarkEnd w:id="121"/>
      <w:bookmarkEnd w:id="122"/>
    </w:p>
    <w:p w14:paraId="77CEC9F0">
      <w:pPr>
        <w:ind w:firstLine="0" w:firstLineChars="0"/>
        <w:jc w:val="center"/>
        <w:rPr>
          <w:rFonts w:hint="eastAsia"/>
          <w:b/>
          <w:bCs/>
          <w:sz w:val="24"/>
          <w:szCs w:val="24"/>
        </w:rPr>
      </w:pPr>
      <w:bookmarkStart w:id="123" w:name="_Toc24729786"/>
    </w:p>
    <w:p w14:paraId="75CDAD14">
      <w:pPr>
        <w:ind w:firstLine="0" w:firstLineChars="0"/>
        <w:jc w:val="center"/>
        <w:rPr>
          <w:rFonts w:hint="eastAsia"/>
          <w:b/>
          <w:bCs/>
          <w:sz w:val="24"/>
          <w:szCs w:val="24"/>
        </w:rPr>
      </w:pPr>
    </w:p>
    <w:p w14:paraId="30EE35D9">
      <w:pPr>
        <w:ind w:firstLine="0" w:firstLineChars="0"/>
        <w:jc w:val="center"/>
        <w:rPr>
          <w:rFonts w:hint="eastAsia"/>
          <w:b/>
          <w:bCs/>
          <w:sz w:val="24"/>
          <w:szCs w:val="24"/>
        </w:rPr>
      </w:pPr>
    </w:p>
    <w:p w14:paraId="47887E36">
      <w:pPr>
        <w:ind w:firstLine="0" w:firstLineChars="0"/>
        <w:jc w:val="center"/>
        <w:rPr>
          <w:rFonts w:hint="eastAsia"/>
          <w:sz w:val="24"/>
          <w:szCs w:val="24"/>
        </w:rPr>
      </w:pPr>
      <w:r>
        <w:rPr>
          <w:rFonts w:hint="eastAsia"/>
          <w:b/>
          <w:bCs/>
          <w:sz w:val="24"/>
          <w:szCs w:val="24"/>
        </w:rPr>
        <w:t xml:space="preserve">表5-1   </w:t>
      </w:r>
      <w:r>
        <w:rPr>
          <w:rFonts w:hint="eastAsia"/>
          <w:b/>
          <w:bCs/>
          <w:sz w:val="24"/>
          <w:szCs w:val="24"/>
          <w:lang w:eastAsia="zh-CN"/>
        </w:rPr>
        <w:t>吴家塅河</w:t>
      </w:r>
      <w:r>
        <w:rPr>
          <w:rFonts w:hint="eastAsia"/>
          <w:b/>
          <w:bCs/>
          <w:sz w:val="24"/>
          <w:szCs w:val="24"/>
        </w:rPr>
        <w:t>岳阳县河段管理范围划定标准表</w:t>
      </w:r>
    </w:p>
    <w:tbl>
      <w:tblPr>
        <w:tblStyle w:val="66"/>
        <w:tblW w:w="74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830"/>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30"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30"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275206EC">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38462965.68</w:t>
            </w:r>
          </w:p>
          <w:p w14:paraId="6E628DAE">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3222377.79</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6EC28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1B568942">
            <w:pPr>
              <w:widowControl/>
              <w:ind w:firstLine="0" w:firstLineChars="0"/>
              <w:jc w:val="center"/>
              <w:rPr>
                <w:rFonts w:ascii="Times New Roman" w:hAnsi="Times New Roman"/>
                <w:kern w:val="0"/>
                <w:sz w:val="18"/>
                <w:szCs w:val="18"/>
              </w:rPr>
            </w:pPr>
          </w:p>
        </w:tc>
        <w:tc>
          <w:tcPr>
            <w:tcW w:w="387" w:type="dxa"/>
            <w:shd w:val="clear" w:color="auto" w:fill="auto"/>
            <w:vAlign w:val="center"/>
          </w:tcPr>
          <w:p w14:paraId="43E57083">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4C176FB4">
            <w:pPr>
              <w:widowControl/>
              <w:ind w:firstLine="0" w:firstLineChars="0"/>
              <w:jc w:val="center"/>
              <w:textAlignment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eastAsia="宋体"/>
                <w:color w:val="000000"/>
                <w:kern w:val="0"/>
                <w:sz w:val="20"/>
                <w:szCs w:val="20"/>
                <w:lang w:val="en-US" w:eastAsia="zh-CN"/>
              </w:rPr>
              <w:t>2.658</w:t>
            </w:r>
          </w:p>
        </w:tc>
        <w:tc>
          <w:tcPr>
            <w:tcW w:w="1329" w:type="dxa"/>
            <w:shd w:val="clear" w:color="auto" w:fill="auto"/>
            <w:vAlign w:val="center"/>
          </w:tcPr>
          <w:p w14:paraId="5275B3D2">
            <w:pPr>
              <w:widowControl/>
              <w:ind w:firstLine="0" w:firstLineChars="0"/>
              <w:jc w:val="center"/>
              <w:textAlignment w:val="center"/>
              <w:rPr>
                <w:rFonts w:hint="eastAsia"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38464885.33</w:t>
            </w:r>
          </w:p>
          <w:p w14:paraId="700EB851">
            <w:pPr>
              <w:widowControl/>
              <w:ind w:firstLine="0" w:firstLineChars="0"/>
              <w:jc w:val="center"/>
              <w:textAlignment w:val="center"/>
              <w:rPr>
                <w:rFonts w:hint="default"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3223202.94</w:t>
            </w:r>
          </w:p>
        </w:tc>
        <w:tc>
          <w:tcPr>
            <w:tcW w:w="525" w:type="dxa"/>
            <w:shd w:val="clear" w:color="auto" w:fill="auto"/>
            <w:vAlign w:val="center"/>
          </w:tcPr>
          <w:p w14:paraId="7445EC5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0DD2EBAC">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77E2C76A">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078F97BE">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6E3FD7B0">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shd w:val="clear" w:color="auto" w:fill="auto"/>
            <w:vAlign w:val="center"/>
          </w:tcPr>
          <w:p w14:paraId="76A45191">
            <w:pPr>
              <w:widowControl/>
              <w:ind w:firstLine="0" w:firstLineChars="0"/>
              <w:jc w:val="left"/>
              <w:textAlignment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7A8D6723">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2.935</w:t>
            </w:r>
          </w:p>
        </w:tc>
        <w:tc>
          <w:tcPr>
            <w:tcW w:w="1329" w:type="dxa"/>
            <w:vAlign w:val="center"/>
          </w:tcPr>
          <w:p w14:paraId="76189C0D">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38465793.07</w:t>
            </w:r>
          </w:p>
          <w:p w14:paraId="0F0E5BB1">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3225256.93</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7D1F916E">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38462935.27</w:t>
            </w:r>
          </w:p>
          <w:p w14:paraId="38C9C96A">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3222419.83</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73456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0347622D">
            <w:pPr>
              <w:ind w:firstLine="440"/>
              <w:rPr>
                <w:rFonts w:ascii="Times New Roman" w:hAnsi="Times New Roman" w:eastAsiaTheme="minorEastAsia"/>
                <w:kern w:val="0"/>
                <w:sz w:val="22"/>
                <w:szCs w:val="20"/>
              </w:rPr>
            </w:pPr>
          </w:p>
        </w:tc>
        <w:tc>
          <w:tcPr>
            <w:tcW w:w="387" w:type="dxa"/>
            <w:shd w:val="clear" w:color="auto" w:fill="auto"/>
            <w:vAlign w:val="center"/>
          </w:tcPr>
          <w:p w14:paraId="75D687D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02E40366">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eastAsiaTheme="minorEastAsia"/>
                <w:kern w:val="0"/>
                <w:sz w:val="18"/>
                <w:szCs w:val="18"/>
                <w:lang w:val="en-US" w:eastAsia="zh-CN"/>
              </w:rPr>
              <w:t>2.781</w:t>
            </w:r>
          </w:p>
        </w:tc>
        <w:tc>
          <w:tcPr>
            <w:tcW w:w="1329" w:type="dxa"/>
            <w:shd w:val="clear" w:color="auto" w:fill="auto"/>
            <w:vAlign w:val="center"/>
          </w:tcPr>
          <w:p w14:paraId="763D4E5F">
            <w:pPr>
              <w:ind w:firstLine="0" w:firstLineChars="0"/>
              <w:jc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38464866.73</w:t>
            </w:r>
          </w:p>
          <w:p w14:paraId="2BD81FB7">
            <w:pPr>
              <w:ind w:firstLine="0" w:firstLineChars="0"/>
              <w:jc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3223231.31</w:t>
            </w:r>
          </w:p>
        </w:tc>
        <w:tc>
          <w:tcPr>
            <w:tcW w:w="525" w:type="dxa"/>
            <w:shd w:val="clear" w:color="auto" w:fill="auto"/>
            <w:vAlign w:val="center"/>
          </w:tcPr>
          <w:p w14:paraId="5E4D7972">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6D7987CC">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13D8F08F">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31C1094A">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1E2C3E21">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shd w:val="clear" w:color="auto" w:fill="auto"/>
            <w:vAlign w:val="center"/>
          </w:tcPr>
          <w:p w14:paraId="34EFEB56">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688F2A45">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3.106</w:t>
            </w:r>
          </w:p>
        </w:tc>
        <w:tc>
          <w:tcPr>
            <w:tcW w:w="1329" w:type="dxa"/>
            <w:vAlign w:val="center"/>
          </w:tcPr>
          <w:p w14:paraId="2BF79F0B">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38465784.71</w:t>
            </w:r>
          </w:p>
          <w:p w14:paraId="63535DBD">
            <w:pPr>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3225261.32</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4"/>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5"/>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6"/>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7"/>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8"/>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49"/>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0"/>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1"/>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2"/>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3"/>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4"/>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29972"/>
      <w:bookmarkStart w:id="132" w:name="_Toc4064"/>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5"/>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6"/>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7"/>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11287"/>
      <w:bookmarkStart w:id="135" w:name="_Toc721"/>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8"/>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000000" w:themeColor="text1"/>
          <w:szCs w:val="28"/>
          <w:lang w:val="zh-CN" w:eastAsia="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4</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59"/>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5</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管理范围告示牌背面示意图</w:t>
      </w:r>
    </w:p>
    <w:p w14:paraId="6D68B73B">
      <w:pPr>
        <w:ind w:left="0" w:leftChars="0" w:firstLine="0" w:firstLineChars="0"/>
        <w:jc w:val="both"/>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0"/>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6</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1"/>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7</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6" w:name="_Toc22258"/>
      <w:bookmarkStart w:id="137" w:name="_Toc9552136"/>
      <w:bookmarkStart w:id="138" w:name="_Toc12606402"/>
      <w:bookmarkStart w:id="139" w:name="_Toc9552233"/>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吴家塅河</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17"/>
        <w:gridCol w:w="1595"/>
        <w:gridCol w:w="1333"/>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312"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33"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17" w:type="dxa"/>
            <w:vAlign w:val="center"/>
          </w:tcPr>
          <w:p w14:paraId="2ACFBF9A">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E</w:t>
            </w:r>
          </w:p>
        </w:tc>
        <w:tc>
          <w:tcPr>
            <w:tcW w:w="1595" w:type="dxa"/>
            <w:vAlign w:val="center"/>
          </w:tcPr>
          <w:p w14:paraId="55AF3FD1">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N</w:t>
            </w:r>
          </w:p>
        </w:tc>
        <w:tc>
          <w:tcPr>
            <w:tcW w:w="1333"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eastAsia="zh-CN"/>
              </w:rPr>
              <w:t>430621660016</w:t>
            </w:r>
            <w:r>
              <w:rPr>
                <w:rFonts w:hint="eastAsia"/>
                <w:sz w:val="24"/>
                <w:highlight w:val="none"/>
              </w:rPr>
              <w:t>-430621-L1001</w:t>
            </w:r>
          </w:p>
        </w:tc>
        <w:tc>
          <w:tcPr>
            <w:tcW w:w="1717" w:type="dxa"/>
            <w:vAlign w:val="center"/>
          </w:tcPr>
          <w:p w14:paraId="74D8E7BD">
            <w:pPr>
              <w:ind w:firstLine="0" w:firstLineChars="0"/>
              <w:jc w:val="center"/>
              <w:rPr>
                <w:rFonts w:hint="default" w:eastAsia="仿宋_GB2312"/>
                <w:sz w:val="24"/>
                <w:highlight w:val="none"/>
                <w:lang w:val="en-US" w:eastAsia="zh-CN"/>
              </w:rPr>
            </w:pPr>
            <w:r>
              <w:rPr>
                <w:rFonts w:hint="default" w:eastAsia="仿宋_GB2312"/>
                <w:sz w:val="24"/>
                <w:highlight w:val="none"/>
                <w:lang w:val="en-US" w:eastAsia="zh-CN"/>
              </w:rPr>
              <w:t xml:space="preserve">113° 37' 10.31" </w:t>
            </w:r>
          </w:p>
        </w:tc>
        <w:tc>
          <w:tcPr>
            <w:tcW w:w="1595" w:type="dxa"/>
            <w:vAlign w:val="center"/>
          </w:tcPr>
          <w:p w14:paraId="02AEA21D">
            <w:pPr>
              <w:ind w:firstLine="0" w:firstLineChars="0"/>
              <w:jc w:val="center"/>
              <w:rPr>
                <w:rFonts w:hint="default" w:eastAsia="仿宋_GB2312"/>
                <w:sz w:val="24"/>
                <w:highlight w:val="none"/>
                <w:lang w:val="en-US" w:eastAsia="zh-CN"/>
              </w:rPr>
            </w:pPr>
            <w:r>
              <w:rPr>
                <w:rFonts w:hint="default" w:eastAsia="仿宋_GB2312"/>
                <w:sz w:val="24"/>
                <w:highlight w:val="none"/>
                <w:lang w:val="en-US" w:eastAsia="zh-CN"/>
              </w:rPr>
              <w:t xml:space="preserve">29° 7' 3.858" </w:t>
            </w:r>
          </w:p>
        </w:tc>
        <w:tc>
          <w:tcPr>
            <w:tcW w:w="1333" w:type="dxa"/>
            <w:vAlign w:val="center"/>
          </w:tcPr>
          <w:p w14:paraId="270383D2">
            <w:pPr>
              <w:ind w:firstLine="0" w:firstLineChars="0"/>
              <w:jc w:val="center"/>
              <w:rPr>
                <w:rFonts w:hint="eastAsia"/>
                <w:sz w:val="24"/>
                <w:highlight w:val="none"/>
                <w:lang w:val="en-US" w:eastAsia="zh-CN"/>
              </w:rPr>
            </w:pPr>
            <w:r>
              <w:rPr>
                <w:rFonts w:hint="eastAsia"/>
                <w:sz w:val="24"/>
                <w:highlight w:val="none"/>
                <w:lang w:val="en-US" w:eastAsia="zh-CN"/>
              </w:rPr>
              <w:t>月田镇</w:t>
            </w:r>
          </w:p>
          <w:p w14:paraId="06033C57">
            <w:pPr>
              <w:ind w:firstLine="0" w:firstLineChars="0"/>
              <w:jc w:val="center"/>
              <w:rPr>
                <w:rFonts w:hint="eastAsia"/>
                <w:sz w:val="24"/>
                <w:highlight w:val="none"/>
                <w:lang w:val="en-US" w:eastAsia="zh-CN"/>
              </w:rPr>
            </w:pPr>
            <w:r>
              <w:rPr>
                <w:rFonts w:hint="eastAsia"/>
                <w:sz w:val="24"/>
                <w:highlight w:val="none"/>
                <w:lang w:val="en-US" w:eastAsia="zh-CN"/>
              </w:rPr>
              <w:t>稻田村</w:t>
            </w:r>
          </w:p>
          <w:p w14:paraId="4FEC0FF1">
            <w:pPr>
              <w:ind w:firstLine="0" w:firstLineChars="0"/>
              <w:jc w:val="center"/>
              <w:rPr>
                <w:rFonts w:hint="eastAsia"/>
                <w:sz w:val="24"/>
                <w:highlight w:val="none"/>
              </w:rPr>
            </w:pPr>
            <w:r>
              <w:rPr>
                <w:rFonts w:hint="eastAsia"/>
                <w:sz w:val="24"/>
                <w:highlight w:val="none"/>
                <w:lang w:val="en-US" w:eastAsia="zh-CN"/>
              </w:rPr>
              <w:t>牛皋村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430621660016</w:t>
            </w:r>
            <w:r>
              <w:rPr>
                <w:rFonts w:hint="default" w:ascii="Calibri" w:hAnsi="Calibri" w:eastAsia="仿宋_GB2312" w:cs="Times New Roman"/>
                <w:kern w:val="2"/>
                <w:sz w:val="24"/>
                <w:szCs w:val="22"/>
                <w:highlight w:val="none"/>
                <w:lang w:val="en-US" w:eastAsia="zh-CN" w:bidi="ar-SA"/>
              </w:rPr>
              <w:t>-430621-L0001</w:t>
            </w:r>
          </w:p>
        </w:tc>
        <w:tc>
          <w:tcPr>
            <w:tcW w:w="1717"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113°38' 21.1" </w:t>
            </w:r>
          </w:p>
        </w:tc>
        <w:tc>
          <w:tcPr>
            <w:tcW w:w="1595"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29°7' 30.85" </w:t>
            </w:r>
          </w:p>
        </w:tc>
        <w:tc>
          <w:tcPr>
            <w:tcW w:w="1333" w:type="dxa"/>
            <w:shd w:val="clear" w:color="auto" w:fill="auto"/>
            <w:vAlign w:val="center"/>
          </w:tcPr>
          <w:p w14:paraId="4806D161">
            <w:pPr>
              <w:ind w:firstLine="0" w:firstLineChars="0"/>
              <w:jc w:val="center"/>
              <w:rPr>
                <w:rFonts w:hint="eastAsia"/>
                <w:sz w:val="24"/>
                <w:highlight w:val="none"/>
                <w:lang w:val="en-US" w:eastAsia="zh-CN"/>
              </w:rPr>
            </w:pPr>
            <w:r>
              <w:rPr>
                <w:rFonts w:hint="eastAsia"/>
                <w:sz w:val="24"/>
                <w:highlight w:val="none"/>
                <w:lang w:val="en-US" w:eastAsia="zh-CN"/>
              </w:rPr>
              <w:t>月田镇</w:t>
            </w:r>
          </w:p>
          <w:p w14:paraId="7EA47E0F">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相思山村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430621660016</w:t>
            </w:r>
            <w:r>
              <w:rPr>
                <w:rFonts w:hint="eastAsia" w:ascii="Calibri" w:hAnsi="Calibri" w:eastAsia="仿宋_GB2312" w:cs="Times New Roman"/>
                <w:kern w:val="2"/>
                <w:sz w:val="24"/>
                <w:szCs w:val="22"/>
                <w:highlight w:val="none"/>
                <w:lang w:val="en-US" w:eastAsia="zh-CN" w:bidi="ar-SA"/>
              </w:rPr>
              <w:t>-430621-L</w:t>
            </w:r>
            <w:r>
              <w:rPr>
                <w:rFonts w:hint="eastAsia" w:cs="Times New Roman"/>
                <w:kern w:val="2"/>
                <w:sz w:val="24"/>
                <w:szCs w:val="22"/>
                <w:highlight w:val="none"/>
                <w:lang w:val="en-US" w:eastAsia="zh-CN" w:bidi="ar-SA"/>
              </w:rPr>
              <w:t>0</w:t>
            </w:r>
            <w:r>
              <w:rPr>
                <w:rFonts w:hint="eastAsia" w:ascii="Calibri" w:hAnsi="Calibri" w:eastAsia="仿宋_GB2312" w:cs="Times New Roman"/>
                <w:kern w:val="2"/>
                <w:sz w:val="24"/>
                <w:szCs w:val="22"/>
                <w:highlight w:val="none"/>
                <w:lang w:val="en-US" w:eastAsia="zh-CN" w:bidi="ar-SA"/>
              </w:rPr>
              <w:t>002</w:t>
            </w:r>
          </w:p>
        </w:tc>
        <w:tc>
          <w:tcPr>
            <w:tcW w:w="1717"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113°38' 54.3" </w:t>
            </w:r>
          </w:p>
        </w:tc>
        <w:tc>
          <w:tcPr>
            <w:tcW w:w="1595"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29°8' 37.60" </w:t>
            </w:r>
          </w:p>
        </w:tc>
        <w:tc>
          <w:tcPr>
            <w:tcW w:w="1333" w:type="dxa"/>
            <w:shd w:val="clear" w:color="auto" w:fill="auto"/>
            <w:vAlign w:val="center"/>
          </w:tcPr>
          <w:p w14:paraId="0D3AA012">
            <w:pPr>
              <w:ind w:firstLine="0" w:firstLineChars="0"/>
              <w:jc w:val="center"/>
              <w:rPr>
                <w:rFonts w:hint="eastAsia"/>
                <w:sz w:val="24"/>
                <w:highlight w:val="none"/>
                <w:lang w:val="en-US" w:eastAsia="zh-CN"/>
              </w:rPr>
            </w:pPr>
            <w:r>
              <w:rPr>
                <w:rFonts w:hint="eastAsia"/>
                <w:sz w:val="24"/>
                <w:highlight w:val="none"/>
                <w:lang w:val="en-US" w:eastAsia="zh-CN"/>
              </w:rPr>
              <w:t>月田镇</w:t>
            </w:r>
          </w:p>
          <w:p w14:paraId="46BBB52A">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相思山村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430621660016</w:t>
            </w:r>
            <w:r>
              <w:rPr>
                <w:rFonts w:hint="eastAsia" w:ascii="Calibri" w:hAnsi="Calibri" w:eastAsia="仿宋_GB2312" w:cs="Times New Roman"/>
                <w:kern w:val="2"/>
                <w:sz w:val="24"/>
                <w:szCs w:val="22"/>
                <w:highlight w:val="none"/>
                <w:lang w:val="en-US" w:eastAsia="zh-CN" w:bidi="ar-SA"/>
              </w:rPr>
              <w:t>-430621-R1001</w:t>
            </w:r>
          </w:p>
        </w:tc>
        <w:tc>
          <w:tcPr>
            <w:tcW w:w="1717"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113°37' 9.02" </w:t>
            </w:r>
          </w:p>
        </w:tc>
        <w:tc>
          <w:tcPr>
            <w:tcW w:w="1595"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29°7' 5.15"</w:t>
            </w:r>
          </w:p>
        </w:tc>
        <w:tc>
          <w:tcPr>
            <w:tcW w:w="1333" w:type="dxa"/>
            <w:shd w:val="clear" w:color="auto" w:fill="auto"/>
            <w:vAlign w:val="center"/>
          </w:tcPr>
          <w:p w14:paraId="2AC27A9F">
            <w:pPr>
              <w:ind w:firstLine="0" w:firstLineChars="0"/>
              <w:jc w:val="center"/>
              <w:rPr>
                <w:rFonts w:hint="eastAsia"/>
                <w:sz w:val="24"/>
                <w:highlight w:val="none"/>
                <w:lang w:val="en-US" w:eastAsia="zh-CN"/>
              </w:rPr>
            </w:pPr>
            <w:r>
              <w:rPr>
                <w:rFonts w:hint="eastAsia"/>
                <w:sz w:val="24"/>
                <w:highlight w:val="none"/>
                <w:lang w:val="en-US" w:eastAsia="zh-CN"/>
              </w:rPr>
              <w:t>月田镇</w:t>
            </w:r>
          </w:p>
          <w:p w14:paraId="5D10C408">
            <w:pPr>
              <w:ind w:firstLine="0" w:firstLineChars="0"/>
              <w:jc w:val="center"/>
              <w:rPr>
                <w:rFonts w:hint="eastAsia"/>
                <w:sz w:val="24"/>
                <w:highlight w:val="none"/>
                <w:lang w:val="en-US" w:eastAsia="zh-CN"/>
              </w:rPr>
            </w:pPr>
            <w:r>
              <w:rPr>
                <w:rFonts w:hint="eastAsia"/>
                <w:sz w:val="24"/>
                <w:highlight w:val="none"/>
                <w:lang w:val="en-US" w:eastAsia="zh-CN"/>
              </w:rPr>
              <w:t>稻田村</w:t>
            </w:r>
          </w:p>
          <w:p w14:paraId="036B5AC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牛皋村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26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430621660016</w:t>
            </w:r>
            <w:r>
              <w:rPr>
                <w:rFonts w:hint="eastAsia" w:ascii="Calibri" w:hAnsi="Calibri" w:eastAsia="仿宋_GB2312" w:cs="Times New Roman"/>
                <w:kern w:val="2"/>
                <w:sz w:val="24"/>
                <w:szCs w:val="22"/>
                <w:highlight w:val="none"/>
                <w:lang w:val="en-US" w:eastAsia="zh-CN" w:bidi="ar-SA"/>
              </w:rPr>
              <w:t>-430621-R0001</w:t>
            </w:r>
          </w:p>
        </w:tc>
        <w:tc>
          <w:tcPr>
            <w:tcW w:w="1717"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113°38' 20.3" </w:t>
            </w:r>
          </w:p>
        </w:tc>
        <w:tc>
          <w:tcPr>
            <w:tcW w:w="1595"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29°7' 31.74"</w:t>
            </w:r>
          </w:p>
        </w:tc>
        <w:tc>
          <w:tcPr>
            <w:tcW w:w="1333" w:type="dxa"/>
            <w:shd w:val="clear" w:color="auto" w:fill="auto"/>
            <w:vAlign w:val="center"/>
          </w:tcPr>
          <w:p w14:paraId="6A208532">
            <w:pPr>
              <w:ind w:firstLine="0" w:firstLineChars="0"/>
              <w:jc w:val="center"/>
              <w:rPr>
                <w:rFonts w:hint="eastAsia"/>
                <w:sz w:val="24"/>
                <w:highlight w:val="none"/>
                <w:lang w:val="en-US" w:eastAsia="zh-CN"/>
              </w:rPr>
            </w:pPr>
            <w:r>
              <w:rPr>
                <w:rFonts w:hint="eastAsia"/>
                <w:sz w:val="24"/>
                <w:highlight w:val="none"/>
                <w:lang w:val="en-US" w:eastAsia="zh-CN"/>
              </w:rPr>
              <w:t>月田镇</w:t>
            </w:r>
          </w:p>
          <w:p w14:paraId="3CF47BEF">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相思山村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26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430621660016</w:t>
            </w:r>
            <w:r>
              <w:rPr>
                <w:rFonts w:hint="eastAsia" w:ascii="Calibri" w:hAnsi="Calibri" w:eastAsia="仿宋_GB2312" w:cs="Times New Roman"/>
                <w:kern w:val="2"/>
                <w:sz w:val="24"/>
                <w:szCs w:val="22"/>
                <w:highlight w:val="none"/>
                <w:lang w:val="en-US" w:eastAsia="zh-CN" w:bidi="ar-SA"/>
              </w:rPr>
              <w:t>-430621-R</w:t>
            </w:r>
            <w:r>
              <w:rPr>
                <w:rFonts w:hint="eastAsia" w:cs="Times New Roman"/>
                <w:kern w:val="2"/>
                <w:sz w:val="24"/>
                <w:szCs w:val="22"/>
                <w:highlight w:val="none"/>
                <w:lang w:val="en-US" w:eastAsia="zh-CN" w:bidi="ar-SA"/>
              </w:rPr>
              <w:t>0</w:t>
            </w:r>
            <w:r>
              <w:rPr>
                <w:rFonts w:hint="eastAsia" w:ascii="Calibri" w:hAnsi="Calibri" w:eastAsia="仿宋_GB2312" w:cs="Times New Roman"/>
                <w:kern w:val="2"/>
                <w:sz w:val="24"/>
                <w:szCs w:val="22"/>
                <w:highlight w:val="none"/>
                <w:lang w:val="en-US" w:eastAsia="zh-CN" w:bidi="ar-SA"/>
              </w:rPr>
              <w:t>002</w:t>
            </w:r>
          </w:p>
        </w:tc>
        <w:tc>
          <w:tcPr>
            <w:tcW w:w="1717" w:type="dxa"/>
            <w:shd w:val="clear" w:color="auto" w:fill="auto"/>
            <w:vAlign w:val="center"/>
          </w:tcPr>
          <w:p w14:paraId="367092AF">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113°38' 54.1" </w:t>
            </w:r>
          </w:p>
        </w:tc>
        <w:tc>
          <w:tcPr>
            <w:tcW w:w="1595" w:type="dxa"/>
            <w:shd w:val="clear" w:color="auto" w:fill="auto"/>
            <w:vAlign w:val="center"/>
          </w:tcPr>
          <w:p w14:paraId="5F77AF36">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29°8' 37.72"</w:t>
            </w:r>
          </w:p>
        </w:tc>
        <w:tc>
          <w:tcPr>
            <w:tcW w:w="1333" w:type="dxa"/>
            <w:shd w:val="clear" w:color="auto" w:fill="auto"/>
            <w:vAlign w:val="center"/>
          </w:tcPr>
          <w:p w14:paraId="28119265">
            <w:pPr>
              <w:ind w:firstLine="0" w:firstLineChars="0"/>
              <w:jc w:val="center"/>
              <w:rPr>
                <w:rFonts w:hint="eastAsia"/>
                <w:sz w:val="24"/>
                <w:highlight w:val="none"/>
                <w:lang w:val="en-US" w:eastAsia="zh-CN"/>
              </w:rPr>
            </w:pPr>
            <w:r>
              <w:rPr>
                <w:rFonts w:hint="eastAsia"/>
                <w:sz w:val="24"/>
                <w:highlight w:val="none"/>
                <w:lang w:val="en-US" w:eastAsia="zh-CN"/>
              </w:rPr>
              <w:t>月田镇</w:t>
            </w:r>
          </w:p>
          <w:p w14:paraId="0240CB3B">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相思山村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334085D6">
      <w:pPr>
        <w:pStyle w:val="2"/>
        <w:ind w:left="0" w:leftChars="0" w:firstLine="0" w:firstLineChars="0"/>
        <w:rPr>
          <w:b w:val="0"/>
          <w:bCs w:val="0"/>
        </w:rPr>
      </w:pPr>
    </w:p>
    <w:p w14:paraId="73B98C7D">
      <w:pPr>
        <w:pStyle w:val="2"/>
        <w:ind w:left="0" w:leftChars="0" w:firstLine="0" w:firstLineChars="0"/>
        <w:rPr>
          <w:b w:val="0"/>
          <w:bCs w:val="0"/>
        </w:rPr>
      </w:pP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吴家塅河</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75" w:type="dxa"/>
            <w:vAlign w:val="center"/>
          </w:tcPr>
          <w:p w14:paraId="515D180A">
            <w:pPr>
              <w:ind w:firstLine="0" w:firstLineChars="0"/>
              <w:jc w:val="center"/>
              <w:rPr>
                <w:rFonts w:hint="eastAsia"/>
                <w:sz w:val="24"/>
                <w:lang w:val="zh-CN"/>
              </w:rPr>
            </w:pPr>
            <w:r>
              <w:rPr>
                <w:rFonts w:hint="eastAsia"/>
                <w:sz w:val="24"/>
                <w:highlight w:val="none"/>
                <w:lang w:val="en-US" w:eastAsia="zh-CN"/>
              </w:rPr>
              <w:t>430621660016-430621-R001</w:t>
            </w:r>
          </w:p>
        </w:tc>
        <w:tc>
          <w:tcPr>
            <w:tcW w:w="1740" w:type="dxa"/>
            <w:vAlign w:val="center"/>
          </w:tcPr>
          <w:p w14:paraId="0DDDAD84">
            <w:pPr>
              <w:ind w:firstLine="0" w:firstLineChars="0"/>
              <w:jc w:val="center"/>
              <w:rPr>
                <w:rFonts w:hint="default"/>
                <w:sz w:val="24"/>
                <w:lang w:val="en-US" w:eastAsia="zh-CN"/>
              </w:rPr>
            </w:pPr>
            <w:r>
              <w:rPr>
                <w:rFonts w:hint="eastAsia"/>
                <w:sz w:val="24"/>
                <w:lang w:val="en-US" w:eastAsia="zh-CN"/>
              </w:rPr>
              <w:t>38462935.18</w:t>
            </w:r>
          </w:p>
        </w:tc>
        <w:tc>
          <w:tcPr>
            <w:tcW w:w="1530" w:type="dxa"/>
            <w:vAlign w:val="center"/>
          </w:tcPr>
          <w:p w14:paraId="6A321B47">
            <w:pPr>
              <w:ind w:firstLine="0" w:firstLineChars="0"/>
              <w:jc w:val="center"/>
              <w:rPr>
                <w:rFonts w:hint="default" w:eastAsia="仿宋_GB2312"/>
                <w:sz w:val="24"/>
                <w:lang w:val="en-US" w:eastAsia="zh-CN"/>
              </w:rPr>
            </w:pPr>
            <w:r>
              <w:rPr>
                <w:rFonts w:hint="eastAsia"/>
                <w:sz w:val="24"/>
                <w:lang w:val="en-US" w:eastAsia="zh-CN"/>
              </w:rPr>
              <w:t>3222418.25</w:t>
            </w:r>
          </w:p>
        </w:tc>
        <w:tc>
          <w:tcPr>
            <w:tcW w:w="1595" w:type="dxa"/>
            <w:vAlign w:val="center"/>
          </w:tcPr>
          <w:p w14:paraId="6F1EFD8A">
            <w:pPr>
              <w:ind w:firstLine="0" w:firstLineChars="0"/>
              <w:jc w:val="center"/>
              <w:rPr>
                <w:rFonts w:hint="eastAsia"/>
                <w:sz w:val="24"/>
                <w:highlight w:val="none"/>
                <w:lang w:val="en-US" w:eastAsia="zh-CN"/>
              </w:rPr>
            </w:pPr>
            <w:r>
              <w:rPr>
                <w:rFonts w:hint="eastAsia"/>
                <w:sz w:val="24"/>
                <w:highlight w:val="none"/>
                <w:lang w:val="en-US" w:eastAsia="zh-CN"/>
              </w:rPr>
              <w:t>月田镇</w:t>
            </w:r>
          </w:p>
          <w:p w14:paraId="42622E9F">
            <w:pPr>
              <w:ind w:firstLine="0" w:firstLineChars="0"/>
              <w:jc w:val="center"/>
              <w:rPr>
                <w:rFonts w:hint="eastAsia"/>
                <w:sz w:val="24"/>
              </w:rPr>
            </w:pPr>
            <w:r>
              <w:rPr>
                <w:rFonts w:hint="eastAsia"/>
                <w:sz w:val="24"/>
                <w:highlight w:val="none"/>
                <w:lang w:val="en-US" w:eastAsia="zh-CN"/>
              </w:rPr>
              <w:t>稻田村</w:t>
            </w:r>
          </w:p>
        </w:tc>
      </w:tr>
      <w:tr w14:paraId="16E08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trPr>
        <w:tc>
          <w:tcPr>
            <w:tcW w:w="399" w:type="dxa"/>
            <w:vAlign w:val="center"/>
          </w:tcPr>
          <w:p w14:paraId="52568498">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175" w:type="dxa"/>
            <w:vAlign w:val="center"/>
          </w:tcPr>
          <w:p w14:paraId="2095B913">
            <w:pPr>
              <w:ind w:firstLine="0" w:firstLineChars="0"/>
              <w:jc w:val="center"/>
              <w:rPr>
                <w:rFonts w:hint="eastAsia"/>
                <w:sz w:val="24"/>
                <w:highlight w:val="none"/>
                <w:lang w:val="en-US" w:eastAsia="zh-CN"/>
              </w:rPr>
            </w:pPr>
            <w:r>
              <w:rPr>
                <w:rFonts w:hint="eastAsia"/>
                <w:sz w:val="24"/>
                <w:highlight w:val="none"/>
                <w:lang w:val="en-US" w:eastAsia="zh-CN"/>
              </w:rPr>
              <w:t>430621660016-430621-R002</w:t>
            </w:r>
          </w:p>
        </w:tc>
        <w:tc>
          <w:tcPr>
            <w:tcW w:w="1740" w:type="dxa"/>
            <w:vAlign w:val="center"/>
          </w:tcPr>
          <w:p w14:paraId="06C70DF8">
            <w:pPr>
              <w:ind w:firstLine="0" w:firstLineChars="0"/>
              <w:jc w:val="center"/>
              <w:rPr>
                <w:rFonts w:hint="default"/>
                <w:sz w:val="24"/>
                <w:highlight w:val="none"/>
                <w:lang w:val="en-US" w:eastAsia="zh-CN"/>
              </w:rPr>
            </w:pPr>
            <w:r>
              <w:rPr>
                <w:rFonts w:hint="eastAsia"/>
                <w:sz w:val="24"/>
                <w:highlight w:val="none"/>
                <w:lang w:val="en-US" w:eastAsia="zh-CN"/>
              </w:rPr>
              <w:t>38465670.77</w:t>
            </w:r>
          </w:p>
        </w:tc>
        <w:tc>
          <w:tcPr>
            <w:tcW w:w="1530" w:type="dxa"/>
            <w:vAlign w:val="center"/>
          </w:tcPr>
          <w:p w14:paraId="2F6A3AFD">
            <w:pPr>
              <w:ind w:firstLine="0" w:firstLineChars="0"/>
              <w:jc w:val="center"/>
              <w:rPr>
                <w:rFonts w:hint="default"/>
                <w:sz w:val="24"/>
                <w:highlight w:val="none"/>
                <w:lang w:val="en-US" w:eastAsia="zh-CN"/>
              </w:rPr>
            </w:pPr>
            <w:r>
              <w:rPr>
                <w:rFonts w:hint="eastAsia"/>
                <w:sz w:val="24"/>
                <w:highlight w:val="none"/>
                <w:lang w:val="en-US" w:eastAsia="zh-CN"/>
              </w:rPr>
              <w:t>3225233.43</w:t>
            </w:r>
          </w:p>
        </w:tc>
        <w:tc>
          <w:tcPr>
            <w:tcW w:w="1595" w:type="dxa"/>
            <w:vAlign w:val="center"/>
          </w:tcPr>
          <w:p w14:paraId="6DF2D6B1">
            <w:pPr>
              <w:ind w:firstLine="0" w:firstLineChars="0"/>
              <w:jc w:val="center"/>
              <w:rPr>
                <w:rFonts w:hint="eastAsia"/>
                <w:sz w:val="24"/>
                <w:highlight w:val="none"/>
                <w:lang w:val="en-US" w:eastAsia="zh-CN"/>
              </w:rPr>
            </w:pPr>
            <w:r>
              <w:rPr>
                <w:rFonts w:hint="eastAsia"/>
                <w:sz w:val="24"/>
                <w:highlight w:val="none"/>
                <w:lang w:val="en-US" w:eastAsia="zh-CN"/>
              </w:rPr>
              <w:t>月田镇</w:t>
            </w:r>
          </w:p>
          <w:p w14:paraId="05C406CC">
            <w:pPr>
              <w:ind w:firstLine="0" w:firstLineChars="0"/>
              <w:jc w:val="center"/>
              <w:rPr>
                <w:rFonts w:hint="eastAsia"/>
                <w:sz w:val="24"/>
                <w:highlight w:val="none"/>
                <w:lang w:val="en-US" w:eastAsia="zh-CN"/>
              </w:rPr>
            </w:pPr>
            <w:r>
              <w:rPr>
                <w:rFonts w:hint="eastAsia"/>
                <w:sz w:val="24"/>
                <w:highlight w:val="none"/>
                <w:lang w:val="en-US" w:eastAsia="zh-CN"/>
              </w:rPr>
              <w:t>相思山村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2C807426">
      <w:pPr>
        <w:pStyle w:val="53"/>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val="en-US" w:eastAsia="zh-CN"/>
      </w:rPr>
      <w:t>吴家塅河</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吴家塅河</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7248EE"/>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9168E8"/>
    <w:rsid w:val="0CA32461"/>
    <w:rsid w:val="0CCA6F84"/>
    <w:rsid w:val="0D395387"/>
    <w:rsid w:val="0D8F5693"/>
    <w:rsid w:val="0DC7542B"/>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273BB6"/>
    <w:rsid w:val="123E1DAD"/>
    <w:rsid w:val="126868F5"/>
    <w:rsid w:val="12F9763B"/>
    <w:rsid w:val="132E6915"/>
    <w:rsid w:val="133A109A"/>
    <w:rsid w:val="133E7309"/>
    <w:rsid w:val="135352A2"/>
    <w:rsid w:val="14510E80"/>
    <w:rsid w:val="14A25415"/>
    <w:rsid w:val="14E85FF5"/>
    <w:rsid w:val="153E22E8"/>
    <w:rsid w:val="15D048D6"/>
    <w:rsid w:val="163E5D66"/>
    <w:rsid w:val="16CF4EAE"/>
    <w:rsid w:val="171D7D93"/>
    <w:rsid w:val="172411AE"/>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682997"/>
    <w:rsid w:val="1D9B50EE"/>
    <w:rsid w:val="1DA440CA"/>
    <w:rsid w:val="1DF30724"/>
    <w:rsid w:val="1E7E48D5"/>
    <w:rsid w:val="1E9B7260"/>
    <w:rsid w:val="1EA37346"/>
    <w:rsid w:val="1EC53829"/>
    <w:rsid w:val="1ED41ADC"/>
    <w:rsid w:val="1EFD5D74"/>
    <w:rsid w:val="1F7D1C88"/>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5274F"/>
    <w:rsid w:val="25B003F1"/>
    <w:rsid w:val="25CB32A2"/>
    <w:rsid w:val="261C5BFA"/>
    <w:rsid w:val="264312FE"/>
    <w:rsid w:val="26495416"/>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F77629"/>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08D0AA7"/>
    <w:rsid w:val="31791539"/>
    <w:rsid w:val="319953C1"/>
    <w:rsid w:val="31E30F90"/>
    <w:rsid w:val="31EB26AC"/>
    <w:rsid w:val="3236230C"/>
    <w:rsid w:val="329C31CD"/>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92328C0"/>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54071"/>
    <w:rsid w:val="40B52523"/>
    <w:rsid w:val="40E75FEA"/>
    <w:rsid w:val="41317E02"/>
    <w:rsid w:val="41A3173B"/>
    <w:rsid w:val="41BF1F6B"/>
    <w:rsid w:val="427A1DDB"/>
    <w:rsid w:val="42A94D5A"/>
    <w:rsid w:val="42AE712B"/>
    <w:rsid w:val="42CE4FE5"/>
    <w:rsid w:val="42D24D90"/>
    <w:rsid w:val="433F1111"/>
    <w:rsid w:val="43BD0D2C"/>
    <w:rsid w:val="43F01909"/>
    <w:rsid w:val="440365F4"/>
    <w:rsid w:val="4412009F"/>
    <w:rsid w:val="448A35E7"/>
    <w:rsid w:val="44C5647E"/>
    <w:rsid w:val="44D52E30"/>
    <w:rsid w:val="44F13636"/>
    <w:rsid w:val="45050272"/>
    <w:rsid w:val="45547207"/>
    <w:rsid w:val="4582530F"/>
    <w:rsid w:val="45851779"/>
    <w:rsid w:val="45C9543A"/>
    <w:rsid w:val="45CD4445"/>
    <w:rsid w:val="45F85EFB"/>
    <w:rsid w:val="461D40FD"/>
    <w:rsid w:val="46265FC5"/>
    <w:rsid w:val="466716AC"/>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9031D5"/>
    <w:rsid w:val="54AF4DDD"/>
    <w:rsid w:val="54D17286"/>
    <w:rsid w:val="5506645B"/>
    <w:rsid w:val="55347852"/>
    <w:rsid w:val="55493F8F"/>
    <w:rsid w:val="55F402CA"/>
    <w:rsid w:val="574E295B"/>
    <w:rsid w:val="57555FBF"/>
    <w:rsid w:val="575E0C7C"/>
    <w:rsid w:val="57613DF5"/>
    <w:rsid w:val="57A27FE2"/>
    <w:rsid w:val="58263C4A"/>
    <w:rsid w:val="584A44A9"/>
    <w:rsid w:val="58A50EF5"/>
    <w:rsid w:val="58BC020F"/>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3407E"/>
    <w:rsid w:val="604B50E2"/>
    <w:rsid w:val="605F4A10"/>
    <w:rsid w:val="60872FE5"/>
    <w:rsid w:val="609B7F5B"/>
    <w:rsid w:val="61014811"/>
    <w:rsid w:val="6130484E"/>
    <w:rsid w:val="61907C8C"/>
    <w:rsid w:val="622F59DC"/>
    <w:rsid w:val="626A246C"/>
    <w:rsid w:val="62AB6B07"/>
    <w:rsid w:val="62AE1DB4"/>
    <w:rsid w:val="62CA4256"/>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6865A41"/>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B4579C"/>
    <w:rsid w:val="6D8218D0"/>
    <w:rsid w:val="6DB50EB5"/>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6804359"/>
    <w:rsid w:val="77004E17"/>
    <w:rsid w:val="770B0C93"/>
    <w:rsid w:val="77400238"/>
    <w:rsid w:val="778F546A"/>
    <w:rsid w:val="77A334ED"/>
    <w:rsid w:val="77BB0178"/>
    <w:rsid w:val="77D870BC"/>
    <w:rsid w:val="77F06967"/>
    <w:rsid w:val="782B3059"/>
    <w:rsid w:val="78B35661"/>
    <w:rsid w:val="78D8485D"/>
    <w:rsid w:val="78E56E61"/>
    <w:rsid w:val="78EB0908"/>
    <w:rsid w:val="791B26DE"/>
    <w:rsid w:val="79F7014B"/>
    <w:rsid w:val="7B1148D2"/>
    <w:rsid w:val="7B2B0391"/>
    <w:rsid w:val="7B892BD5"/>
    <w:rsid w:val="7BC11193"/>
    <w:rsid w:val="7C790CC1"/>
    <w:rsid w:val="7CDE1C16"/>
    <w:rsid w:val="7D7F0ED4"/>
    <w:rsid w:val="7D931BC3"/>
    <w:rsid w:val="7DB94B5B"/>
    <w:rsid w:val="7E896F3C"/>
    <w:rsid w:val="7E922887"/>
    <w:rsid w:val="7EBA5B81"/>
    <w:rsid w:val="7F0F5F09"/>
    <w:rsid w:val="7F82228E"/>
    <w:rsid w:val="7FBB50B2"/>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4" Type="http://schemas.openxmlformats.org/officeDocument/2006/relationships/fontTable" Target="fontTable.xml"/><Relationship Id="rId63" Type="http://schemas.openxmlformats.org/officeDocument/2006/relationships/numbering" Target="numbering.xml"/><Relationship Id="rId62" Type="http://schemas.openxmlformats.org/officeDocument/2006/relationships/customXml" Target="../customXml/item1.xml"/><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pn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50</Pages>
  <Words>7532</Words>
  <Characters>8947</Characters>
  <Lines>211</Lines>
  <Paragraphs>59</Paragraphs>
  <TotalTime>0</TotalTime>
  <ScaleCrop>false</ScaleCrop>
  <LinksUpToDate>false</LinksUpToDate>
  <CharactersWithSpaces>9081</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安儿</cp:lastModifiedBy>
  <cp:lastPrinted>2024-12-16T15:18:00Z</cp:lastPrinted>
  <dcterms:modified xsi:type="dcterms:W3CDTF">2025-05-15T07:18:38Z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A2FB21C6747445F1B4FA5851FA1C84BC_13</vt:lpwstr>
  </property>
  <property fmtid="{D5CDD505-2E9C-101B-9397-08002B2CF9AE}" pid="4" name="KSOTemplateDocerSaveRecord">
    <vt:lpwstr>eyJoZGlkIjoiNWE5ZDI1NjQ4ZWUyNWU5OTEzYmU2OGVkMjk0ZmI0OTIiLCJ1c2VySWQiOiIzNDM5NzkxNTUifQ==</vt:lpwstr>
  </property>
</Properties>
</file>