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9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pict>
          <v:shape id="_x0000_i1025" o:spt="136" type="#_x0000_t136" style="height:57.25pt;width:421.4pt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岳阳市职业能力建设协会（筹备组）文件" style="font-family:方正小标宋简体;font-size:36pt;v-text-align:center;"/>
            <v:shadow on="t" obscured="f" color="#B2B2B2" opacity="52428f" offset="0.000236220472440945pt,0pt" offset2="0pt,0pt" origin="0f,0f" matrix="65536f,0f,0f,65536f,0,0"/>
            <w10:wrap type="none"/>
            <w10:anchorlock/>
          </v:shape>
        </w:pict>
      </w:r>
    </w:p>
    <w:p w14:paraId="7CA28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219075</wp:posOffset>
                </wp:positionV>
                <wp:extent cx="5579745" cy="36195"/>
                <wp:effectExtent l="0" t="13970" r="1905" b="6985"/>
                <wp:wrapNone/>
                <wp:docPr id="33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V="1">
                          <a:off x="0" y="0"/>
                          <a:ext cx="5579745" cy="36195"/>
                          <a:chOff x="3797" y="15741"/>
                          <a:chExt cx="8820" cy="87"/>
                        </a:xfrm>
                        <a:effectLst/>
                      </wpg:grpSpPr>
                      <wps:wsp>
                        <wps:cNvPr id="34" name="直接连接符 4"/>
                        <wps:cNvCnPr/>
                        <wps:spPr>
                          <a:xfrm flipH="1">
                            <a:off x="3797" y="15741"/>
                            <a:ext cx="88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7" name="直接连接符 5"/>
                        <wps:cNvCnPr/>
                        <wps:spPr>
                          <a:xfrm flipH="1">
                            <a:off x="3797" y="15828"/>
                            <a:ext cx="88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flip:y;margin-left:1.05pt;margin-top:17.25pt;height:2.85pt;width:439.35pt;z-index:-251656192;mso-width-relative:page;mso-height-relative:page;" coordorigin="3797,15741" coordsize="8820,87" o:gfxdata="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5yEZLVAAAABwEAAA8AAAAAAAAAAQAgAAAAIgAAAGRycy9kb3ducmV2&#10;LnhtbFBLAQIUABQAAAAIAIdO4kDqK/22qgIAAIgHAAAOAAAAAAAAAAEAIAAAACQBAABkcnMvZTJv&#10;RG9jLnhtbFBLBQYAAAAABgAGAFkBAABABgAAAAA=&#10;">
                <o:lock v:ext="edit" aspectratio="f"/>
                <v:line id="直接连接符 4" o:spid="_x0000_s1026" o:spt="20" style="position:absolute;left:3797;top:15741;flip:x;height:0;width:8820;" filled="f" stroked="t" coordsize="21600,21600" o:gfxdata="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kmPeL4A&#10;AADbAAAADwAAAAAAAAABACAAAAAiAAAAZHJzL2Rvd25yZXYueG1sUEsBAhQAFAAAAAgAh07iQDMv&#10;BZ47AAAAOQAAABAAAAAAAAAAAQAgAAAADQEAAGRycy9zaGFwZXhtbC54bWxQSwUGAAAAAAYABgBb&#10;AQAAtwMAAAAA&#10;">
                  <v:fill on="f" focussize="0,0"/>
                  <v:stroke color="#FF0000" joinstyle="round"/>
                  <v:imagedata o:title=""/>
                  <o:lock v:ext="edit" aspectratio="f"/>
                </v:line>
                <v:line id="直接连接符 5" o:spid="_x0000_s1026" o:spt="20" style="position:absolute;left:3797;top:15828;flip:x;height:0;width:8820;" filled="f" stroked="t" coordsize="21600,21600" o:gfxdata="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8yFe6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AC418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2000" w:hanging="2000" w:hangingChars="500"/>
        <w:jc w:val="left"/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  <w:t>关于开展2025年岳阳市“强技赋能”职业技能大赛(石化行业专场)的通知</w:t>
      </w:r>
    </w:p>
    <w:p w14:paraId="489E8A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</w:p>
    <w:p w14:paraId="1E76C4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全市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</w:rPr>
        <w:t>各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石化企业、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</w:rPr>
        <w:t>各有关单位:</w:t>
      </w:r>
    </w:p>
    <w:p w14:paraId="2014944A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</w:rPr>
        <w:t>为贯彻落实习近平总书记关于技能人才工作的系列重要指示精神,大力弘扬劳模精神、劳动精神、工匠精神,加快培养和选拔一批适应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我市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</w:rPr>
        <w:t>高质量发展的高素质技能人才,经研究,决定开展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2025年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</w:rPr>
        <w:t>岳阳市“强技赋能”职业技能大赛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石化行业专场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</w:rPr>
        <w:t>。现将有关事项通知如下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6A5A070F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Style w:val="13"/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Style w:val="13"/>
          <w:rFonts w:ascii="Times New Roman" w:hAnsi="Times New Roman" w:eastAsia="黑体" w:cs="Times New Roman"/>
          <w:bCs/>
          <w:color w:val="auto"/>
          <w:sz w:val="32"/>
          <w:szCs w:val="32"/>
        </w:rPr>
        <w:t>一、大赛名称</w:t>
      </w:r>
    </w:p>
    <w:p w14:paraId="15BC0D64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Style w:val="13"/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2025年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</w:rPr>
        <w:t>岳阳市“强技赋能”职业技能大赛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石化行业专场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 w14:paraId="2149B580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Style w:val="13"/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Style w:val="13"/>
          <w:rFonts w:ascii="Times New Roman" w:hAnsi="Times New Roman" w:eastAsia="黑体" w:cs="Times New Roman"/>
          <w:bCs/>
          <w:color w:val="auto"/>
          <w:sz w:val="32"/>
          <w:szCs w:val="32"/>
        </w:rPr>
        <w:t>二、大赛主题</w:t>
      </w:r>
    </w:p>
    <w:p w14:paraId="7E7F3CB8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Style w:val="13"/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13"/>
          <w:rFonts w:hint="eastAsia" w:ascii="Times New Roman" w:hAnsi="Times New Roman" w:eastAsia="仿宋_GB2312" w:cs="Times New Roman"/>
          <w:color w:val="auto"/>
          <w:sz w:val="32"/>
          <w:szCs w:val="32"/>
        </w:rPr>
        <w:t>强技赋能</w:t>
      </w:r>
      <w:r>
        <w:rPr>
          <w:rStyle w:val="13"/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Style w:val="13"/>
          <w:rFonts w:hint="eastAsia" w:ascii="Times New Roman" w:hAnsi="Times New Roman" w:eastAsia="仿宋_GB2312" w:cs="Times New Roman"/>
          <w:color w:val="auto"/>
          <w:sz w:val="32"/>
          <w:szCs w:val="32"/>
        </w:rPr>
        <w:t>技耀巴陵</w:t>
      </w:r>
    </w:p>
    <w:p w14:paraId="44DCE33B">
      <w:pPr>
        <w:keepNext w:val="0"/>
        <w:keepLines w:val="0"/>
        <w:pageBreakBefore w:val="0"/>
        <w:widowControl w:val="0"/>
        <w:tabs>
          <w:tab w:val="left" w:pos="217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Style w:val="13"/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Style w:val="13"/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  <w:t>三</w:t>
      </w:r>
      <w:r>
        <w:rPr>
          <w:rStyle w:val="13"/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</w:rPr>
        <w:t>、组织机构</w:t>
      </w:r>
    </w:p>
    <w:p w14:paraId="15C1F196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岳阳市人力资源和社会保障局</w:t>
      </w:r>
    </w:p>
    <w:p w14:paraId="15DB887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240" w:firstLine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岳阳市工业和信息化局</w:t>
      </w:r>
    </w:p>
    <w:p w14:paraId="34F2F757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240" w:firstLine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岳阳市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总工会</w:t>
      </w:r>
    </w:p>
    <w:p w14:paraId="1207616B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岳阳市人才发展服务中心</w:t>
      </w:r>
    </w:p>
    <w:p w14:paraId="31B952D9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主办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：岳阳市职业能力建设协会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筹备组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69EE8862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支持单位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：中石化湖南石油化工有限公司</w:t>
      </w:r>
    </w:p>
    <w:p w14:paraId="3DC9A565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湖南岳阳农村商业银行股份有限公司</w:t>
      </w:r>
    </w:p>
    <w:p w14:paraId="094C9CC6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承办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湖南省工业技师学院（中南工业学校）</w:t>
      </w:r>
    </w:p>
    <w:p w14:paraId="3DF8DE29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协办单位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湖南石油化工职业技术学院、岳阳市高级技工学校、岳阳市人才集团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岳阳长炼机电工程技术有限公司、岳阳市和一职业技能培训学校、岳阳市标榜职业技能培训学校</w:t>
      </w:r>
    </w:p>
    <w:p w14:paraId="2DC3B0BE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Style w:val="13"/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Style w:val="13"/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Style w:val="13"/>
          <w:rFonts w:ascii="Times New Roman" w:hAnsi="Times New Roman" w:eastAsia="黑体" w:cs="Times New Roman"/>
          <w:bCs/>
          <w:color w:val="auto"/>
          <w:sz w:val="32"/>
          <w:szCs w:val="32"/>
        </w:rPr>
        <w:t>、赛项设置</w:t>
      </w:r>
    </w:p>
    <w:p w14:paraId="11CAFDCF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Style w:val="13"/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13"/>
          <w:rFonts w:hint="eastAsia" w:ascii="Times New Roman" w:hAnsi="Times New Roman" w:eastAsia="仿宋_GB2312" w:cs="Times New Roman"/>
          <w:color w:val="auto"/>
          <w:sz w:val="32"/>
          <w:szCs w:val="32"/>
        </w:rPr>
        <w:t>结合全国石化行业竞赛标准与岳阳产业实际，</w:t>
      </w:r>
      <w:r>
        <w:rPr>
          <w:rStyle w:val="13"/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重点聚焦</w:t>
      </w:r>
      <w:r>
        <w:rPr>
          <w:rStyle w:val="13"/>
          <w:rFonts w:hint="eastAsia" w:ascii="Times New Roman" w:hAnsi="Times New Roman" w:eastAsia="仿宋_GB2312" w:cs="Times New Roman"/>
          <w:color w:val="auto"/>
          <w:sz w:val="32"/>
          <w:szCs w:val="32"/>
        </w:rPr>
        <w:t>电工、钳工、仪器仪表维修工、焊工</w:t>
      </w:r>
      <w:r>
        <w:rPr>
          <w:rStyle w:val="13"/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Style w:val="13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管工、安全员六</w:t>
      </w:r>
      <w:r>
        <w:rPr>
          <w:rStyle w:val="13"/>
          <w:rFonts w:hint="eastAsia" w:ascii="Times New Roman" w:hAnsi="Times New Roman" w:eastAsia="仿宋_GB2312" w:cs="Times New Roman"/>
          <w:color w:val="auto"/>
          <w:sz w:val="32"/>
          <w:szCs w:val="32"/>
        </w:rPr>
        <w:t>大工种。</w:t>
      </w:r>
    </w:p>
    <w:p w14:paraId="6E02ABCD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Style w:val="13"/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Style w:val="13"/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五</w:t>
      </w:r>
      <w:r>
        <w:rPr>
          <w:rStyle w:val="13"/>
          <w:rFonts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Style w:val="13"/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大赛</w:t>
      </w:r>
      <w:r>
        <w:rPr>
          <w:rStyle w:val="13"/>
          <w:rFonts w:ascii="Times New Roman" w:hAnsi="Times New Roman" w:eastAsia="黑体" w:cs="Times New Roman"/>
          <w:bCs/>
          <w:color w:val="auto"/>
          <w:sz w:val="32"/>
          <w:szCs w:val="32"/>
        </w:rPr>
        <w:t>时间</w:t>
      </w:r>
      <w:r>
        <w:rPr>
          <w:rStyle w:val="13"/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地点</w:t>
      </w:r>
    </w:p>
    <w:p w14:paraId="670BC9DC">
      <w:pPr>
        <w:keepNext w:val="0"/>
        <w:keepLines w:val="0"/>
        <w:pageBreakBefore w:val="0"/>
        <w:widowControl w:val="0"/>
        <w:tabs>
          <w:tab w:val="left" w:pos="217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（一）时间</w:t>
      </w: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。</w:t>
      </w:r>
    </w:p>
    <w:p w14:paraId="34785525">
      <w:pPr>
        <w:keepNext w:val="0"/>
        <w:keepLines w:val="0"/>
        <w:pageBreakBefore w:val="0"/>
        <w:widowControl w:val="0"/>
        <w:tabs>
          <w:tab w:val="left" w:pos="217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Style w:val="13"/>
          <w:rFonts w:hint="eastAsia" w:ascii="仿宋_GB2312" w:eastAsia="仿宋_GB2312"/>
          <w:color w:val="auto"/>
          <w:sz w:val="32"/>
          <w:szCs w:val="32"/>
        </w:rPr>
      </w:pPr>
      <w:r>
        <w:rPr>
          <w:rStyle w:val="13"/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Style w:val="13"/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Style w:val="13"/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</w:t>
      </w:r>
      <w:r>
        <w:rPr>
          <w:rStyle w:val="13"/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Style w:val="13"/>
          <w:rFonts w:hint="eastAsia" w:ascii="仿宋_GB2312" w:eastAsia="仿宋_GB2312"/>
          <w:color w:val="auto"/>
          <w:sz w:val="32"/>
          <w:szCs w:val="32"/>
          <w:lang w:val="en-US" w:eastAsia="zh-CN"/>
        </w:rPr>
        <w:t>27日(星期四）</w:t>
      </w:r>
      <w:r>
        <w:rPr>
          <w:rStyle w:val="13"/>
          <w:rFonts w:hint="eastAsia" w:ascii="仿宋_GB2312" w:eastAsia="仿宋_GB2312"/>
          <w:color w:val="auto"/>
          <w:sz w:val="32"/>
          <w:szCs w:val="32"/>
          <w:lang w:eastAsia="zh-CN"/>
        </w:rPr>
        <w:t>，比赛时间一天</w:t>
      </w:r>
    </w:p>
    <w:p w14:paraId="0B97C38C">
      <w:pPr>
        <w:keepNext w:val="0"/>
        <w:keepLines w:val="0"/>
        <w:pageBreakBefore w:val="0"/>
        <w:widowControl w:val="0"/>
        <w:tabs>
          <w:tab w:val="left" w:pos="217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（二）地点</w:t>
      </w: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。</w:t>
      </w:r>
    </w:p>
    <w:p w14:paraId="4DA4598B">
      <w:pPr>
        <w:keepNext w:val="0"/>
        <w:keepLines w:val="0"/>
        <w:pageBreakBefore w:val="0"/>
        <w:widowControl w:val="0"/>
        <w:tabs>
          <w:tab w:val="left" w:pos="217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湖南省工业技师学院</w:t>
      </w:r>
    </w:p>
    <w:p w14:paraId="25B55632">
      <w:pPr>
        <w:keepNext w:val="0"/>
        <w:keepLines w:val="0"/>
        <w:pageBreakBefore w:val="0"/>
        <w:widowControl w:val="0"/>
        <w:tabs>
          <w:tab w:val="left" w:pos="217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Style w:val="13"/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Style w:val="13"/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  <w:t>六</w:t>
      </w:r>
      <w:r>
        <w:rPr>
          <w:rStyle w:val="13"/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</w:rPr>
        <w:t>、参赛方式</w:t>
      </w:r>
    </w:p>
    <w:p w14:paraId="52F8FA52">
      <w:pPr>
        <w:keepNext w:val="0"/>
        <w:keepLines w:val="0"/>
        <w:pageBreakBefore w:val="0"/>
        <w:widowControl w:val="0"/>
        <w:tabs>
          <w:tab w:val="left" w:pos="217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t>全市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石化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t>企业的正式职工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（含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t>一线员工及相关工种工作人员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t>;年满18周岁,男不满60周岁,女不满5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t>周岁;遵纪守法,有良好的职业道德。</w:t>
      </w:r>
    </w:p>
    <w:p w14:paraId="7F30BE8D">
      <w:pPr>
        <w:keepNext w:val="0"/>
        <w:keepLines w:val="0"/>
        <w:pageBreakBefore w:val="0"/>
        <w:widowControl w:val="0"/>
        <w:tabs>
          <w:tab w:val="left" w:pos="217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t>已获得国家和湖南省“五一劳动奖章”“中华技能大奖”“技术能手”“巾帼建功标兵”等相关奖项的人员不得以选手身份参加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比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t>赛活动。</w:t>
      </w:r>
    </w:p>
    <w:p w14:paraId="54EDF349">
      <w:pPr>
        <w:keepNext w:val="0"/>
        <w:keepLines w:val="0"/>
        <w:pageBreakBefore w:val="0"/>
        <w:widowControl w:val="0"/>
        <w:tabs>
          <w:tab w:val="left" w:pos="217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t>参加选手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需经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t>各相关单位选拔推荐产生。</w:t>
      </w:r>
    </w:p>
    <w:p w14:paraId="5893A14B">
      <w:pPr>
        <w:keepNext w:val="0"/>
        <w:keepLines w:val="0"/>
        <w:pageBreakBefore w:val="0"/>
        <w:widowControl w:val="0"/>
        <w:tabs>
          <w:tab w:val="left" w:pos="217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每人限报一个项目，报名人员如实填写报名表（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见附件1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），并附上相关证件资料（包含身份证照片、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2寸电子照片、已获得的相关证书照片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），按规定格式（文件命名方式：项目名称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+姓名，如：电工+张三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）发送至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t>岳阳市职业能力建设协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筹备组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联系人：郭蕊铭 15773086006。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491501719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qq.com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报名截止时间2025年11月20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D4666A0">
      <w:pPr>
        <w:keepNext w:val="0"/>
        <w:keepLines w:val="0"/>
        <w:pageBreakBefore w:val="0"/>
        <w:widowControl w:val="0"/>
        <w:tabs>
          <w:tab w:val="left" w:pos="217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Style w:val="13"/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</w:pPr>
      <w:r>
        <w:rPr>
          <w:rStyle w:val="13"/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  <w:t>七</w:t>
      </w:r>
      <w:r>
        <w:rPr>
          <w:rStyle w:val="13"/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</w:rPr>
        <w:t>、奖</w:t>
      </w:r>
      <w:r>
        <w:rPr>
          <w:rStyle w:val="13"/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  <w:t>项设置</w:t>
      </w:r>
    </w:p>
    <w:p w14:paraId="431E708F">
      <w:pPr>
        <w:keepNext w:val="0"/>
        <w:keepLines w:val="0"/>
        <w:pageBreakBefore w:val="0"/>
        <w:widowControl w:val="0"/>
        <w:tabs>
          <w:tab w:val="left" w:pos="217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（一）个人奖项。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各工种分别设一、二、三等奖（比例 1:2:3），颁发荣誉证书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奖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金（荣获一等奖参赛选手优先推荐参评“岳阳技能大师工作室”）；</w:t>
      </w:r>
    </w:p>
    <w:p w14:paraId="0DA1DBEC">
      <w:pPr>
        <w:keepNext w:val="0"/>
        <w:keepLines w:val="0"/>
        <w:pageBreakBefore w:val="0"/>
        <w:widowControl w:val="0"/>
        <w:tabs>
          <w:tab w:val="left" w:pos="217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（二）团体奖项。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按企业参赛团队（需涵盖至少3个工种）的总分排名，评选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个“岳阳市技能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人才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培养先进集体”，颁发奖牌及荣誉证书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；</w:t>
      </w:r>
    </w:p>
    <w:p w14:paraId="04F7FADB">
      <w:pPr>
        <w:keepNext w:val="0"/>
        <w:keepLines w:val="0"/>
        <w:pageBreakBefore w:val="0"/>
        <w:widowControl w:val="0"/>
        <w:tabs>
          <w:tab w:val="left" w:pos="217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（三）突出贡献奖。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颁发给对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比赛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活动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做出突出贡献的单位或个人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；</w:t>
      </w:r>
    </w:p>
    <w:p w14:paraId="1C35E62A">
      <w:pPr>
        <w:keepNext w:val="0"/>
        <w:keepLines w:val="0"/>
        <w:pageBreakBefore w:val="0"/>
        <w:widowControl w:val="0"/>
        <w:tabs>
          <w:tab w:val="left" w:pos="217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（四）特色奖项。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赛事设置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“最快故障排查奖”“最高精度奖”各2名。</w:t>
      </w:r>
    </w:p>
    <w:p w14:paraId="58CDAE69">
      <w:pPr>
        <w:keepNext w:val="0"/>
        <w:keepLines w:val="0"/>
        <w:pageBreakBefore w:val="0"/>
        <w:widowControl w:val="0"/>
        <w:tabs>
          <w:tab w:val="left" w:pos="217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Style w:val="13"/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</w:pPr>
      <w:r>
        <w:rPr>
          <w:rStyle w:val="13"/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  <w:t>八</w:t>
      </w:r>
      <w:r>
        <w:rPr>
          <w:rStyle w:val="13"/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</w:rPr>
        <w:t>、</w:t>
      </w:r>
      <w:r>
        <w:rPr>
          <w:rStyle w:val="13"/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  <w:t>工作要求</w:t>
      </w:r>
    </w:p>
    <w:p w14:paraId="385D4047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Style w:val="13"/>
          <w:rFonts w:hint="eastAsia" w:ascii="楷体_GB2312" w:hAnsi="Times New Roman" w:eastAsia="楷体_GB2312" w:cs="Times New Roman"/>
          <w:b/>
          <w:bCs/>
          <w:color w:val="auto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高度重视，通力合作</w:t>
      </w:r>
      <w:r>
        <w:rPr>
          <w:rStyle w:val="13"/>
          <w:rFonts w:hint="eastAsia" w:ascii="楷体_GB2312" w:hAnsi="Times New Roman" w:eastAsia="楷体_GB2312" w:cs="Times New Roman"/>
          <w:color w:val="auto"/>
          <w:sz w:val="32"/>
          <w:szCs w:val="32"/>
        </w:rPr>
        <w:t>。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</w:rPr>
        <w:t>各县市区有关单位要精心筹备、广泛发动，确保本次大赛有序有效实施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</w:rPr>
        <w:t>通过精准对接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现代石化产业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</w:rPr>
        <w:t>需求，助力构建中部地区现代石化产业科技创新高地，推动产教融合与技能人才队伍建设。</w:t>
      </w:r>
    </w:p>
    <w:p w14:paraId="36C24F92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（二）广泛宣传，打造品牌。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加强大赛活动宣传推广，宣传技能人才政策、技能人才队伍建设，营造尊重劳动、崇尚技能、鼓励创造、争当能手的技能人才发展氛围，打造市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</w:rPr>
        <w:t>级标杆赛事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2815184F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（三）严格要求，认真参赛。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各参赛队伍要严格遵守大赛要求，认真参加各项比赛，大赛结束后，组委会将总结大赛工作情况并通报成绩。</w:t>
      </w:r>
    </w:p>
    <w:p w14:paraId="0BBF865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16E5033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hanging="960" w:hangingChars="3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.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2025年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</w:rPr>
        <w:t>岳阳市“强技赋能”职业技能大赛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石化行业专场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选手报名登记表</w:t>
      </w:r>
    </w:p>
    <w:p w14:paraId="51AD2B36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6" w:leftChars="760"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.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2025年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</w:rPr>
        <w:t>岳阳市“强技赋能”职业技能大赛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石化行业专场</w:t>
      </w:r>
      <w:r>
        <w:rPr>
          <w:rStyle w:val="13"/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选手汇总表</w:t>
      </w:r>
    </w:p>
    <w:p w14:paraId="7E6FF069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7BC48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A7272F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</w:p>
    <w:p w14:paraId="39A54A7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Style w:val="13"/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t>岳阳市职业能力建设协会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筹备组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 w14:paraId="10FD64A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Style w:val="13"/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（岳阳市人力资源和社会保障局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 w14:paraId="1648907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Style w:val="13"/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职业能力建设科代章）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</w:p>
    <w:p w14:paraId="53965B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Style w:val="13"/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t>2025年1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 w14:paraId="5BC183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br w:type="page"/>
      </w:r>
    </w:p>
    <w:p w14:paraId="1DF3141F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附件1</w:t>
      </w:r>
    </w:p>
    <w:p w14:paraId="5E146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  <w:t>2025年岳阳市“强技赋能”职业技能大赛</w:t>
      </w:r>
    </w:p>
    <w:p w14:paraId="5B3FC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  <w:t>(石化行业专场)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24"/>
        </w:rPr>
        <w:t>选手报名登记表</w:t>
      </w:r>
    </w:p>
    <w:tbl>
      <w:tblPr>
        <w:tblStyle w:val="8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4"/>
        <w:gridCol w:w="1244"/>
        <w:gridCol w:w="904"/>
        <w:gridCol w:w="1040"/>
        <w:gridCol w:w="321"/>
        <w:gridCol w:w="1269"/>
        <w:gridCol w:w="75"/>
        <w:gridCol w:w="1170"/>
        <w:gridCol w:w="2029"/>
      </w:tblGrid>
      <w:tr w14:paraId="164F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B8AD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5B01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A0A97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AA458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248B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9313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FEBA7">
            <w:pPr>
              <w:spacing w:line="420" w:lineRule="exac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 xml:space="preserve">        </w:t>
            </w:r>
          </w:p>
          <w:p w14:paraId="31E9E6EB">
            <w:pPr>
              <w:spacing w:line="420" w:lineRule="exac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  <w:p w14:paraId="5F06B62C">
            <w:pPr>
              <w:spacing w:line="420" w:lineRule="exac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 xml:space="preserve">        </w:t>
            </w:r>
          </w:p>
        </w:tc>
      </w:tr>
      <w:tr w14:paraId="6ADD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348E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CD00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11BB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2F40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B04D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12"/>
                <w:sz w:val="24"/>
                <w:szCs w:val="24"/>
              </w:rPr>
              <w:t>职     称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F24EA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9B8EC">
            <w:pPr>
              <w:spacing w:line="42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2ADE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C361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F7E8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D7BB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76404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4290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工作年限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50E6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B251">
            <w:pPr>
              <w:spacing w:line="42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1EF4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4F65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60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8286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4766">
            <w:pPr>
              <w:spacing w:line="42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30FD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4CB5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参赛项目</w:t>
            </w:r>
          </w:p>
        </w:tc>
        <w:tc>
          <w:tcPr>
            <w:tcW w:w="60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E08C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4CF4">
            <w:pPr>
              <w:spacing w:line="42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16C2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04D1B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</w:rPr>
              <w:t>原有职业</w:t>
            </w:r>
          </w:p>
          <w:p w14:paraId="0C7197B4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</w:rPr>
              <w:t>资格等级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312A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145E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原证书编号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DBB8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7021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76B4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90742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A15B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76EC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39B2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CE85A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选手单位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58F99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D8A3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指导老师姓名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A4D2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4402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5B764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</w:rPr>
              <w:t>获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eastAsia="zh-CN"/>
              </w:rPr>
              <w:t>得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</w:rPr>
              <w:t>荣誉</w:t>
            </w:r>
          </w:p>
          <w:p w14:paraId="678E2533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</w:rPr>
              <w:t>情况</w:t>
            </w:r>
          </w:p>
        </w:tc>
        <w:tc>
          <w:tcPr>
            <w:tcW w:w="805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C7B7">
            <w:pPr>
              <w:spacing w:line="420" w:lineRule="exact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4AF1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4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CF14D"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单位意见</w:t>
            </w:r>
          </w:p>
        </w:tc>
        <w:tc>
          <w:tcPr>
            <w:tcW w:w="80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745C5">
            <w:pPr>
              <w:spacing w:line="420" w:lineRule="exact"/>
              <w:ind w:firstLine="1200" w:firstLineChars="500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  <w:p w14:paraId="2284248F">
            <w:pPr>
              <w:spacing w:line="420" w:lineRule="exact"/>
              <w:ind w:firstLine="1200" w:firstLineChars="500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  <w:p w14:paraId="103EF85A">
            <w:pPr>
              <w:spacing w:line="420" w:lineRule="exact"/>
              <w:ind w:firstLine="1920" w:firstLineChars="800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 xml:space="preserve">（盖章）             </w:t>
            </w:r>
          </w:p>
          <w:p w14:paraId="528676B3">
            <w:pPr>
              <w:spacing w:line="420" w:lineRule="exact"/>
              <w:ind w:firstLine="1200" w:firstLineChars="50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 xml:space="preserve">                          年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日</w:t>
            </w:r>
          </w:p>
        </w:tc>
      </w:tr>
      <w:tr w14:paraId="564A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6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5DFF">
            <w:pPr>
              <w:spacing w:line="600" w:lineRule="auto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备</w:t>
            </w:r>
          </w:p>
          <w:p w14:paraId="5EFC8961">
            <w:pPr>
              <w:spacing w:line="600" w:lineRule="auto"/>
              <w:ind w:left="-42" w:leftChars="-2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注</w:t>
            </w:r>
          </w:p>
        </w:tc>
        <w:tc>
          <w:tcPr>
            <w:tcW w:w="80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8E0B7">
            <w:pPr>
              <w:spacing w:line="420" w:lineRule="exact"/>
              <w:ind w:firstLine="480" w:firstLineChars="200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  <w:p w14:paraId="31AA5211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此处粘贴个人身份证复印件</w:t>
            </w:r>
          </w:p>
        </w:tc>
      </w:tr>
    </w:tbl>
    <w:p w14:paraId="737CEF5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77A6A72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</w:p>
    <w:p w14:paraId="6BBEE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i w:val="0"/>
          <w:color w:val="auto"/>
          <w:spacing w:val="0"/>
          <w:w w:val="10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  <w:t>2025年岳阳市“强技赋能”职业技能大赛(石化行业专场)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24"/>
        </w:rPr>
        <w:t>选手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24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b w:val="0"/>
          <w:i w:val="0"/>
          <w:color w:val="auto"/>
          <w:spacing w:val="0"/>
          <w:w w:val="100"/>
          <w:sz w:val="44"/>
          <w:szCs w:val="44"/>
          <w:vertAlign w:val="baseline"/>
        </w:rPr>
        <w:t>表</w:t>
      </w:r>
    </w:p>
    <w:p w14:paraId="70F39A60">
      <w:pPr>
        <w:pStyle w:val="2"/>
        <w:ind w:left="0" w:leftChars="0" w:firstLine="0" w:firstLineChars="0"/>
        <w:rPr>
          <w:rFonts w:hint="default" w:ascii="Times New Roman" w:hAnsi="Times New Roman" w:cs="Times New Roman"/>
          <w:b w:val="0"/>
          <w:i w:val="0"/>
          <w:color w:val="auto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i w:val="0"/>
          <w:color w:val="auto"/>
          <w:spacing w:val="0"/>
          <w:w w:val="100"/>
          <w:sz w:val="28"/>
          <w:szCs w:val="28"/>
          <w:vertAlign w:val="baseline"/>
          <w:lang w:val="en-US" w:eastAsia="zh-CN"/>
        </w:rPr>
        <w:t xml:space="preserve">参赛单位（盖章）：          </w:t>
      </w:r>
      <w:r>
        <w:rPr>
          <w:rFonts w:hint="eastAsia" w:ascii="Times New Roman" w:hAnsi="Times New Roman" w:cs="Times New Roman"/>
          <w:b w:val="0"/>
          <w:i w:val="0"/>
          <w:color w:val="auto"/>
          <w:spacing w:val="0"/>
          <w:w w:val="100"/>
          <w:sz w:val="28"/>
          <w:szCs w:val="28"/>
          <w:vertAlign w:val="baseli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i w:val="0"/>
          <w:color w:val="auto"/>
          <w:spacing w:val="0"/>
          <w:w w:val="100"/>
          <w:sz w:val="28"/>
          <w:szCs w:val="28"/>
          <w:vertAlign w:val="baseline"/>
          <w:lang w:val="en-US" w:eastAsia="zh-CN"/>
        </w:rPr>
        <w:t xml:space="preserve">       联系人：      </w:t>
      </w:r>
      <w:r>
        <w:rPr>
          <w:rFonts w:hint="eastAsia" w:ascii="Times New Roman" w:hAnsi="Times New Roman" w:cs="Times New Roman"/>
          <w:b w:val="0"/>
          <w:i w:val="0"/>
          <w:color w:val="auto"/>
          <w:spacing w:val="0"/>
          <w:w w:val="100"/>
          <w:sz w:val="28"/>
          <w:szCs w:val="28"/>
          <w:vertAlign w:val="baselin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 w:val="0"/>
          <w:i w:val="0"/>
          <w:color w:val="auto"/>
          <w:spacing w:val="0"/>
          <w:w w:val="100"/>
          <w:sz w:val="28"/>
          <w:szCs w:val="28"/>
          <w:vertAlign w:val="baseline"/>
          <w:lang w:val="en-US" w:eastAsia="zh-CN"/>
        </w:rPr>
        <w:t xml:space="preserve">      联系电话：</w:t>
      </w:r>
    </w:p>
    <w:tbl>
      <w:tblPr>
        <w:tblStyle w:val="8"/>
        <w:tblW w:w="147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"/>
        <w:gridCol w:w="1622"/>
        <w:gridCol w:w="975"/>
        <w:gridCol w:w="2110"/>
        <w:gridCol w:w="486"/>
        <w:gridCol w:w="437"/>
        <w:gridCol w:w="657"/>
        <w:gridCol w:w="644"/>
        <w:gridCol w:w="816"/>
        <w:gridCol w:w="3036"/>
        <w:gridCol w:w="865"/>
        <w:gridCol w:w="1365"/>
        <w:gridCol w:w="1250"/>
      </w:tblGrid>
      <w:tr w14:paraId="65BD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参赛项目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2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B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户口所在地市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职业</w:t>
            </w:r>
          </w:p>
          <w:p w14:paraId="4E51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原资格等级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0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指导教师(练)姓名</w:t>
            </w:r>
          </w:p>
        </w:tc>
      </w:tr>
      <w:tr w14:paraId="29AA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6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1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9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7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3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650A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6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8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B1B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7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2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6F4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A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649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D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8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C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D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0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3AE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0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D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1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5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0BBBB118">
      <w:pPr>
        <w:rPr>
          <w:color w:val="auto"/>
        </w:rPr>
      </w:pPr>
    </w:p>
    <w:sectPr>
      <w:pgSz w:w="16838" w:h="11906" w:orient="landscape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75E4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-168275</wp:posOffset>
              </wp:positionV>
              <wp:extent cx="910590" cy="3079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0590" cy="307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D1A88">
                          <w:pPr>
                            <w:pStyle w:val="5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25pt;height:24.25pt;width:71.7pt;mso-position-horizontal:outside;mso-position-horizontal-relative:margin;z-index:251659264;mso-width-relative:page;mso-height-relative:page;" filled="f" stroked="f" coordsize="21600,21600" o:gfxdata="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GxDxjWAAAABwEAAA8AAAAAAAAAAQAgAAAAIgAAAGRycy9kb3ducmV2&#10;LnhtbFBLAQIUABQAAAAIAIdO4kApU8Oj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03D1A88">
                    <w:pPr>
                      <w:pStyle w:val="5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22"/>
    <w:rsid w:val="0017463F"/>
    <w:rsid w:val="00205943"/>
    <w:rsid w:val="00317925"/>
    <w:rsid w:val="00337ADA"/>
    <w:rsid w:val="00357576"/>
    <w:rsid w:val="003F7526"/>
    <w:rsid w:val="00461BFD"/>
    <w:rsid w:val="004D4365"/>
    <w:rsid w:val="004F7C22"/>
    <w:rsid w:val="00547603"/>
    <w:rsid w:val="00570F6B"/>
    <w:rsid w:val="006466D5"/>
    <w:rsid w:val="006D459F"/>
    <w:rsid w:val="0072233B"/>
    <w:rsid w:val="007D40EA"/>
    <w:rsid w:val="008E17C4"/>
    <w:rsid w:val="009104C4"/>
    <w:rsid w:val="0093257C"/>
    <w:rsid w:val="00B911AF"/>
    <w:rsid w:val="00BB5EE5"/>
    <w:rsid w:val="00BD34BB"/>
    <w:rsid w:val="00C23BF8"/>
    <w:rsid w:val="00C30F27"/>
    <w:rsid w:val="00E41D61"/>
    <w:rsid w:val="00EB0F69"/>
    <w:rsid w:val="00F34D3B"/>
    <w:rsid w:val="00FE08B5"/>
    <w:rsid w:val="0124488A"/>
    <w:rsid w:val="02093720"/>
    <w:rsid w:val="02664E58"/>
    <w:rsid w:val="030954A4"/>
    <w:rsid w:val="03F1329D"/>
    <w:rsid w:val="0408285D"/>
    <w:rsid w:val="041E2ABC"/>
    <w:rsid w:val="047960E3"/>
    <w:rsid w:val="04A9160B"/>
    <w:rsid w:val="04B55150"/>
    <w:rsid w:val="04FD5702"/>
    <w:rsid w:val="059134AA"/>
    <w:rsid w:val="063A66ED"/>
    <w:rsid w:val="066C1ACC"/>
    <w:rsid w:val="07321888"/>
    <w:rsid w:val="07D16002"/>
    <w:rsid w:val="07D47FF4"/>
    <w:rsid w:val="083B7533"/>
    <w:rsid w:val="09C247EC"/>
    <w:rsid w:val="0A5C6B4C"/>
    <w:rsid w:val="0BE013EC"/>
    <w:rsid w:val="0C126668"/>
    <w:rsid w:val="0D355B4B"/>
    <w:rsid w:val="0D517289"/>
    <w:rsid w:val="0D8D4874"/>
    <w:rsid w:val="0E276F4C"/>
    <w:rsid w:val="0EFB4039"/>
    <w:rsid w:val="10A202A4"/>
    <w:rsid w:val="112B299C"/>
    <w:rsid w:val="12131D9C"/>
    <w:rsid w:val="137A294B"/>
    <w:rsid w:val="14597FF1"/>
    <w:rsid w:val="14A47CE8"/>
    <w:rsid w:val="15081CBC"/>
    <w:rsid w:val="16321F5D"/>
    <w:rsid w:val="16A03E5E"/>
    <w:rsid w:val="17087EE5"/>
    <w:rsid w:val="17A87587"/>
    <w:rsid w:val="1B664674"/>
    <w:rsid w:val="1C0C5AD5"/>
    <w:rsid w:val="1C51419F"/>
    <w:rsid w:val="1C9D6727"/>
    <w:rsid w:val="1D424460"/>
    <w:rsid w:val="1DA31D7B"/>
    <w:rsid w:val="1E79466C"/>
    <w:rsid w:val="1E931381"/>
    <w:rsid w:val="1F197071"/>
    <w:rsid w:val="1F1C7064"/>
    <w:rsid w:val="1FD33996"/>
    <w:rsid w:val="1FEE2C79"/>
    <w:rsid w:val="20486BC3"/>
    <w:rsid w:val="205247C0"/>
    <w:rsid w:val="21920B95"/>
    <w:rsid w:val="227B3866"/>
    <w:rsid w:val="230919BA"/>
    <w:rsid w:val="23354624"/>
    <w:rsid w:val="23A02B5C"/>
    <w:rsid w:val="23FD41A2"/>
    <w:rsid w:val="247F6A17"/>
    <w:rsid w:val="24BA162F"/>
    <w:rsid w:val="25867720"/>
    <w:rsid w:val="25F83001"/>
    <w:rsid w:val="26232BBC"/>
    <w:rsid w:val="267F7373"/>
    <w:rsid w:val="27972CCF"/>
    <w:rsid w:val="281972CE"/>
    <w:rsid w:val="299826E7"/>
    <w:rsid w:val="29DA0C16"/>
    <w:rsid w:val="2B6325E9"/>
    <w:rsid w:val="2B9742F1"/>
    <w:rsid w:val="2C822BFA"/>
    <w:rsid w:val="2CBF2908"/>
    <w:rsid w:val="2D4765B9"/>
    <w:rsid w:val="2D71485C"/>
    <w:rsid w:val="2DF56FB7"/>
    <w:rsid w:val="2F7B5B59"/>
    <w:rsid w:val="2F942ECD"/>
    <w:rsid w:val="305B7FCD"/>
    <w:rsid w:val="316A20DC"/>
    <w:rsid w:val="31F3266F"/>
    <w:rsid w:val="33411F41"/>
    <w:rsid w:val="34906A36"/>
    <w:rsid w:val="38744F15"/>
    <w:rsid w:val="38F20314"/>
    <w:rsid w:val="393C4E67"/>
    <w:rsid w:val="397075CA"/>
    <w:rsid w:val="3BA07A9D"/>
    <w:rsid w:val="3CAE50C4"/>
    <w:rsid w:val="3D190421"/>
    <w:rsid w:val="3D9F7DEA"/>
    <w:rsid w:val="3DCD0FB5"/>
    <w:rsid w:val="3EB6234C"/>
    <w:rsid w:val="3F0F3E85"/>
    <w:rsid w:val="403B4605"/>
    <w:rsid w:val="4273487B"/>
    <w:rsid w:val="42945EF5"/>
    <w:rsid w:val="442F37D1"/>
    <w:rsid w:val="44D55717"/>
    <w:rsid w:val="44E53E53"/>
    <w:rsid w:val="45383FCC"/>
    <w:rsid w:val="45773583"/>
    <w:rsid w:val="487B44D4"/>
    <w:rsid w:val="48912CF3"/>
    <w:rsid w:val="48951755"/>
    <w:rsid w:val="49926292"/>
    <w:rsid w:val="4C013661"/>
    <w:rsid w:val="4C6030B2"/>
    <w:rsid w:val="4C8A2A06"/>
    <w:rsid w:val="4CC249E9"/>
    <w:rsid w:val="4D4D1D8C"/>
    <w:rsid w:val="4EB35C93"/>
    <w:rsid w:val="4FA44CBD"/>
    <w:rsid w:val="4FC50CEB"/>
    <w:rsid w:val="512823F5"/>
    <w:rsid w:val="51E64432"/>
    <w:rsid w:val="52424902"/>
    <w:rsid w:val="54515E02"/>
    <w:rsid w:val="546B2AB7"/>
    <w:rsid w:val="550C152A"/>
    <w:rsid w:val="55262462"/>
    <w:rsid w:val="55920D0C"/>
    <w:rsid w:val="55B5716F"/>
    <w:rsid w:val="56991621"/>
    <w:rsid w:val="56A30509"/>
    <w:rsid w:val="573B5273"/>
    <w:rsid w:val="578F2211"/>
    <w:rsid w:val="579C023B"/>
    <w:rsid w:val="58905130"/>
    <w:rsid w:val="5896707E"/>
    <w:rsid w:val="59993E0C"/>
    <w:rsid w:val="5C5670F4"/>
    <w:rsid w:val="5C59759E"/>
    <w:rsid w:val="5CA45C21"/>
    <w:rsid w:val="5D8516D1"/>
    <w:rsid w:val="5DB56561"/>
    <w:rsid w:val="5E6E65BC"/>
    <w:rsid w:val="5E732FF2"/>
    <w:rsid w:val="5EA03732"/>
    <w:rsid w:val="5F1B301F"/>
    <w:rsid w:val="60091B1A"/>
    <w:rsid w:val="605E79FD"/>
    <w:rsid w:val="61192FE1"/>
    <w:rsid w:val="6179612B"/>
    <w:rsid w:val="61952D71"/>
    <w:rsid w:val="628D13F3"/>
    <w:rsid w:val="62A150E9"/>
    <w:rsid w:val="630D76DC"/>
    <w:rsid w:val="64F55CF6"/>
    <w:rsid w:val="65E21F9F"/>
    <w:rsid w:val="66C6458E"/>
    <w:rsid w:val="66C95FA5"/>
    <w:rsid w:val="673460AC"/>
    <w:rsid w:val="678432DD"/>
    <w:rsid w:val="67E73634"/>
    <w:rsid w:val="681746FB"/>
    <w:rsid w:val="68366376"/>
    <w:rsid w:val="69350C04"/>
    <w:rsid w:val="6A237187"/>
    <w:rsid w:val="6AF66ED7"/>
    <w:rsid w:val="6C477343"/>
    <w:rsid w:val="6CC8558A"/>
    <w:rsid w:val="6D5750CD"/>
    <w:rsid w:val="6D6F3D9D"/>
    <w:rsid w:val="6E1561C2"/>
    <w:rsid w:val="6F6C120E"/>
    <w:rsid w:val="6FD21A36"/>
    <w:rsid w:val="702409B0"/>
    <w:rsid w:val="70607A72"/>
    <w:rsid w:val="7073035D"/>
    <w:rsid w:val="7092783D"/>
    <w:rsid w:val="712A16B7"/>
    <w:rsid w:val="715E2136"/>
    <w:rsid w:val="72DA3226"/>
    <w:rsid w:val="73252A5A"/>
    <w:rsid w:val="74AE36F7"/>
    <w:rsid w:val="74C15F29"/>
    <w:rsid w:val="74C93A15"/>
    <w:rsid w:val="75571D88"/>
    <w:rsid w:val="76633EE9"/>
    <w:rsid w:val="767F6588"/>
    <w:rsid w:val="76D90643"/>
    <w:rsid w:val="78335652"/>
    <w:rsid w:val="78550EE2"/>
    <w:rsid w:val="78746DE5"/>
    <w:rsid w:val="791D5DC2"/>
    <w:rsid w:val="79A12035"/>
    <w:rsid w:val="7A900991"/>
    <w:rsid w:val="7D581ACB"/>
    <w:rsid w:val="7E345357"/>
    <w:rsid w:val="7E373CBA"/>
    <w:rsid w:val="7ED477FD"/>
    <w:rsid w:val="7EEE291F"/>
    <w:rsid w:val="C53A2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4"/>
    <w:link w:val="15"/>
    <w:qFormat/>
    <w:uiPriority w:val="1"/>
    <w:rPr>
      <w:rFonts w:ascii="Arial Unicode MS" w:hAnsi="Arial Unicode MS" w:eastAsia="Arial Unicode MS" w:cs="Arial Unicode MS"/>
      <w:sz w:val="44"/>
      <w:szCs w:val="44"/>
      <w:lang w:val="zh-CN" w:bidi="zh-CN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footer"/>
    <w:basedOn w:val="1"/>
    <w:next w:val="2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qFormat/>
    <w:uiPriority w:val="1"/>
    <w:pPr>
      <w:spacing w:before="147"/>
      <w:ind w:left="174" w:right="100"/>
      <w:jc w:val="center"/>
    </w:pPr>
    <w:rPr>
      <w:rFonts w:ascii="宋体" w:hAnsi="宋体" w:eastAsia="宋体" w:cs="宋体"/>
      <w:lang w:val="zh-CN" w:bidi="zh-CN"/>
    </w:rPr>
  </w:style>
  <w:style w:type="paragraph" w:customStyle="1" w:styleId="12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character" w:customStyle="1" w:styleId="13">
    <w:name w:val="NormalCharacter"/>
    <w:qFormat/>
    <w:uiPriority w:val="0"/>
    <w:rPr>
      <w:rFonts w:ascii="Calibri" w:hAnsi="Calibri" w:eastAsia="宋体"/>
    </w:rPr>
  </w:style>
  <w:style w:type="paragraph" w:customStyle="1" w:styleId="14">
    <w:name w:val="BodyText1I"/>
    <w:basedOn w:val="1"/>
    <w:qFormat/>
    <w:uiPriority w:val="0"/>
    <w:pPr>
      <w:spacing w:line="560" w:lineRule="exact"/>
      <w:ind w:firstLine="721" w:firstLineChars="200"/>
      <w:jc w:val="center"/>
      <w:textAlignment w:val="baseline"/>
    </w:pPr>
    <w:rPr>
      <w:rFonts w:eastAsia="仿宋_GB2312"/>
      <w:sz w:val="32"/>
    </w:rPr>
  </w:style>
  <w:style w:type="character" w:customStyle="1" w:styleId="15">
    <w:name w:val="正文文本 Char"/>
    <w:basedOn w:val="10"/>
    <w:link w:val="3"/>
    <w:qFormat/>
    <w:uiPriority w:val="0"/>
    <w:rPr>
      <w:color w:val="000000"/>
      <w:kern w:val="2"/>
      <w:sz w:val="32"/>
      <w:szCs w:val="24"/>
    </w:rPr>
  </w:style>
  <w:style w:type="character" w:customStyle="1" w:styleId="16">
    <w:name w:val="页脚 Char"/>
    <w:basedOn w:val="10"/>
    <w:link w:val="5"/>
    <w:qFormat/>
    <w:uiPriority w:val="0"/>
    <w:rPr>
      <w:color w:val="000000"/>
      <w:kern w:val="2"/>
      <w:sz w:val="18"/>
      <w:szCs w:val="18"/>
    </w:rPr>
  </w:style>
  <w:style w:type="character" w:customStyle="1" w:styleId="17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1612</Words>
  <Characters>1683</Characters>
  <Lines>20</Lines>
  <Paragraphs>5</Paragraphs>
  <TotalTime>5</TotalTime>
  <ScaleCrop>false</ScaleCrop>
  <LinksUpToDate>false</LinksUpToDate>
  <CharactersWithSpaces>1880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2021-07-14T01:05:00Z</dcterms:created>
  <dc:creator>Administrator</dc:creator>
  <cp:lastModifiedBy>OScar</cp:lastModifiedBy>
  <cp:lastPrinted>2025-11-12T07:31:00Z</cp:lastPrinted>
  <dcterms:modified xsi:type="dcterms:W3CDTF">2025-11-12T07:59:14Z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A6298D2978464236937E43B6F8ED2796_13</vt:lpwstr>
  </property>
  <property fmtid="{D5CDD505-2E9C-101B-9397-08002B2CF9AE}" pid="4" name="KSOTemplateDocerSaveRecord">
    <vt:lpwstr>eyJoZGlkIjoiMDRiZTQ4NDkyNTU5YmE3ZWM1Mjk4MDVlMjliYmZkNGYiLCJ1c2VySWQiOiI2NjY1MTMxMzYifQ==</vt:lpwstr>
  </property>
</Properties>
</file>